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C85B4" w14:textId="737055EF" w:rsidR="00087B69" w:rsidRPr="003C4F3B" w:rsidRDefault="00957906" w:rsidP="00624F90">
      <w:pPr>
        <w:tabs>
          <w:tab w:val="left" w:pos="1843"/>
          <w:tab w:val="center" w:pos="6804"/>
        </w:tabs>
        <w:spacing w:line="360" w:lineRule="auto"/>
        <w:jc w:val="center"/>
        <w:rPr>
          <w:b/>
          <w:i/>
          <w:smallCaps/>
          <w:color w:val="92D050"/>
        </w:rPr>
      </w:pPr>
      <w:r>
        <w:rPr>
          <w:noProof/>
        </w:rPr>
        <mc:AlternateContent>
          <mc:Choice Requires="wps">
            <w:drawing>
              <wp:anchor distT="45720" distB="45720" distL="114300" distR="114300" simplePos="0" relativeHeight="251639296" behindDoc="0" locked="0" layoutInCell="1" allowOverlap="1" wp14:anchorId="47288377" wp14:editId="19913A25">
                <wp:simplePos x="0" y="0"/>
                <wp:positionH relativeFrom="column">
                  <wp:posOffset>4986655</wp:posOffset>
                </wp:positionH>
                <wp:positionV relativeFrom="paragraph">
                  <wp:posOffset>-189230</wp:posOffset>
                </wp:positionV>
                <wp:extent cx="1666875" cy="370205"/>
                <wp:effectExtent l="0" t="0" r="0" b="3810"/>
                <wp:wrapSquare wrapText="bothSides"/>
                <wp:docPr id="6450125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9475" w14:textId="77777777" w:rsidR="00C97AC2" w:rsidRPr="004A692A" w:rsidRDefault="00C97AC2" w:rsidP="004A692A">
                            <w:pPr>
                              <w:jc w:val="center"/>
                              <w:rPr>
                                <w:rFonts w:ascii="Calibri" w:hAnsi="Calibri"/>
                                <w:b/>
                                <w:color w:val="AEAAAA"/>
                                <w:sz w:val="36"/>
                                <w:szCs w:val="36"/>
                              </w:rPr>
                            </w:pPr>
                            <w:r w:rsidRPr="004A692A">
                              <w:rPr>
                                <w:rFonts w:ascii="Calibri" w:hAnsi="Calibri"/>
                                <w:b/>
                                <w:color w:val="AEAAAA"/>
                                <w:sz w:val="36"/>
                                <w:szCs w:val="36"/>
                              </w:rPr>
                              <w:t>Modèle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288377" id="_x0000_t202" coordsize="21600,21600" o:spt="202" path="m,l,21600r21600,l21600,xe">
                <v:stroke joinstyle="miter"/>
                <v:path gradientshapeok="t" o:connecttype="rect"/>
              </v:shapetype>
              <v:shape id="Zone de texte 2" o:spid="_x0000_s1026" type="#_x0000_t202" style="position:absolute;left:0;text-align:left;margin-left:392.65pt;margin-top:-14.9pt;width:131.25pt;height:29.15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" filled="f" stroked="f">
                <v:textbox style="mso-fit-shape-to-text:t">
                  <w:txbxContent>
                    <w:p w14:paraId="7C7C9475" w14:textId="77777777" w:rsidR="00C97AC2" w:rsidRPr="004A692A" w:rsidRDefault="00C97AC2" w:rsidP="004A692A">
                      <w:pPr>
                        <w:jc w:val="center"/>
                        <w:rPr>
                          <w:rFonts w:ascii="Calibri" w:hAnsi="Calibri"/>
                          <w:b/>
                          <w:color w:val="AEAAAA"/>
                          <w:sz w:val="36"/>
                          <w:szCs w:val="36"/>
                        </w:rPr>
                      </w:pPr>
                      <w:r w:rsidRPr="004A692A">
                        <w:rPr>
                          <w:rFonts w:ascii="Calibri" w:hAnsi="Calibri"/>
                          <w:b/>
                          <w:color w:val="AEAAAA"/>
                          <w:sz w:val="36"/>
                          <w:szCs w:val="36"/>
                        </w:rPr>
                        <w:t>Modèle</w:t>
                      </w:r>
                    </w:p>
                  </w:txbxContent>
                </v:textbox>
                <w10:wrap type="square"/>
              </v:shape>
            </w:pict>
          </mc:Fallback>
        </mc:AlternateContent>
      </w:r>
    </w:p>
    <w:p w14:paraId="5D72395C" w14:textId="77777777" w:rsidR="00534584" w:rsidRPr="00403678" w:rsidRDefault="00534584" w:rsidP="00624F90">
      <w:pPr>
        <w:tabs>
          <w:tab w:val="left" w:pos="1843"/>
          <w:tab w:val="center" w:pos="6804"/>
        </w:tabs>
      </w:pPr>
      <w:r w:rsidRPr="003C4F3B">
        <w:rPr>
          <w:b/>
          <w:i/>
          <w:color w:val="92D050"/>
        </w:rPr>
        <w:tab/>
      </w:r>
    </w:p>
    <w:p w14:paraId="020F58A4" w14:textId="77777777" w:rsidR="000718A1" w:rsidRDefault="000718A1" w:rsidP="00624F90">
      <w:pPr>
        <w:tabs>
          <w:tab w:val="left" w:pos="1843"/>
          <w:tab w:val="center" w:pos="6804"/>
        </w:tabs>
        <w:spacing w:line="360" w:lineRule="auto"/>
        <w:jc w:val="center"/>
        <w:rPr>
          <w:rFonts w:ascii="Calibri Light" w:hAnsi="Calibri Light"/>
          <w:b/>
          <w:smallCaps/>
          <w:sz w:val="28"/>
          <w:szCs w:val="28"/>
        </w:rPr>
      </w:pPr>
    </w:p>
    <w:p w14:paraId="21C8335E" w14:textId="77777777" w:rsidR="002A5F46" w:rsidRPr="002A5F46" w:rsidRDefault="002A5F46" w:rsidP="00624F90">
      <w:pPr>
        <w:tabs>
          <w:tab w:val="left" w:pos="1843"/>
          <w:tab w:val="center" w:pos="6804"/>
        </w:tabs>
        <w:spacing w:line="360" w:lineRule="auto"/>
        <w:jc w:val="center"/>
        <w:rPr>
          <w:rFonts w:ascii="Calibri Light" w:hAnsi="Calibri Light"/>
          <w:b/>
          <w:smallCaps/>
          <w:sz w:val="28"/>
          <w:szCs w:val="28"/>
        </w:rPr>
      </w:pPr>
      <w:r w:rsidRPr="002A5F46">
        <w:rPr>
          <w:rFonts w:ascii="Calibri Light" w:hAnsi="Calibri Light"/>
          <w:b/>
          <w:smallCaps/>
          <w:sz w:val="28"/>
          <w:szCs w:val="28"/>
        </w:rPr>
        <w:t>Règlement intérieur du personnel de la collectivité</w:t>
      </w:r>
    </w:p>
    <w:p w14:paraId="186761F0" w14:textId="77777777" w:rsidR="009D56AF" w:rsidRDefault="009D56AF" w:rsidP="00624F90">
      <w:pPr>
        <w:jc w:val="both"/>
        <w:rPr>
          <w:rFonts w:ascii="Calibri" w:hAnsi="Calibri"/>
          <w:sz w:val="22"/>
          <w:szCs w:val="22"/>
        </w:rPr>
      </w:pPr>
    </w:p>
    <w:p w14:paraId="5124F4ED" w14:textId="77777777" w:rsidR="000718A1" w:rsidRDefault="000718A1" w:rsidP="00624F90">
      <w:pPr>
        <w:jc w:val="both"/>
        <w:rPr>
          <w:rFonts w:ascii="Calibri" w:hAnsi="Calibri"/>
          <w:sz w:val="22"/>
          <w:szCs w:val="22"/>
        </w:rPr>
      </w:pPr>
    </w:p>
    <w:p w14:paraId="11D4FF8B" w14:textId="77777777" w:rsidR="000718A1" w:rsidRDefault="000718A1" w:rsidP="00624F90">
      <w:pPr>
        <w:jc w:val="both"/>
        <w:rPr>
          <w:rFonts w:ascii="Calibri" w:hAnsi="Calibri"/>
          <w:sz w:val="22"/>
          <w:szCs w:val="22"/>
        </w:rPr>
      </w:pPr>
    </w:p>
    <w:p w14:paraId="335C2A00" w14:textId="77777777" w:rsidR="000718A1" w:rsidRDefault="000718A1" w:rsidP="00624F90">
      <w:pPr>
        <w:jc w:val="both"/>
        <w:rPr>
          <w:rFonts w:ascii="Calibri" w:hAnsi="Calibri"/>
          <w:sz w:val="22"/>
          <w:szCs w:val="22"/>
        </w:rPr>
      </w:pPr>
    </w:p>
    <w:p w14:paraId="71C405CF" w14:textId="77777777" w:rsidR="000718A1" w:rsidRDefault="000718A1" w:rsidP="00624F90">
      <w:pPr>
        <w:jc w:val="both"/>
        <w:rPr>
          <w:rFonts w:ascii="Calibri" w:hAnsi="Calibri"/>
          <w:sz w:val="22"/>
          <w:szCs w:val="22"/>
        </w:rPr>
      </w:pPr>
    </w:p>
    <w:p w14:paraId="081FBECE" w14:textId="77777777" w:rsidR="000718A1" w:rsidRDefault="000718A1" w:rsidP="00624F90">
      <w:pPr>
        <w:jc w:val="both"/>
        <w:rPr>
          <w:rFonts w:ascii="Calibri" w:hAnsi="Calibri"/>
          <w:sz w:val="22"/>
          <w:szCs w:val="22"/>
        </w:rPr>
      </w:pPr>
    </w:p>
    <w:p w14:paraId="44E787D4" w14:textId="77777777" w:rsidR="000718A1" w:rsidRDefault="000718A1" w:rsidP="00624F90">
      <w:pPr>
        <w:jc w:val="both"/>
        <w:rPr>
          <w:rFonts w:ascii="Calibri" w:hAnsi="Calibri"/>
          <w:sz w:val="22"/>
          <w:szCs w:val="22"/>
        </w:rPr>
      </w:pPr>
    </w:p>
    <w:p w14:paraId="0152A331" w14:textId="77777777" w:rsidR="000718A1" w:rsidRDefault="000718A1" w:rsidP="00624F90">
      <w:pPr>
        <w:jc w:val="both"/>
        <w:rPr>
          <w:rFonts w:ascii="Calibri" w:hAnsi="Calibri"/>
          <w:sz w:val="22"/>
          <w:szCs w:val="22"/>
        </w:rPr>
      </w:pPr>
    </w:p>
    <w:p w14:paraId="5A4B33BD" w14:textId="77777777" w:rsidR="000718A1" w:rsidRDefault="000718A1" w:rsidP="00624F90">
      <w:pPr>
        <w:jc w:val="both"/>
        <w:rPr>
          <w:rFonts w:ascii="Calibri" w:hAnsi="Calibri"/>
          <w:sz w:val="22"/>
          <w:szCs w:val="22"/>
        </w:rPr>
      </w:pPr>
    </w:p>
    <w:p w14:paraId="120CC88F" w14:textId="77777777" w:rsidR="000718A1" w:rsidRDefault="000718A1" w:rsidP="00624F90">
      <w:pPr>
        <w:jc w:val="both"/>
        <w:rPr>
          <w:rFonts w:ascii="Calibri" w:hAnsi="Calibri"/>
          <w:sz w:val="22"/>
          <w:szCs w:val="22"/>
        </w:rPr>
      </w:pPr>
    </w:p>
    <w:p w14:paraId="0F76CE4C" w14:textId="77777777" w:rsidR="000718A1" w:rsidRDefault="000718A1" w:rsidP="00624F90">
      <w:pPr>
        <w:jc w:val="both"/>
        <w:rPr>
          <w:rFonts w:ascii="Calibri" w:hAnsi="Calibri"/>
          <w:sz w:val="22"/>
          <w:szCs w:val="22"/>
        </w:rPr>
      </w:pPr>
    </w:p>
    <w:p w14:paraId="5BD503DD" w14:textId="77777777" w:rsidR="000718A1" w:rsidRDefault="000718A1" w:rsidP="00624F90">
      <w:pPr>
        <w:jc w:val="both"/>
        <w:rPr>
          <w:rFonts w:ascii="Calibri" w:hAnsi="Calibri"/>
          <w:sz w:val="22"/>
          <w:szCs w:val="22"/>
        </w:rPr>
      </w:pPr>
    </w:p>
    <w:p w14:paraId="16020F5A" w14:textId="77777777" w:rsidR="000718A1" w:rsidRDefault="000718A1" w:rsidP="00624F90">
      <w:pPr>
        <w:jc w:val="both"/>
        <w:rPr>
          <w:rFonts w:ascii="Calibri" w:hAnsi="Calibri"/>
          <w:sz w:val="22"/>
          <w:szCs w:val="22"/>
        </w:rPr>
      </w:pPr>
    </w:p>
    <w:p w14:paraId="6813AFE8" w14:textId="77777777" w:rsidR="000718A1" w:rsidRDefault="000718A1" w:rsidP="00624F90">
      <w:pPr>
        <w:jc w:val="both"/>
        <w:rPr>
          <w:rFonts w:ascii="Calibri" w:hAnsi="Calibri"/>
          <w:sz w:val="22"/>
          <w:szCs w:val="22"/>
        </w:rPr>
      </w:pPr>
    </w:p>
    <w:p w14:paraId="56504AAB" w14:textId="77777777" w:rsidR="00AC340A" w:rsidRPr="00AC340A"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b/>
          <w:sz w:val="22"/>
          <w:szCs w:val="22"/>
        </w:rPr>
      </w:pPr>
      <w:r w:rsidRPr="00AC340A">
        <w:rPr>
          <w:rFonts w:ascii="Calibri" w:hAnsi="Calibri" w:cs="Calibri"/>
          <w:b/>
          <w:sz w:val="22"/>
          <w:szCs w:val="22"/>
        </w:rPr>
        <w:t xml:space="preserve">NOTE : </w:t>
      </w:r>
    </w:p>
    <w:p w14:paraId="614D77D5" w14:textId="5BB05BEC" w:rsidR="009D56AF"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Pr>
          <w:rFonts w:ascii="Calibri" w:hAnsi="Calibri" w:cs="Calibri"/>
          <w:sz w:val="22"/>
          <w:szCs w:val="22"/>
        </w:rPr>
        <w:t xml:space="preserve">Il vous est demandé, dès lors que vous utilisez ce document aux fins de saisine du </w:t>
      </w:r>
      <w:bookmarkStart w:id="0" w:name="_Hlk165281532"/>
      <w:r w:rsidRPr="00432B72">
        <w:rPr>
          <w:rFonts w:ascii="Calibri" w:hAnsi="Calibri" w:cs="Calibri"/>
          <w:sz w:val="22"/>
          <w:szCs w:val="22"/>
        </w:rPr>
        <w:t xml:space="preserve">Comité </w:t>
      </w:r>
      <w:r w:rsidR="005D5AB7" w:rsidRPr="00432B72">
        <w:rPr>
          <w:rFonts w:ascii="Calibri" w:hAnsi="Calibri" w:cs="Calibri"/>
          <w:sz w:val="22"/>
          <w:szCs w:val="22"/>
        </w:rPr>
        <w:t xml:space="preserve">social territorial </w:t>
      </w:r>
      <w:bookmarkEnd w:id="0"/>
      <w:r w:rsidRPr="00432B72">
        <w:rPr>
          <w:rFonts w:ascii="Calibri" w:hAnsi="Calibri" w:cs="Calibri"/>
          <w:sz w:val="22"/>
          <w:szCs w:val="22"/>
        </w:rPr>
        <w:t xml:space="preserve">intercommunal </w:t>
      </w:r>
      <w:r>
        <w:rPr>
          <w:rFonts w:ascii="Calibri" w:hAnsi="Calibri" w:cs="Calibri"/>
          <w:sz w:val="22"/>
          <w:szCs w:val="22"/>
        </w:rPr>
        <w:t xml:space="preserve">des services du Centre de gestion pour avis ou pour observations, de bien vouloir faire apparaitre vos propres modifications en rouge, ceci afin de permettre une analyse plus rapide. Il vous est conseillé, dans cette dernière hypothèse, de bien vouloir adresser votre dossier par courriel, sous format Word. </w:t>
      </w:r>
    </w:p>
    <w:p w14:paraId="73FB0DED" w14:textId="77777777" w:rsidR="00AC340A"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p>
    <w:p w14:paraId="01523E5A" w14:textId="77777777" w:rsidR="00AC340A" w:rsidRPr="00911D65" w:rsidRDefault="00AC340A" w:rsidP="00624F90">
      <w:pPr>
        <w:pBdr>
          <w:top w:val="single" w:sz="4" w:space="1" w:color="auto"/>
          <w:left w:val="single" w:sz="4" w:space="4" w:color="auto"/>
          <w:bottom w:val="single" w:sz="4" w:space="1" w:color="auto"/>
          <w:right w:val="single" w:sz="4" w:space="4" w:color="auto"/>
        </w:pBdr>
        <w:jc w:val="both"/>
        <w:rPr>
          <w:rFonts w:ascii="Calibri" w:hAnsi="Calibri" w:cs="Calibri"/>
          <w:sz w:val="22"/>
          <w:szCs w:val="22"/>
        </w:rPr>
      </w:pPr>
      <w:r>
        <w:rPr>
          <w:rFonts w:ascii="Calibri" w:hAnsi="Calibri" w:cs="Calibri"/>
          <w:sz w:val="22"/>
          <w:szCs w:val="22"/>
        </w:rPr>
        <w:t xml:space="preserve">Comptant sur votre collaboration. </w:t>
      </w:r>
    </w:p>
    <w:p w14:paraId="4B2EC2E9" w14:textId="77777777" w:rsidR="009D56AF" w:rsidRPr="00911D65" w:rsidRDefault="009D56AF" w:rsidP="00624F90">
      <w:pPr>
        <w:jc w:val="both"/>
        <w:rPr>
          <w:rFonts w:ascii="Calibri" w:hAnsi="Calibri" w:cs="Calibri"/>
          <w:sz w:val="22"/>
          <w:szCs w:val="22"/>
        </w:rPr>
      </w:pPr>
    </w:p>
    <w:p w14:paraId="5BF831AC" w14:textId="77777777" w:rsidR="009D56AF" w:rsidRPr="00100FD5" w:rsidRDefault="009D56AF" w:rsidP="00624F90">
      <w:pPr>
        <w:jc w:val="both"/>
        <w:rPr>
          <w:rFonts w:ascii="Calibri" w:hAnsi="Calibri"/>
          <w:sz w:val="22"/>
          <w:szCs w:val="22"/>
        </w:rPr>
      </w:pPr>
    </w:p>
    <w:p w14:paraId="0B63F749" w14:textId="67E695FB" w:rsidR="00965879" w:rsidRPr="00BE20E7" w:rsidRDefault="000718A1" w:rsidP="00BE20E7">
      <w:pPr>
        <w:jc w:val="right"/>
        <w:rPr>
          <w:rFonts w:ascii="Calibri" w:hAnsi="Calibri" w:cs="Calibri"/>
          <w:sz w:val="22"/>
          <w:szCs w:val="22"/>
          <w:u w:val="single"/>
        </w:rPr>
      </w:pPr>
      <w:r w:rsidRPr="007669D4">
        <w:rPr>
          <w:rFonts w:ascii="Calibri" w:hAnsi="Calibri" w:cs="Calibri"/>
          <w:sz w:val="22"/>
          <w:szCs w:val="22"/>
          <w:u w:val="single"/>
        </w:rPr>
        <w:br w:type="page"/>
      </w:r>
    </w:p>
    <w:p w14:paraId="293DD0FD" w14:textId="77777777" w:rsidR="00965879" w:rsidRPr="00965879" w:rsidRDefault="00965879" w:rsidP="00B642F5">
      <w:pPr>
        <w:jc w:val="center"/>
        <w:rPr>
          <w:rFonts w:ascii="Caviar Dreams" w:hAnsi="Caviar Dreams" w:cs="Calibri"/>
          <w:noProof/>
          <w:color w:val="000000"/>
          <w:sz w:val="48"/>
          <w:szCs w:val="48"/>
        </w:rPr>
      </w:pPr>
      <w:r w:rsidRPr="00965879">
        <w:rPr>
          <w:rFonts w:ascii="Caviar Dreams" w:hAnsi="Caviar Dreams" w:cs="Calibri"/>
          <w:noProof/>
          <w:color w:val="000000"/>
          <w:sz w:val="48"/>
          <w:szCs w:val="48"/>
        </w:rPr>
        <w:lastRenderedPageBreak/>
        <w:t>SOMMAIRE</w:t>
      </w:r>
    </w:p>
    <w:p w14:paraId="3D071DC5" w14:textId="77777777" w:rsidR="00965879" w:rsidRDefault="00965879" w:rsidP="003C539C">
      <w:pPr>
        <w:jc w:val="both"/>
        <w:rPr>
          <w:rFonts w:ascii="Caviar Dreams" w:hAnsi="Caviar Dreams" w:cs="Calibri"/>
          <w:noProof/>
          <w:color w:val="000000"/>
          <w:sz w:val="48"/>
          <w:szCs w:val="48"/>
        </w:rPr>
      </w:pPr>
    </w:p>
    <w:p w14:paraId="274A7839" w14:textId="25ADCADF" w:rsidR="00965879" w:rsidRDefault="00965879" w:rsidP="00BE20E7">
      <w:pPr>
        <w:pStyle w:val="TM1"/>
        <w:rPr>
          <w:rFonts w:asciiTheme="minorHAnsi" w:eastAsiaTheme="minorEastAsia" w:hAnsiTheme="minorHAnsi" w:cstheme="minorBidi"/>
          <w:sz w:val="22"/>
          <w:szCs w:val="22"/>
        </w:rPr>
      </w:pPr>
      <w:r>
        <w:rPr>
          <w:rFonts w:ascii="Caviar Dreams" w:hAnsi="Caviar Dreams" w:cs="Calibri"/>
          <w:color w:val="000000"/>
          <w:sz w:val="48"/>
          <w:szCs w:val="48"/>
        </w:rPr>
        <w:fldChar w:fldCharType="begin"/>
      </w:r>
      <w:r>
        <w:rPr>
          <w:rFonts w:ascii="Caviar Dreams" w:hAnsi="Caviar Dreams" w:cs="Calibri"/>
          <w:color w:val="000000"/>
          <w:sz w:val="48"/>
          <w:szCs w:val="48"/>
        </w:rPr>
        <w:instrText xml:space="preserve"> TOC \h \z \t "Titre chapitre;1;article;2" </w:instrText>
      </w:r>
      <w:r>
        <w:rPr>
          <w:rFonts w:ascii="Caviar Dreams" w:hAnsi="Caviar Dreams" w:cs="Calibri"/>
          <w:color w:val="000000"/>
          <w:sz w:val="48"/>
          <w:szCs w:val="48"/>
        </w:rPr>
        <w:fldChar w:fldCharType="separate"/>
      </w:r>
      <w:hyperlink w:anchor="_Toc172795398" w:history="1">
        <w:r w:rsidRPr="00DE7540">
          <w:rPr>
            <w:rStyle w:val="Lienhypertexte"/>
          </w:rPr>
          <w:t>PRÉAMBULE</w:t>
        </w:r>
        <w:r>
          <w:rPr>
            <w:webHidden/>
          </w:rPr>
          <w:tab/>
        </w:r>
        <w:r>
          <w:rPr>
            <w:webHidden/>
          </w:rPr>
          <w:fldChar w:fldCharType="begin"/>
        </w:r>
        <w:r>
          <w:rPr>
            <w:webHidden/>
          </w:rPr>
          <w:instrText xml:space="preserve"> PAGEREF _Toc172795398 \h </w:instrText>
        </w:r>
        <w:r>
          <w:rPr>
            <w:webHidden/>
          </w:rPr>
        </w:r>
        <w:r>
          <w:rPr>
            <w:webHidden/>
          </w:rPr>
          <w:fldChar w:fldCharType="separate"/>
        </w:r>
        <w:r w:rsidR="008004E9">
          <w:rPr>
            <w:webHidden/>
          </w:rPr>
          <w:t>4</w:t>
        </w:r>
        <w:r>
          <w:rPr>
            <w:webHidden/>
          </w:rPr>
          <w:fldChar w:fldCharType="end"/>
        </w:r>
      </w:hyperlink>
    </w:p>
    <w:p w14:paraId="6EF2E876" w14:textId="0015904C" w:rsidR="00965879" w:rsidRPr="00BE20E7" w:rsidRDefault="00965879" w:rsidP="00BE20E7">
      <w:pPr>
        <w:pStyle w:val="TM1"/>
        <w:rPr>
          <w:rFonts w:asciiTheme="minorHAnsi" w:eastAsiaTheme="minorEastAsia" w:hAnsiTheme="minorHAnsi" w:cstheme="minorBidi"/>
        </w:rPr>
      </w:pPr>
      <w:hyperlink w:anchor="_Toc172795399" w:history="1">
        <w:r w:rsidRPr="00BE20E7">
          <w:rPr>
            <w:rStyle w:val="Lienhypertexte"/>
          </w:rPr>
          <w:t>CHAPITRE 1 : ORGANISATION DU TRAVAIL</w:t>
        </w:r>
        <w:r w:rsidRPr="00BE20E7">
          <w:rPr>
            <w:webHidden/>
          </w:rPr>
          <w:tab/>
        </w:r>
        <w:r w:rsidRPr="00BE20E7">
          <w:rPr>
            <w:webHidden/>
          </w:rPr>
          <w:fldChar w:fldCharType="begin"/>
        </w:r>
        <w:r w:rsidRPr="00BE20E7">
          <w:rPr>
            <w:webHidden/>
          </w:rPr>
          <w:instrText xml:space="preserve"> PAGEREF _Toc172795399 \h </w:instrText>
        </w:r>
        <w:r w:rsidRPr="00BE20E7">
          <w:rPr>
            <w:webHidden/>
          </w:rPr>
        </w:r>
        <w:r w:rsidRPr="00BE20E7">
          <w:rPr>
            <w:webHidden/>
          </w:rPr>
          <w:fldChar w:fldCharType="separate"/>
        </w:r>
        <w:r w:rsidR="008004E9">
          <w:rPr>
            <w:webHidden/>
          </w:rPr>
          <w:t>5</w:t>
        </w:r>
        <w:r w:rsidRPr="00BE20E7">
          <w:rPr>
            <w:webHidden/>
          </w:rPr>
          <w:fldChar w:fldCharType="end"/>
        </w:r>
      </w:hyperlink>
    </w:p>
    <w:p w14:paraId="77CCFB30" w14:textId="5BE23DFC" w:rsidR="00965879" w:rsidRDefault="00965879">
      <w:pPr>
        <w:pStyle w:val="TM2"/>
        <w:tabs>
          <w:tab w:val="right" w:pos="9346"/>
        </w:tabs>
        <w:rPr>
          <w:rFonts w:asciiTheme="minorHAnsi" w:eastAsiaTheme="minorEastAsia" w:hAnsiTheme="minorHAnsi" w:cstheme="minorBidi"/>
          <w:noProof/>
          <w:szCs w:val="22"/>
        </w:rPr>
      </w:pPr>
      <w:hyperlink w:anchor="_Toc172795400" w:history="1">
        <w:r w:rsidRPr="00DE7540">
          <w:rPr>
            <w:rStyle w:val="Lienhypertexte"/>
            <w:noProof/>
          </w:rPr>
          <w:t>Article 1 : Dispositions relatives au temps de travail</w:t>
        </w:r>
        <w:r>
          <w:rPr>
            <w:noProof/>
            <w:webHidden/>
          </w:rPr>
          <w:tab/>
        </w:r>
        <w:r>
          <w:rPr>
            <w:noProof/>
            <w:webHidden/>
          </w:rPr>
          <w:fldChar w:fldCharType="begin"/>
        </w:r>
        <w:r>
          <w:rPr>
            <w:noProof/>
            <w:webHidden/>
          </w:rPr>
          <w:instrText xml:space="preserve"> PAGEREF _Toc172795400 \h </w:instrText>
        </w:r>
        <w:r>
          <w:rPr>
            <w:noProof/>
            <w:webHidden/>
          </w:rPr>
        </w:r>
        <w:r>
          <w:rPr>
            <w:noProof/>
            <w:webHidden/>
          </w:rPr>
          <w:fldChar w:fldCharType="separate"/>
        </w:r>
        <w:r w:rsidR="008004E9">
          <w:rPr>
            <w:noProof/>
            <w:webHidden/>
          </w:rPr>
          <w:t>5</w:t>
        </w:r>
        <w:r>
          <w:rPr>
            <w:noProof/>
            <w:webHidden/>
          </w:rPr>
          <w:fldChar w:fldCharType="end"/>
        </w:r>
      </w:hyperlink>
    </w:p>
    <w:p w14:paraId="0DCD5840" w14:textId="615A8A3E" w:rsidR="00965879" w:rsidRDefault="00965879">
      <w:pPr>
        <w:pStyle w:val="TM2"/>
        <w:tabs>
          <w:tab w:val="right" w:pos="9346"/>
        </w:tabs>
        <w:rPr>
          <w:rFonts w:asciiTheme="minorHAnsi" w:eastAsiaTheme="minorEastAsia" w:hAnsiTheme="minorHAnsi" w:cstheme="minorBidi"/>
          <w:noProof/>
          <w:szCs w:val="22"/>
        </w:rPr>
      </w:pPr>
      <w:hyperlink w:anchor="_Toc172795401" w:history="1">
        <w:r w:rsidRPr="00DE7540">
          <w:rPr>
            <w:rStyle w:val="Lienhypertexte"/>
            <w:noProof/>
          </w:rPr>
          <w:t>Article 2 : Le décompte des 1 607 heures</w:t>
        </w:r>
        <w:r>
          <w:rPr>
            <w:noProof/>
            <w:webHidden/>
          </w:rPr>
          <w:tab/>
        </w:r>
        <w:r>
          <w:rPr>
            <w:noProof/>
            <w:webHidden/>
          </w:rPr>
          <w:fldChar w:fldCharType="begin"/>
        </w:r>
        <w:r>
          <w:rPr>
            <w:noProof/>
            <w:webHidden/>
          </w:rPr>
          <w:instrText xml:space="preserve"> PAGEREF _Toc172795401 \h </w:instrText>
        </w:r>
        <w:r>
          <w:rPr>
            <w:noProof/>
            <w:webHidden/>
          </w:rPr>
        </w:r>
        <w:r>
          <w:rPr>
            <w:noProof/>
            <w:webHidden/>
          </w:rPr>
          <w:fldChar w:fldCharType="separate"/>
        </w:r>
        <w:r w:rsidR="008004E9">
          <w:rPr>
            <w:noProof/>
            <w:webHidden/>
          </w:rPr>
          <w:t>5</w:t>
        </w:r>
        <w:r>
          <w:rPr>
            <w:noProof/>
            <w:webHidden/>
          </w:rPr>
          <w:fldChar w:fldCharType="end"/>
        </w:r>
      </w:hyperlink>
    </w:p>
    <w:p w14:paraId="19BF53D0" w14:textId="78C4A7FC" w:rsidR="00965879" w:rsidRDefault="00965879">
      <w:pPr>
        <w:pStyle w:val="TM2"/>
        <w:tabs>
          <w:tab w:val="right" w:pos="9346"/>
        </w:tabs>
        <w:rPr>
          <w:rFonts w:asciiTheme="minorHAnsi" w:eastAsiaTheme="minorEastAsia" w:hAnsiTheme="minorHAnsi" w:cstheme="minorBidi"/>
          <w:noProof/>
          <w:szCs w:val="22"/>
        </w:rPr>
      </w:pPr>
      <w:hyperlink w:anchor="_Toc172795402" w:history="1">
        <w:r w:rsidRPr="00DE7540">
          <w:rPr>
            <w:rStyle w:val="Lienhypertexte"/>
            <w:noProof/>
          </w:rPr>
          <w:t>Article 3 : Les prescriptions minimales</w:t>
        </w:r>
        <w:r>
          <w:rPr>
            <w:noProof/>
            <w:webHidden/>
          </w:rPr>
          <w:tab/>
        </w:r>
        <w:r>
          <w:rPr>
            <w:noProof/>
            <w:webHidden/>
          </w:rPr>
          <w:fldChar w:fldCharType="begin"/>
        </w:r>
        <w:r>
          <w:rPr>
            <w:noProof/>
            <w:webHidden/>
          </w:rPr>
          <w:instrText xml:space="preserve"> PAGEREF _Toc172795402 \h </w:instrText>
        </w:r>
        <w:r>
          <w:rPr>
            <w:noProof/>
            <w:webHidden/>
          </w:rPr>
        </w:r>
        <w:r>
          <w:rPr>
            <w:noProof/>
            <w:webHidden/>
          </w:rPr>
          <w:fldChar w:fldCharType="separate"/>
        </w:r>
        <w:r w:rsidR="008004E9">
          <w:rPr>
            <w:noProof/>
            <w:webHidden/>
          </w:rPr>
          <w:t>5</w:t>
        </w:r>
        <w:r>
          <w:rPr>
            <w:noProof/>
            <w:webHidden/>
          </w:rPr>
          <w:fldChar w:fldCharType="end"/>
        </w:r>
      </w:hyperlink>
    </w:p>
    <w:p w14:paraId="5BFF0DC1" w14:textId="61811390" w:rsidR="00965879" w:rsidRDefault="00965879">
      <w:pPr>
        <w:pStyle w:val="TM2"/>
        <w:tabs>
          <w:tab w:val="right" w:pos="9346"/>
        </w:tabs>
        <w:rPr>
          <w:rFonts w:asciiTheme="minorHAnsi" w:eastAsiaTheme="minorEastAsia" w:hAnsiTheme="minorHAnsi" w:cstheme="minorBidi"/>
          <w:noProof/>
          <w:szCs w:val="22"/>
        </w:rPr>
      </w:pPr>
      <w:hyperlink w:anchor="_Toc172795403" w:history="1">
        <w:r w:rsidRPr="00DE7540">
          <w:rPr>
            <w:rStyle w:val="Lienhypertexte"/>
            <w:noProof/>
          </w:rPr>
          <w:t>Article 4 : L’annualisation du temps de travail</w:t>
        </w:r>
        <w:r>
          <w:rPr>
            <w:noProof/>
            <w:webHidden/>
          </w:rPr>
          <w:tab/>
        </w:r>
        <w:r>
          <w:rPr>
            <w:noProof/>
            <w:webHidden/>
          </w:rPr>
          <w:fldChar w:fldCharType="begin"/>
        </w:r>
        <w:r>
          <w:rPr>
            <w:noProof/>
            <w:webHidden/>
          </w:rPr>
          <w:instrText xml:space="preserve"> PAGEREF _Toc172795403 \h </w:instrText>
        </w:r>
        <w:r>
          <w:rPr>
            <w:noProof/>
            <w:webHidden/>
          </w:rPr>
        </w:r>
        <w:r>
          <w:rPr>
            <w:noProof/>
            <w:webHidden/>
          </w:rPr>
          <w:fldChar w:fldCharType="separate"/>
        </w:r>
        <w:r w:rsidR="008004E9">
          <w:rPr>
            <w:noProof/>
            <w:webHidden/>
          </w:rPr>
          <w:t>6</w:t>
        </w:r>
        <w:r>
          <w:rPr>
            <w:noProof/>
            <w:webHidden/>
          </w:rPr>
          <w:fldChar w:fldCharType="end"/>
        </w:r>
      </w:hyperlink>
    </w:p>
    <w:p w14:paraId="62BF91FB" w14:textId="7F3728B2" w:rsidR="00965879" w:rsidRDefault="00965879">
      <w:pPr>
        <w:pStyle w:val="TM2"/>
        <w:tabs>
          <w:tab w:val="right" w:pos="9346"/>
        </w:tabs>
        <w:rPr>
          <w:rFonts w:asciiTheme="minorHAnsi" w:eastAsiaTheme="minorEastAsia" w:hAnsiTheme="minorHAnsi" w:cstheme="minorBidi"/>
          <w:noProof/>
          <w:szCs w:val="22"/>
        </w:rPr>
      </w:pPr>
      <w:hyperlink w:anchor="_Toc172795404" w:history="1">
        <w:r w:rsidRPr="00DE7540">
          <w:rPr>
            <w:rStyle w:val="Lienhypertexte"/>
            <w:noProof/>
          </w:rPr>
          <w:t>Article 5 : Les cycles de travail</w:t>
        </w:r>
        <w:r>
          <w:rPr>
            <w:noProof/>
            <w:webHidden/>
          </w:rPr>
          <w:tab/>
        </w:r>
        <w:r>
          <w:rPr>
            <w:noProof/>
            <w:webHidden/>
          </w:rPr>
          <w:fldChar w:fldCharType="begin"/>
        </w:r>
        <w:r>
          <w:rPr>
            <w:noProof/>
            <w:webHidden/>
          </w:rPr>
          <w:instrText xml:space="preserve"> PAGEREF _Toc172795404 \h </w:instrText>
        </w:r>
        <w:r>
          <w:rPr>
            <w:noProof/>
            <w:webHidden/>
          </w:rPr>
        </w:r>
        <w:r>
          <w:rPr>
            <w:noProof/>
            <w:webHidden/>
          </w:rPr>
          <w:fldChar w:fldCharType="separate"/>
        </w:r>
        <w:r w:rsidR="008004E9">
          <w:rPr>
            <w:noProof/>
            <w:webHidden/>
          </w:rPr>
          <w:t>7</w:t>
        </w:r>
        <w:r>
          <w:rPr>
            <w:noProof/>
            <w:webHidden/>
          </w:rPr>
          <w:fldChar w:fldCharType="end"/>
        </w:r>
      </w:hyperlink>
    </w:p>
    <w:p w14:paraId="6A504776" w14:textId="51DD2B62" w:rsidR="00965879" w:rsidRDefault="00965879">
      <w:pPr>
        <w:pStyle w:val="TM2"/>
        <w:tabs>
          <w:tab w:val="right" w:pos="9346"/>
        </w:tabs>
        <w:rPr>
          <w:rFonts w:asciiTheme="minorHAnsi" w:eastAsiaTheme="minorEastAsia" w:hAnsiTheme="minorHAnsi" w:cstheme="minorBidi"/>
          <w:noProof/>
          <w:szCs w:val="22"/>
        </w:rPr>
      </w:pPr>
      <w:hyperlink w:anchor="_Toc172795405" w:history="1">
        <w:r w:rsidRPr="00DE7540">
          <w:rPr>
            <w:rStyle w:val="Lienhypertexte"/>
            <w:noProof/>
          </w:rPr>
          <w:t>Article 6 : La pause méridienne</w:t>
        </w:r>
        <w:r>
          <w:rPr>
            <w:noProof/>
            <w:webHidden/>
          </w:rPr>
          <w:tab/>
        </w:r>
        <w:r>
          <w:rPr>
            <w:noProof/>
            <w:webHidden/>
          </w:rPr>
          <w:fldChar w:fldCharType="begin"/>
        </w:r>
        <w:r>
          <w:rPr>
            <w:noProof/>
            <w:webHidden/>
          </w:rPr>
          <w:instrText xml:space="preserve"> PAGEREF _Toc172795405 \h </w:instrText>
        </w:r>
        <w:r>
          <w:rPr>
            <w:noProof/>
            <w:webHidden/>
          </w:rPr>
        </w:r>
        <w:r>
          <w:rPr>
            <w:noProof/>
            <w:webHidden/>
          </w:rPr>
          <w:fldChar w:fldCharType="separate"/>
        </w:r>
        <w:r w:rsidR="008004E9">
          <w:rPr>
            <w:noProof/>
            <w:webHidden/>
          </w:rPr>
          <w:t>7</w:t>
        </w:r>
        <w:r>
          <w:rPr>
            <w:noProof/>
            <w:webHidden/>
          </w:rPr>
          <w:fldChar w:fldCharType="end"/>
        </w:r>
      </w:hyperlink>
    </w:p>
    <w:p w14:paraId="24D26EAF" w14:textId="1C66ECA1" w:rsidR="00965879" w:rsidRDefault="00965879">
      <w:pPr>
        <w:pStyle w:val="TM2"/>
        <w:tabs>
          <w:tab w:val="right" w:pos="9346"/>
        </w:tabs>
        <w:rPr>
          <w:rFonts w:asciiTheme="minorHAnsi" w:eastAsiaTheme="minorEastAsia" w:hAnsiTheme="minorHAnsi" w:cstheme="minorBidi"/>
          <w:noProof/>
          <w:szCs w:val="22"/>
        </w:rPr>
      </w:pPr>
      <w:hyperlink w:anchor="_Toc172795406" w:history="1">
        <w:r w:rsidRPr="00DE7540">
          <w:rPr>
            <w:rStyle w:val="Lienhypertexte"/>
            <w:noProof/>
          </w:rPr>
          <w:t>Article 7 : Dispositions relatives au travail à temps partiel</w:t>
        </w:r>
        <w:r>
          <w:rPr>
            <w:noProof/>
            <w:webHidden/>
          </w:rPr>
          <w:tab/>
        </w:r>
        <w:r>
          <w:rPr>
            <w:noProof/>
            <w:webHidden/>
          </w:rPr>
          <w:fldChar w:fldCharType="begin"/>
        </w:r>
        <w:r>
          <w:rPr>
            <w:noProof/>
            <w:webHidden/>
          </w:rPr>
          <w:instrText xml:space="preserve"> PAGEREF _Toc172795406 \h </w:instrText>
        </w:r>
        <w:r>
          <w:rPr>
            <w:noProof/>
            <w:webHidden/>
          </w:rPr>
        </w:r>
        <w:r>
          <w:rPr>
            <w:noProof/>
            <w:webHidden/>
          </w:rPr>
          <w:fldChar w:fldCharType="separate"/>
        </w:r>
        <w:r w:rsidR="008004E9">
          <w:rPr>
            <w:noProof/>
            <w:webHidden/>
          </w:rPr>
          <w:t>7</w:t>
        </w:r>
        <w:r>
          <w:rPr>
            <w:noProof/>
            <w:webHidden/>
          </w:rPr>
          <w:fldChar w:fldCharType="end"/>
        </w:r>
      </w:hyperlink>
    </w:p>
    <w:p w14:paraId="37ECE9DF" w14:textId="2003883E" w:rsidR="00965879" w:rsidRDefault="00965879">
      <w:pPr>
        <w:pStyle w:val="TM2"/>
        <w:tabs>
          <w:tab w:val="right" w:pos="9346"/>
        </w:tabs>
        <w:rPr>
          <w:rFonts w:asciiTheme="minorHAnsi" w:eastAsiaTheme="minorEastAsia" w:hAnsiTheme="minorHAnsi" w:cstheme="minorBidi"/>
          <w:noProof/>
          <w:szCs w:val="22"/>
        </w:rPr>
      </w:pPr>
      <w:hyperlink w:anchor="_Toc172795407" w:history="1">
        <w:r w:rsidRPr="00DE7540">
          <w:rPr>
            <w:rStyle w:val="Lienhypertexte"/>
            <w:noProof/>
          </w:rPr>
          <w:t>Article 8 : Les</w:t>
        </w:r>
        <w:r w:rsidRPr="00DE7540">
          <w:rPr>
            <w:rStyle w:val="Lienhypertexte"/>
            <w:noProof/>
            <w:spacing w:val="-4"/>
          </w:rPr>
          <w:t xml:space="preserve"> </w:t>
        </w:r>
        <w:r w:rsidRPr="00DE7540">
          <w:rPr>
            <w:rStyle w:val="Lienhypertexte"/>
            <w:noProof/>
          </w:rPr>
          <w:t>heures</w:t>
        </w:r>
        <w:r w:rsidRPr="00DE7540">
          <w:rPr>
            <w:rStyle w:val="Lienhypertexte"/>
            <w:noProof/>
            <w:spacing w:val="-5"/>
          </w:rPr>
          <w:t xml:space="preserve"> </w:t>
        </w:r>
        <w:r w:rsidRPr="00DE7540">
          <w:rPr>
            <w:rStyle w:val="Lienhypertexte"/>
            <w:noProof/>
          </w:rPr>
          <w:t>supplémentaires</w:t>
        </w:r>
        <w:r>
          <w:rPr>
            <w:noProof/>
            <w:webHidden/>
          </w:rPr>
          <w:tab/>
        </w:r>
        <w:r>
          <w:rPr>
            <w:noProof/>
            <w:webHidden/>
          </w:rPr>
          <w:fldChar w:fldCharType="begin"/>
        </w:r>
        <w:r>
          <w:rPr>
            <w:noProof/>
            <w:webHidden/>
          </w:rPr>
          <w:instrText xml:space="preserve"> PAGEREF _Toc172795407 \h </w:instrText>
        </w:r>
        <w:r>
          <w:rPr>
            <w:noProof/>
            <w:webHidden/>
          </w:rPr>
        </w:r>
        <w:r>
          <w:rPr>
            <w:noProof/>
            <w:webHidden/>
          </w:rPr>
          <w:fldChar w:fldCharType="separate"/>
        </w:r>
        <w:r w:rsidR="008004E9">
          <w:rPr>
            <w:noProof/>
            <w:webHidden/>
          </w:rPr>
          <w:t>9</w:t>
        </w:r>
        <w:r>
          <w:rPr>
            <w:noProof/>
            <w:webHidden/>
          </w:rPr>
          <w:fldChar w:fldCharType="end"/>
        </w:r>
      </w:hyperlink>
    </w:p>
    <w:p w14:paraId="16D4CFA1" w14:textId="1549EA61" w:rsidR="00965879" w:rsidRDefault="00965879">
      <w:pPr>
        <w:pStyle w:val="TM2"/>
        <w:tabs>
          <w:tab w:val="right" w:pos="9346"/>
        </w:tabs>
        <w:rPr>
          <w:rFonts w:asciiTheme="minorHAnsi" w:eastAsiaTheme="minorEastAsia" w:hAnsiTheme="minorHAnsi" w:cstheme="minorBidi"/>
          <w:noProof/>
          <w:szCs w:val="22"/>
        </w:rPr>
      </w:pPr>
      <w:hyperlink w:anchor="_Toc172795408" w:history="1">
        <w:r w:rsidRPr="00DE7540">
          <w:rPr>
            <w:rStyle w:val="Lienhypertexte"/>
            <w:noProof/>
          </w:rPr>
          <w:t>Article 9 : Les</w:t>
        </w:r>
        <w:r w:rsidRPr="00DE7540">
          <w:rPr>
            <w:rStyle w:val="Lienhypertexte"/>
            <w:noProof/>
            <w:spacing w:val="-4"/>
          </w:rPr>
          <w:t xml:space="preserve"> </w:t>
        </w:r>
        <w:r w:rsidRPr="00DE7540">
          <w:rPr>
            <w:rStyle w:val="Lienhypertexte"/>
            <w:noProof/>
          </w:rPr>
          <w:t>heures</w:t>
        </w:r>
        <w:r w:rsidRPr="00DE7540">
          <w:rPr>
            <w:rStyle w:val="Lienhypertexte"/>
            <w:noProof/>
            <w:spacing w:val="-5"/>
          </w:rPr>
          <w:t xml:space="preserve"> </w:t>
        </w:r>
        <w:r w:rsidRPr="00DE7540">
          <w:rPr>
            <w:rStyle w:val="Lienhypertexte"/>
            <w:noProof/>
          </w:rPr>
          <w:t>complémentaires</w:t>
        </w:r>
        <w:r>
          <w:rPr>
            <w:noProof/>
            <w:webHidden/>
          </w:rPr>
          <w:tab/>
        </w:r>
        <w:r>
          <w:rPr>
            <w:noProof/>
            <w:webHidden/>
          </w:rPr>
          <w:fldChar w:fldCharType="begin"/>
        </w:r>
        <w:r>
          <w:rPr>
            <w:noProof/>
            <w:webHidden/>
          </w:rPr>
          <w:instrText xml:space="preserve"> PAGEREF _Toc172795408 \h </w:instrText>
        </w:r>
        <w:r>
          <w:rPr>
            <w:noProof/>
            <w:webHidden/>
          </w:rPr>
        </w:r>
        <w:r>
          <w:rPr>
            <w:noProof/>
            <w:webHidden/>
          </w:rPr>
          <w:fldChar w:fldCharType="separate"/>
        </w:r>
        <w:r w:rsidR="008004E9">
          <w:rPr>
            <w:noProof/>
            <w:webHidden/>
          </w:rPr>
          <w:t>10</w:t>
        </w:r>
        <w:r>
          <w:rPr>
            <w:noProof/>
            <w:webHidden/>
          </w:rPr>
          <w:fldChar w:fldCharType="end"/>
        </w:r>
      </w:hyperlink>
    </w:p>
    <w:p w14:paraId="7D2E0F21" w14:textId="7A183A2B" w:rsidR="00965879" w:rsidRDefault="00965879">
      <w:pPr>
        <w:pStyle w:val="TM2"/>
        <w:tabs>
          <w:tab w:val="right" w:pos="9346"/>
        </w:tabs>
        <w:rPr>
          <w:rFonts w:asciiTheme="minorHAnsi" w:eastAsiaTheme="minorEastAsia" w:hAnsiTheme="minorHAnsi" w:cstheme="minorBidi"/>
          <w:noProof/>
          <w:szCs w:val="22"/>
        </w:rPr>
      </w:pPr>
      <w:hyperlink w:anchor="_Toc172795409" w:history="1">
        <w:r w:rsidRPr="00DE7540">
          <w:rPr>
            <w:rStyle w:val="Lienhypertexte"/>
            <w:noProof/>
          </w:rPr>
          <w:t>Article 10 : La journée de solidarité</w:t>
        </w:r>
        <w:r>
          <w:rPr>
            <w:noProof/>
            <w:webHidden/>
          </w:rPr>
          <w:tab/>
        </w:r>
        <w:r>
          <w:rPr>
            <w:noProof/>
            <w:webHidden/>
          </w:rPr>
          <w:fldChar w:fldCharType="begin"/>
        </w:r>
        <w:r>
          <w:rPr>
            <w:noProof/>
            <w:webHidden/>
          </w:rPr>
          <w:instrText xml:space="preserve"> PAGEREF _Toc172795409 \h </w:instrText>
        </w:r>
        <w:r>
          <w:rPr>
            <w:noProof/>
            <w:webHidden/>
          </w:rPr>
        </w:r>
        <w:r>
          <w:rPr>
            <w:noProof/>
            <w:webHidden/>
          </w:rPr>
          <w:fldChar w:fldCharType="separate"/>
        </w:r>
        <w:r w:rsidR="008004E9">
          <w:rPr>
            <w:noProof/>
            <w:webHidden/>
          </w:rPr>
          <w:t>10</w:t>
        </w:r>
        <w:r>
          <w:rPr>
            <w:noProof/>
            <w:webHidden/>
          </w:rPr>
          <w:fldChar w:fldCharType="end"/>
        </w:r>
      </w:hyperlink>
    </w:p>
    <w:p w14:paraId="6B07554E" w14:textId="0AA33735" w:rsidR="00965879" w:rsidRDefault="00965879">
      <w:pPr>
        <w:pStyle w:val="TM2"/>
        <w:tabs>
          <w:tab w:val="right" w:pos="9346"/>
        </w:tabs>
        <w:rPr>
          <w:rFonts w:asciiTheme="minorHAnsi" w:eastAsiaTheme="minorEastAsia" w:hAnsiTheme="minorHAnsi" w:cstheme="minorBidi"/>
          <w:noProof/>
          <w:szCs w:val="22"/>
        </w:rPr>
      </w:pPr>
      <w:hyperlink w:anchor="_Toc172795410" w:history="1">
        <w:r w:rsidRPr="00DE7540">
          <w:rPr>
            <w:rStyle w:val="Lienhypertexte"/>
            <w:noProof/>
          </w:rPr>
          <w:t>Article 11 : Aménagement et réduction du temps de travail (ARTT)</w:t>
        </w:r>
        <w:r>
          <w:rPr>
            <w:noProof/>
            <w:webHidden/>
          </w:rPr>
          <w:tab/>
        </w:r>
        <w:r>
          <w:rPr>
            <w:noProof/>
            <w:webHidden/>
          </w:rPr>
          <w:fldChar w:fldCharType="begin"/>
        </w:r>
        <w:r>
          <w:rPr>
            <w:noProof/>
            <w:webHidden/>
          </w:rPr>
          <w:instrText xml:space="preserve"> PAGEREF _Toc172795410 \h </w:instrText>
        </w:r>
        <w:r>
          <w:rPr>
            <w:noProof/>
            <w:webHidden/>
          </w:rPr>
        </w:r>
        <w:r>
          <w:rPr>
            <w:noProof/>
            <w:webHidden/>
          </w:rPr>
          <w:fldChar w:fldCharType="separate"/>
        </w:r>
        <w:r w:rsidR="008004E9">
          <w:rPr>
            <w:noProof/>
            <w:webHidden/>
          </w:rPr>
          <w:t>11</w:t>
        </w:r>
        <w:r>
          <w:rPr>
            <w:noProof/>
            <w:webHidden/>
          </w:rPr>
          <w:fldChar w:fldCharType="end"/>
        </w:r>
      </w:hyperlink>
    </w:p>
    <w:p w14:paraId="136075F8" w14:textId="7300B57A" w:rsidR="00965879" w:rsidRDefault="00965879">
      <w:pPr>
        <w:pStyle w:val="TM2"/>
        <w:tabs>
          <w:tab w:val="right" w:pos="9346"/>
        </w:tabs>
        <w:rPr>
          <w:rFonts w:asciiTheme="minorHAnsi" w:eastAsiaTheme="minorEastAsia" w:hAnsiTheme="minorHAnsi" w:cstheme="minorBidi"/>
          <w:noProof/>
          <w:szCs w:val="22"/>
        </w:rPr>
      </w:pPr>
      <w:hyperlink w:anchor="_Toc172795411" w:history="1">
        <w:r w:rsidRPr="00DE7540">
          <w:rPr>
            <w:rStyle w:val="Lienhypertexte"/>
            <w:noProof/>
          </w:rPr>
          <w:t>Article 12 : L’astreinte et la permanence</w:t>
        </w:r>
        <w:r>
          <w:rPr>
            <w:noProof/>
            <w:webHidden/>
          </w:rPr>
          <w:tab/>
        </w:r>
        <w:r>
          <w:rPr>
            <w:noProof/>
            <w:webHidden/>
          </w:rPr>
          <w:fldChar w:fldCharType="begin"/>
        </w:r>
        <w:r>
          <w:rPr>
            <w:noProof/>
            <w:webHidden/>
          </w:rPr>
          <w:instrText xml:space="preserve"> PAGEREF _Toc172795411 \h </w:instrText>
        </w:r>
        <w:r>
          <w:rPr>
            <w:noProof/>
            <w:webHidden/>
          </w:rPr>
        </w:r>
        <w:r>
          <w:rPr>
            <w:noProof/>
            <w:webHidden/>
          </w:rPr>
          <w:fldChar w:fldCharType="separate"/>
        </w:r>
        <w:r w:rsidR="008004E9">
          <w:rPr>
            <w:noProof/>
            <w:webHidden/>
          </w:rPr>
          <w:t>12</w:t>
        </w:r>
        <w:r>
          <w:rPr>
            <w:noProof/>
            <w:webHidden/>
          </w:rPr>
          <w:fldChar w:fldCharType="end"/>
        </w:r>
      </w:hyperlink>
    </w:p>
    <w:p w14:paraId="769A5C78" w14:textId="4F2C4E89" w:rsidR="00965879" w:rsidRDefault="00965879">
      <w:pPr>
        <w:pStyle w:val="TM2"/>
        <w:tabs>
          <w:tab w:val="right" w:pos="9346"/>
        </w:tabs>
        <w:rPr>
          <w:rFonts w:asciiTheme="minorHAnsi" w:eastAsiaTheme="minorEastAsia" w:hAnsiTheme="minorHAnsi" w:cstheme="minorBidi"/>
          <w:noProof/>
          <w:szCs w:val="22"/>
        </w:rPr>
      </w:pPr>
      <w:hyperlink w:anchor="_Toc172795412" w:history="1">
        <w:r w:rsidRPr="00DE7540">
          <w:rPr>
            <w:rStyle w:val="Lienhypertexte"/>
            <w:noProof/>
          </w:rPr>
          <w:t>Article 13 : Les horaires variables</w:t>
        </w:r>
        <w:r>
          <w:rPr>
            <w:noProof/>
            <w:webHidden/>
          </w:rPr>
          <w:tab/>
        </w:r>
        <w:r>
          <w:rPr>
            <w:noProof/>
            <w:webHidden/>
          </w:rPr>
          <w:fldChar w:fldCharType="begin"/>
        </w:r>
        <w:r>
          <w:rPr>
            <w:noProof/>
            <w:webHidden/>
          </w:rPr>
          <w:instrText xml:space="preserve"> PAGEREF _Toc172795412 \h </w:instrText>
        </w:r>
        <w:r>
          <w:rPr>
            <w:noProof/>
            <w:webHidden/>
          </w:rPr>
        </w:r>
        <w:r>
          <w:rPr>
            <w:noProof/>
            <w:webHidden/>
          </w:rPr>
          <w:fldChar w:fldCharType="separate"/>
        </w:r>
        <w:r w:rsidR="008004E9">
          <w:rPr>
            <w:noProof/>
            <w:webHidden/>
          </w:rPr>
          <w:t>12</w:t>
        </w:r>
        <w:r>
          <w:rPr>
            <w:noProof/>
            <w:webHidden/>
          </w:rPr>
          <w:fldChar w:fldCharType="end"/>
        </w:r>
      </w:hyperlink>
    </w:p>
    <w:p w14:paraId="1ADA5C56" w14:textId="70C7519C" w:rsidR="00965879" w:rsidRDefault="00965879">
      <w:pPr>
        <w:pStyle w:val="TM2"/>
        <w:tabs>
          <w:tab w:val="right" w:pos="9346"/>
        </w:tabs>
        <w:rPr>
          <w:rFonts w:asciiTheme="minorHAnsi" w:eastAsiaTheme="minorEastAsia" w:hAnsiTheme="minorHAnsi" w:cstheme="minorBidi"/>
          <w:noProof/>
          <w:szCs w:val="22"/>
        </w:rPr>
      </w:pPr>
      <w:hyperlink w:anchor="_Toc172795413" w:history="1">
        <w:r w:rsidRPr="00DE7540">
          <w:rPr>
            <w:rStyle w:val="Lienhypertexte"/>
            <w:noProof/>
          </w:rPr>
          <w:t>Article 14 : Le télétravail</w:t>
        </w:r>
        <w:r>
          <w:rPr>
            <w:noProof/>
            <w:webHidden/>
          </w:rPr>
          <w:tab/>
        </w:r>
        <w:r>
          <w:rPr>
            <w:noProof/>
            <w:webHidden/>
          </w:rPr>
          <w:fldChar w:fldCharType="begin"/>
        </w:r>
        <w:r>
          <w:rPr>
            <w:noProof/>
            <w:webHidden/>
          </w:rPr>
          <w:instrText xml:space="preserve"> PAGEREF _Toc172795413 \h </w:instrText>
        </w:r>
        <w:r>
          <w:rPr>
            <w:noProof/>
            <w:webHidden/>
          </w:rPr>
        </w:r>
        <w:r>
          <w:rPr>
            <w:noProof/>
            <w:webHidden/>
          </w:rPr>
          <w:fldChar w:fldCharType="separate"/>
        </w:r>
        <w:r w:rsidR="008004E9">
          <w:rPr>
            <w:noProof/>
            <w:webHidden/>
          </w:rPr>
          <w:t>13</w:t>
        </w:r>
        <w:r>
          <w:rPr>
            <w:noProof/>
            <w:webHidden/>
          </w:rPr>
          <w:fldChar w:fldCharType="end"/>
        </w:r>
      </w:hyperlink>
    </w:p>
    <w:p w14:paraId="461502B8" w14:textId="6E56D88D" w:rsidR="00965879" w:rsidRDefault="00965879">
      <w:pPr>
        <w:pStyle w:val="TM2"/>
        <w:tabs>
          <w:tab w:val="right" w:pos="9346"/>
        </w:tabs>
        <w:rPr>
          <w:rFonts w:asciiTheme="minorHAnsi" w:eastAsiaTheme="minorEastAsia" w:hAnsiTheme="minorHAnsi" w:cstheme="minorBidi"/>
          <w:noProof/>
          <w:szCs w:val="22"/>
        </w:rPr>
      </w:pPr>
      <w:hyperlink w:anchor="_Toc172795414" w:history="1">
        <w:r w:rsidRPr="00DE7540">
          <w:rPr>
            <w:rStyle w:val="Lienhypertexte"/>
            <w:noProof/>
          </w:rPr>
          <w:t>Article 15 : Retard et absence de l’agent</w:t>
        </w:r>
        <w:r>
          <w:rPr>
            <w:noProof/>
            <w:webHidden/>
          </w:rPr>
          <w:tab/>
        </w:r>
        <w:r>
          <w:rPr>
            <w:noProof/>
            <w:webHidden/>
          </w:rPr>
          <w:fldChar w:fldCharType="begin"/>
        </w:r>
        <w:r>
          <w:rPr>
            <w:noProof/>
            <w:webHidden/>
          </w:rPr>
          <w:instrText xml:space="preserve"> PAGEREF _Toc172795414 \h </w:instrText>
        </w:r>
        <w:r>
          <w:rPr>
            <w:noProof/>
            <w:webHidden/>
          </w:rPr>
        </w:r>
        <w:r>
          <w:rPr>
            <w:noProof/>
            <w:webHidden/>
          </w:rPr>
          <w:fldChar w:fldCharType="separate"/>
        </w:r>
        <w:r w:rsidR="008004E9">
          <w:rPr>
            <w:noProof/>
            <w:webHidden/>
          </w:rPr>
          <w:t>14</w:t>
        </w:r>
        <w:r>
          <w:rPr>
            <w:noProof/>
            <w:webHidden/>
          </w:rPr>
          <w:fldChar w:fldCharType="end"/>
        </w:r>
      </w:hyperlink>
    </w:p>
    <w:p w14:paraId="2F161E84" w14:textId="7C3C3DE7" w:rsidR="00965879" w:rsidRDefault="00965879" w:rsidP="00BE20E7">
      <w:pPr>
        <w:pStyle w:val="TM1"/>
        <w:rPr>
          <w:rFonts w:asciiTheme="minorHAnsi" w:eastAsiaTheme="minorEastAsia" w:hAnsiTheme="minorHAnsi" w:cstheme="minorBidi"/>
          <w:sz w:val="22"/>
          <w:szCs w:val="22"/>
        </w:rPr>
      </w:pPr>
      <w:hyperlink w:anchor="_Toc172795415" w:history="1">
        <w:r w:rsidRPr="00DE7540">
          <w:rPr>
            <w:rStyle w:val="Lienhypertexte"/>
          </w:rPr>
          <w:t>CHAPITRE 2 : LES PÉRIODES D’ABSENCE DE L’AGENT</w:t>
        </w:r>
        <w:r>
          <w:rPr>
            <w:webHidden/>
          </w:rPr>
          <w:tab/>
        </w:r>
        <w:r>
          <w:rPr>
            <w:webHidden/>
          </w:rPr>
          <w:fldChar w:fldCharType="begin"/>
        </w:r>
        <w:r>
          <w:rPr>
            <w:webHidden/>
          </w:rPr>
          <w:instrText xml:space="preserve"> PAGEREF _Toc172795415 \h </w:instrText>
        </w:r>
        <w:r>
          <w:rPr>
            <w:webHidden/>
          </w:rPr>
        </w:r>
        <w:r>
          <w:rPr>
            <w:webHidden/>
          </w:rPr>
          <w:fldChar w:fldCharType="separate"/>
        </w:r>
        <w:r w:rsidR="008004E9">
          <w:rPr>
            <w:webHidden/>
          </w:rPr>
          <w:t>15</w:t>
        </w:r>
        <w:r>
          <w:rPr>
            <w:webHidden/>
          </w:rPr>
          <w:fldChar w:fldCharType="end"/>
        </w:r>
      </w:hyperlink>
    </w:p>
    <w:p w14:paraId="7E9D8757" w14:textId="7B14A3A1" w:rsidR="00965879" w:rsidRDefault="00965879">
      <w:pPr>
        <w:pStyle w:val="TM2"/>
        <w:tabs>
          <w:tab w:val="right" w:pos="9346"/>
        </w:tabs>
        <w:rPr>
          <w:rFonts w:asciiTheme="minorHAnsi" w:eastAsiaTheme="minorEastAsia" w:hAnsiTheme="minorHAnsi" w:cstheme="minorBidi"/>
          <w:noProof/>
          <w:szCs w:val="22"/>
        </w:rPr>
      </w:pPr>
      <w:hyperlink w:anchor="_Toc172795416" w:history="1">
        <w:r w:rsidRPr="00DE7540">
          <w:rPr>
            <w:rStyle w:val="Lienhypertexte"/>
            <w:noProof/>
          </w:rPr>
          <w:t>Article 16 : Les congés annuels</w:t>
        </w:r>
        <w:r>
          <w:rPr>
            <w:noProof/>
            <w:webHidden/>
          </w:rPr>
          <w:tab/>
        </w:r>
        <w:r>
          <w:rPr>
            <w:noProof/>
            <w:webHidden/>
          </w:rPr>
          <w:fldChar w:fldCharType="begin"/>
        </w:r>
        <w:r>
          <w:rPr>
            <w:noProof/>
            <w:webHidden/>
          </w:rPr>
          <w:instrText xml:space="preserve"> PAGEREF _Toc172795416 \h </w:instrText>
        </w:r>
        <w:r>
          <w:rPr>
            <w:noProof/>
            <w:webHidden/>
          </w:rPr>
        </w:r>
        <w:r>
          <w:rPr>
            <w:noProof/>
            <w:webHidden/>
          </w:rPr>
          <w:fldChar w:fldCharType="separate"/>
        </w:r>
        <w:r w:rsidR="008004E9">
          <w:rPr>
            <w:noProof/>
            <w:webHidden/>
          </w:rPr>
          <w:t>15</w:t>
        </w:r>
        <w:r>
          <w:rPr>
            <w:noProof/>
            <w:webHidden/>
          </w:rPr>
          <w:fldChar w:fldCharType="end"/>
        </w:r>
      </w:hyperlink>
    </w:p>
    <w:p w14:paraId="7C5E0931" w14:textId="61F02C66" w:rsidR="00965879" w:rsidRDefault="00965879">
      <w:pPr>
        <w:pStyle w:val="TM2"/>
        <w:tabs>
          <w:tab w:val="right" w:pos="9346"/>
        </w:tabs>
        <w:rPr>
          <w:rFonts w:asciiTheme="minorHAnsi" w:eastAsiaTheme="minorEastAsia" w:hAnsiTheme="minorHAnsi" w:cstheme="minorBidi"/>
          <w:noProof/>
          <w:szCs w:val="22"/>
        </w:rPr>
      </w:pPr>
      <w:hyperlink w:anchor="_Toc172795417" w:history="1">
        <w:r w:rsidRPr="00DE7540">
          <w:rPr>
            <w:rStyle w:val="Lienhypertexte"/>
            <w:noProof/>
          </w:rPr>
          <w:t>Article 17 : Le compte épargne temps (CET)</w:t>
        </w:r>
        <w:r>
          <w:rPr>
            <w:noProof/>
            <w:webHidden/>
          </w:rPr>
          <w:tab/>
        </w:r>
        <w:r>
          <w:rPr>
            <w:noProof/>
            <w:webHidden/>
          </w:rPr>
          <w:fldChar w:fldCharType="begin"/>
        </w:r>
        <w:r>
          <w:rPr>
            <w:noProof/>
            <w:webHidden/>
          </w:rPr>
          <w:instrText xml:space="preserve"> PAGEREF _Toc172795417 \h </w:instrText>
        </w:r>
        <w:r>
          <w:rPr>
            <w:noProof/>
            <w:webHidden/>
          </w:rPr>
        </w:r>
        <w:r>
          <w:rPr>
            <w:noProof/>
            <w:webHidden/>
          </w:rPr>
          <w:fldChar w:fldCharType="separate"/>
        </w:r>
        <w:r w:rsidR="008004E9">
          <w:rPr>
            <w:noProof/>
            <w:webHidden/>
          </w:rPr>
          <w:t>15</w:t>
        </w:r>
        <w:r>
          <w:rPr>
            <w:noProof/>
            <w:webHidden/>
          </w:rPr>
          <w:fldChar w:fldCharType="end"/>
        </w:r>
      </w:hyperlink>
    </w:p>
    <w:p w14:paraId="3E938EEB" w14:textId="2DA2B12C" w:rsidR="00965879" w:rsidRDefault="00965879">
      <w:pPr>
        <w:pStyle w:val="TM2"/>
        <w:tabs>
          <w:tab w:val="right" w:pos="9346"/>
        </w:tabs>
        <w:rPr>
          <w:rFonts w:asciiTheme="minorHAnsi" w:eastAsiaTheme="minorEastAsia" w:hAnsiTheme="minorHAnsi" w:cstheme="minorBidi"/>
          <w:noProof/>
          <w:szCs w:val="22"/>
        </w:rPr>
      </w:pPr>
      <w:hyperlink w:anchor="_Toc172795418" w:history="1">
        <w:r w:rsidRPr="00DE7540">
          <w:rPr>
            <w:rStyle w:val="Lienhypertexte"/>
            <w:noProof/>
          </w:rPr>
          <w:t>Article 18 : Les congés de maladie</w:t>
        </w:r>
        <w:r>
          <w:rPr>
            <w:noProof/>
            <w:webHidden/>
          </w:rPr>
          <w:tab/>
        </w:r>
        <w:r>
          <w:rPr>
            <w:noProof/>
            <w:webHidden/>
          </w:rPr>
          <w:fldChar w:fldCharType="begin"/>
        </w:r>
        <w:r>
          <w:rPr>
            <w:noProof/>
            <w:webHidden/>
          </w:rPr>
          <w:instrText xml:space="preserve"> PAGEREF _Toc172795418 \h </w:instrText>
        </w:r>
        <w:r>
          <w:rPr>
            <w:noProof/>
            <w:webHidden/>
          </w:rPr>
        </w:r>
        <w:r>
          <w:rPr>
            <w:noProof/>
            <w:webHidden/>
          </w:rPr>
          <w:fldChar w:fldCharType="separate"/>
        </w:r>
        <w:r w:rsidR="008004E9">
          <w:rPr>
            <w:noProof/>
            <w:webHidden/>
          </w:rPr>
          <w:t>16</w:t>
        </w:r>
        <w:r>
          <w:rPr>
            <w:noProof/>
            <w:webHidden/>
          </w:rPr>
          <w:fldChar w:fldCharType="end"/>
        </w:r>
      </w:hyperlink>
    </w:p>
    <w:p w14:paraId="3DDE996C" w14:textId="4E1D99D0" w:rsidR="00965879" w:rsidRDefault="00BE20E7">
      <w:pPr>
        <w:pStyle w:val="TM2"/>
        <w:tabs>
          <w:tab w:val="right" w:pos="9346"/>
        </w:tabs>
        <w:rPr>
          <w:rFonts w:asciiTheme="minorHAnsi" w:eastAsiaTheme="minorEastAsia" w:hAnsiTheme="minorHAnsi" w:cstheme="minorBidi"/>
          <w:noProof/>
          <w:szCs w:val="22"/>
        </w:rPr>
      </w:pPr>
      <w:hyperlink w:anchor="_Toc172795419" w:history="1">
        <w:r>
          <w:rPr>
            <w:rStyle w:val="Lienhypertexte"/>
            <w:noProof/>
          </w:rPr>
          <w:t>Article 19 : A</w:t>
        </w:r>
        <w:r w:rsidR="00965879" w:rsidRPr="00DE7540">
          <w:rPr>
            <w:rStyle w:val="Lienhypertexte"/>
            <w:noProof/>
          </w:rPr>
          <w:t>utorisations spéciales d’absence</w:t>
        </w:r>
        <w:r w:rsidR="00965879">
          <w:rPr>
            <w:noProof/>
            <w:webHidden/>
          </w:rPr>
          <w:tab/>
        </w:r>
        <w:r w:rsidR="00965879">
          <w:rPr>
            <w:noProof/>
            <w:webHidden/>
          </w:rPr>
          <w:fldChar w:fldCharType="begin"/>
        </w:r>
        <w:r w:rsidR="00965879">
          <w:rPr>
            <w:noProof/>
            <w:webHidden/>
          </w:rPr>
          <w:instrText xml:space="preserve"> PAGEREF _Toc172795419 \h </w:instrText>
        </w:r>
        <w:r w:rsidR="00965879">
          <w:rPr>
            <w:noProof/>
            <w:webHidden/>
          </w:rPr>
        </w:r>
        <w:r w:rsidR="00965879">
          <w:rPr>
            <w:noProof/>
            <w:webHidden/>
          </w:rPr>
          <w:fldChar w:fldCharType="separate"/>
        </w:r>
        <w:r w:rsidR="008004E9">
          <w:rPr>
            <w:noProof/>
            <w:webHidden/>
          </w:rPr>
          <w:t>18</w:t>
        </w:r>
        <w:r w:rsidR="00965879">
          <w:rPr>
            <w:noProof/>
            <w:webHidden/>
          </w:rPr>
          <w:fldChar w:fldCharType="end"/>
        </w:r>
      </w:hyperlink>
    </w:p>
    <w:p w14:paraId="1FB0AC16" w14:textId="39250567" w:rsidR="00965879" w:rsidRDefault="00965879">
      <w:pPr>
        <w:pStyle w:val="TM2"/>
        <w:tabs>
          <w:tab w:val="right" w:pos="9346"/>
        </w:tabs>
        <w:rPr>
          <w:rFonts w:asciiTheme="minorHAnsi" w:eastAsiaTheme="minorEastAsia" w:hAnsiTheme="minorHAnsi" w:cstheme="minorBidi"/>
          <w:noProof/>
          <w:szCs w:val="22"/>
        </w:rPr>
      </w:pPr>
      <w:hyperlink w:anchor="_Toc172795420" w:history="1">
        <w:r w:rsidRPr="00DE7540">
          <w:rPr>
            <w:rStyle w:val="Lienhypertexte"/>
            <w:noProof/>
          </w:rPr>
          <w:t>Article 20 : Congés de trois jours pour naissance ou adoption</w:t>
        </w:r>
        <w:r>
          <w:rPr>
            <w:noProof/>
            <w:webHidden/>
          </w:rPr>
          <w:tab/>
        </w:r>
        <w:r>
          <w:rPr>
            <w:noProof/>
            <w:webHidden/>
          </w:rPr>
          <w:fldChar w:fldCharType="begin"/>
        </w:r>
        <w:r>
          <w:rPr>
            <w:noProof/>
            <w:webHidden/>
          </w:rPr>
          <w:instrText xml:space="preserve"> PAGEREF _Toc172795420 \h </w:instrText>
        </w:r>
        <w:r>
          <w:rPr>
            <w:noProof/>
            <w:webHidden/>
          </w:rPr>
        </w:r>
        <w:r>
          <w:rPr>
            <w:noProof/>
            <w:webHidden/>
          </w:rPr>
          <w:fldChar w:fldCharType="separate"/>
        </w:r>
        <w:r w:rsidR="008004E9">
          <w:rPr>
            <w:noProof/>
            <w:webHidden/>
          </w:rPr>
          <w:t>20</w:t>
        </w:r>
        <w:r>
          <w:rPr>
            <w:noProof/>
            <w:webHidden/>
          </w:rPr>
          <w:fldChar w:fldCharType="end"/>
        </w:r>
      </w:hyperlink>
    </w:p>
    <w:p w14:paraId="57C69864" w14:textId="17968FA1" w:rsidR="00965879" w:rsidRDefault="00965879">
      <w:pPr>
        <w:pStyle w:val="TM2"/>
        <w:tabs>
          <w:tab w:val="right" w:pos="9346"/>
        </w:tabs>
        <w:rPr>
          <w:rFonts w:asciiTheme="minorHAnsi" w:eastAsiaTheme="minorEastAsia" w:hAnsiTheme="minorHAnsi" w:cstheme="minorBidi"/>
          <w:noProof/>
          <w:szCs w:val="22"/>
        </w:rPr>
      </w:pPr>
      <w:hyperlink w:anchor="_Toc172795421" w:history="1">
        <w:r w:rsidRPr="00DE7540">
          <w:rPr>
            <w:rStyle w:val="Lienhypertexte"/>
            <w:noProof/>
          </w:rPr>
          <w:t>Article 21 : Le congé maternité</w:t>
        </w:r>
        <w:r>
          <w:rPr>
            <w:noProof/>
            <w:webHidden/>
          </w:rPr>
          <w:tab/>
        </w:r>
        <w:r>
          <w:rPr>
            <w:noProof/>
            <w:webHidden/>
          </w:rPr>
          <w:fldChar w:fldCharType="begin"/>
        </w:r>
        <w:r>
          <w:rPr>
            <w:noProof/>
            <w:webHidden/>
          </w:rPr>
          <w:instrText xml:space="preserve"> PAGEREF _Toc172795421 \h </w:instrText>
        </w:r>
        <w:r>
          <w:rPr>
            <w:noProof/>
            <w:webHidden/>
          </w:rPr>
        </w:r>
        <w:r>
          <w:rPr>
            <w:noProof/>
            <w:webHidden/>
          </w:rPr>
          <w:fldChar w:fldCharType="separate"/>
        </w:r>
        <w:r w:rsidR="008004E9">
          <w:rPr>
            <w:noProof/>
            <w:webHidden/>
          </w:rPr>
          <w:t>20</w:t>
        </w:r>
        <w:r>
          <w:rPr>
            <w:noProof/>
            <w:webHidden/>
          </w:rPr>
          <w:fldChar w:fldCharType="end"/>
        </w:r>
      </w:hyperlink>
    </w:p>
    <w:p w14:paraId="78D10A58" w14:textId="6F42F2CF" w:rsidR="00965879" w:rsidRDefault="00965879">
      <w:pPr>
        <w:pStyle w:val="TM2"/>
        <w:tabs>
          <w:tab w:val="right" w:pos="9346"/>
        </w:tabs>
        <w:rPr>
          <w:rFonts w:asciiTheme="minorHAnsi" w:eastAsiaTheme="minorEastAsia" w:hAnsiTheme="minorHAnsi" w:cstheme="minorBidi"/>
          <w:noProof/>
          <w:szCs w:val="22"/>
        </w:rPr>
      </w:pPr>
      <w:hyperlink w:anchor="_Toc172795422" w:history="1">
        <w:r w:rsidRPr="00DE7540">
          <w:rPr>
            <w:rStyle w:val="Lienhypertexte"/>
            <w:noProof/>
          </w:rPr>
          <w:t>Article 22 : Le congé pour adoption</w:t>
        </w:r>
        <w:r>
          <w:rPr>
            <w:noProof/>
            <w:webHidden/>
          </w:rPr>
          <w:tab/>
        </w:r>
        <w:r>
          <w:rPr>
            <w:noProof/>
            <w:webHidden/>
          </w:rPr>
          <w:fldChar w:fldCharType="begin"/>
        </w:r>
        <w:r>
          <w:rPr>
            <w:noProof/>
            <w:webHidden/>
          </w:rPr>
          <w:instrText xml:space="preserve"> PAGEREF _Toc172795422 \h </w:instrText>
        </w:r>
        <w:r>
          <w:rPr>
            <w:noProof/>
            <w:webHidden/>
          </w:rPr>
        </w:r>
        <w:r>
          <w:rPr>
            <w:noProof/>
            <w:webHidden/>
          </w:rPr>
          <w:fldChar w:fldCharType="separate"/>
        </w:r>
        <w:r w:rsidR="008004E9">
          <w:rPr>
            <w:noProof/>
            <w:webHidden/>
          </w:rPr>
          <w:t>23</w:t>
        </w:r>
        <w:r>
          <w:rPr>
            <w:noProof/>
            <w:webHidden/>
          </w:rPr>
          <w:fldChar w:fldCharType="end"/>
        </w:r>
      </w:hyperlink>
    </w:p>
    <w:p w14:paraId="0686BFE4" w14:textId="0C1293AB" w:rsidR="00965879" w:rsidRDefault="00965879">
      <w:pPr>
        <w:pStyle w:val="TM2"/>
        <w:tabs>
          <w:tab w:val="right" w:pos="9346"/>
        </w:tabs>
        <w:rPr>
          <w:rFonts w:asciiTheme="minorHAnsi" w:eastAsiaTheme="minorEastAsia" w:hAnsiTheme="minorHAnsi" w:cstheme="minorBidi"/>
          <w:noProof/>
          <w:szCs w:val="22"/>
        </w:rPr>
      </w:pPr>
      <w:hyperlink w:anchor="_Toc172795423" w:history="1">
        <w:r w:rsidRPr="00DE7540">
          <w:rPr>
            <w:rStyle w:val="Lienhypertexte"/>
            <w:noProof/>
          </w:rPr>
          <w:t>Article 23 : Le congé</w:t>
        </w:r>
        <w:r w:rsidRPr="00DE7540">
          <w:rPr>
            <w:rStyle w:val="Lienhypertexte"/>
            <w:noProof/>
            <w:spacing w:val="-2"/>
          </w:rPr>
          <w:t xml:space="preserve"> </w:t>
        </w:r>
        <w:r w:rsidRPr="00DE7540">
          <w:rPr>
            <w:rStyle w:val="Lienhypertexte"/>
            <w:noProof/>
          </w:rPr>
          <w:t>paternité et d’accueil de l’enfant</w:t>
        </w:r>
        <w:r>
          <w:rPr>
            <w:noProof/>
            <w:webHidden/>
          </w:rPr>
          <w:tab/>
        </w:r>
        <w:r>
          <w:rPr>
            <w:noProof/>
            <w:webHidden/>
          </w:rPr>
          <w:fldChar w:fldCharType="begin"/>
        </w:r>
        <w:r>
          <w:rPr>
            <w:noProof/>
            <w:webHidden/>
          </w:rPr>
          <w:instrText xml:space="preserve"> PAGEREF _Toc172795423 \h </w:instrText>
        </w:r>
        <w:r>
          <w:rPr>
            <w:noProof/>
            <w:webHidden/>
          </w:rPr>
        </w:r>
        <w:r>
          <w:rPr>
            <w:noProof/>
            <w:webHidden/>
          </w:rPr>
          <w:fldChar w:fldCharType="separate"/>
        </w:r>
        <w:r w:rsidR="008004E9">
          <w:rPr>
            <w:noProof/>
            <w:webHidden/>
          </w:rPr>
          <w:t>24</w:t>
        </w:r>
        <w:r>
          <w:rPr>
            <w:noProof/>
            <w:webHidden/>
          </w:rPr>
          <w:fldChar w:fldCharType="end"/>
        </w:r>
      </w:hyperlink>
    </w:p>
    <w:p w14:paraId="7A7C5349" w14:textId="60A0F587" w:rsidR="00965879" w:rsidRDefault="00965879">
      <w:pPr>
        <w:pStyle w:val="TM2"/>
        <w:tabs>
          <w:tab w:val="right" w:pos="9346"/>
        </w:tabs>
        <w:rPr>
          <w:rFonts w:asciiTheme="minorHAnsi" w:eastAsiaTheme="minorEastAsia" w:hAnsiTheme="minorHAnsi" w:cstheme="minorBidi"/>
          <w:noProof/>
          <w:szCs w:val="22"/>
        </w:rPr>
      </w:pPr>
      <w:hyperlink w:anchor="_Toc172795424" w:history="1">
        <w:r w:rsidRPr="00DE7540">
          <w:rPr>
            <w:rStyle w:val="Lienhypertexte"/>
            <w:noProof/>
          </w:rPr>
          <w:t xml:space="preserve">Article 24 : Le </w:t>
        </w:r>
        <w:r w:rsidRPr="00DE7540">
          <w:rPr>
            <w:rStyle w:val="Lienhypertexte"/>
            <w:bCs/>
            <w:noProof/>
          </w:rPr>
          <w:t>congé</w:t>
        </w:r>
        <w:r w:rsidRPr="00DE7540">
          <w:rPr>
            <w:rStyle w:val="Lienhypertexte"/>
            <w:bCs/>
            <w:noProof/>
            <w:spacing w:val="-2"/>
          </w:rPr>
          <w:t xml:space="preserve"> </w:t>
        </w:r>
        <w:r w:rsidRPr="00DE7540">
          <w:rPr>
            <w:rStyle w:val="Lienhypertexte"/>
            <w:bCs/>
            <w:noProof/>
          </w:rPr>
          <w:t>parental</w:t>
        </w:r>
        <w:r>
          <w:rPr>
            <w:noProof/>
            <w:webHidden/>
          </w:rPr>
          <w:tab/>
        </w:r>
        <w:r>
          <w:rPr>
            <w:noProof/>
            <w:webHidden/>
          </w:rPr>
          <w:fldChar w:fldCharType="begin"/>
        </w:r>
        <w:r>
          <w:rPr>
            <w:noProof/>
            <w:webHidden/>
          </w:rPr>
          <w:instrText xml:space="preserve"> PAGEREF _Toc172795424 \h </w:instrText>
        </w:r>
        <w:r>
          <w:rPr>
            <w:noProof/>
            <w:webHidden/>
          </w:rPr>
        </w:r>
        <w:r>
          <w:rPr>
            <w:noProof/>
            <w:webHidden/>
          </w:rPr>
          <w:fldChar w:fldCharType="separate"/>
        </w:r>
        <w:r w:rsidR="008004E9">
          <w:rPr>
            <w:noProof/>
            <w:webHidden/>
          </w:rPr>
          <w:t>26</w:t>
        </w:r>
        <w:r>
          <w:rPr>
            <w:noProof/>
            <w:webHidden/>
          </w:rPr>
          <w:fldChar w:fldCharType="end"/>
        </w:r>
      </w:hyperlink>
    </w:p>
    <w:p w14:paraId="0E93FFF9" w14:textId="04563430" w:rsidR="00965879" w:rsidRDefault="00965879">
      <w:pPr>
        <w:pStyle w:val="TM2"/>
        <w:tabs>
          <w:tab w:val="right" w:pos="9346"/>
        </w:tabs>
        <w:rPr>
          <w:rFonts w:asciiTheme="minorHAnsi" w:eastAsiaTheme="minorEastAsia" w:hAnsiTheme="minorHAnsi" w:cstheme="minorBidi"/>
          <w:noProof/>
          <w:szCs w:val="22"/>
        </w:rPr>
      </w:pPr>
      <w:hyperlink w:anchor="_Toc172795425" w:history="1">
        <w:r w:rsidRPr="00DE7540">
          <w:rPr>
            <w:rStyle w:val="Lienhypertexte"/>
            <w:noProof/>
          </w:rPr>
          <w:t>Article 25 : Le congé de solidarité familiale</w:t>
        </w:r>
        <w:r>
          <w:rPr>
            <w:noProof/>
            <w:webHidden/>
          </w:rPr>
          <w:tab/>
        </w:r>
        <w:r>
          <w:rPr>
            <w:noProof/>
            <w:webHidden/>
          </w:rPr>
          <w:fldChar w:fldCharType="begin"/>
        </w:r>
        <w:r>
          <w:rPr>
            <w:noProof/>
            <w:webHidden/>
          </w:rPr>
          <w:instrText xml:space="preserve"> PAGEREF _Toc172795425 \h </w:instrText>
        </w:r>
        <w:r>
          <w:rPr>
            <w:noProof/>
            <w:webHidden/>
          </w:rPr>
        </w:r>
        <w:r>
          <w:rPr>
            <w:noProof/>
            <w:webHidden/>
          </w:rPr>
          <w:fldChar w:fldCharType="separate"/>
        </w:r>
        <w:r w:rsidR="008004E9">
          <w:rPr>
            <w:noProof/>
            <w:webHidden/>
          </w:rPr>
          <w:t>27</w:t>
        </w:r>
        <w:r>
          <w:rPr>
            <w:noProof/>
            <w:webHidden/>
          </w:rPr>
          <w:fldChar w:fldCharType="end"/>
        </w:r>
      </w:hyperlink>
    </w:p>
    <w:p w14:paraId="5ECFAF06" w14:textId="773F3AA3" w:rsidR="00965879" w:rsidRDefault="00965879">
      <w:pPr>
        <w:pStyle w:val="TM2"/>
        <w:tabs>
          <w:tab w:val="right" w:pos="9346"/>
        </w:tabs>
        <w:rPr>
          <w:rFonts w:asciiTheme="minorHAnsi" w:eastAsiaTheme="minorEastAsia" w:hAnsiTheme="minorHAnsi" w:cstheme="minorBidi"/>
          <w:noProof/>
          <w:szCs w:val="22"/>
        </w:rPr>
      </w:pPr>
      <w:hyperlink w:anchor="_Toc172795426" w:history="1">
        <w:r w:rsidRPr="00DE7540">
          <w:rPr>
            <w:rStyle w:val="Lienhypertexte"/>
            <w:noProof/>
          </w:rPr>
          <w:t>Article 26 : Le congé proche aidant</w:t>
        </w:r>
        <w:r>
          <w:rPr>
            <w:noProof/>
            <w:webHidden/>
          </w:rPr>
          <w:tab/>
        </w:r>
        <w:r>
          <w:rPr>
            <w:noProof/>
            <w:webHidden/>
          </w:rPr>
          <w:fldChar w:fldCharType="begin"/>
        </w:r>
        <w:r>
          <w:rPr>
            <w:noProof/>
            <w:webHidden/>
          </w:rPr>
          <w:instrText xml:space="preserve"> PAGEREF _Toc172795426 \h </w:instrText>
        </w:r>
        <w:r>
          <w:rPr>
            <w:noProof/>
            <w:webHidden/>
          </w:rPr>
        </w:r>
        <w:r>
          <w:rPr>
            <w:noProof/>
            <w:webHidden/>
          </w:rPr>
          <w:fldChar w:fldCharType="separate"/>
        </w:r>
        <w:r w:rsidR="008004E9">
          <w:rPr>
            <w:noProof/>
            <w:webHidden/>
          </w:rPr>
          <w:t>27</w:t>
        </w:r>
        <w:r>
          <w:rPr>
            <w:noProof/>
            <w:webHidden/>
          </w:rPr>
          <w:fldChar w:fldCharType="end"/>
        </w:r>
      </w:hyperlink>
    </w:p>
    <w:p w14:paraId="607A6287" w14:textId="75FC1D6B" w:rsidR="00965879" w:rsidRDefault="00965879">
      <w:pPr>
        <w:pStyle w:val="TM2"/>
        <w:tabs>
          <w:tab w:val="right" w:pos="9346"/>
        </w:tabs>
        <w:rPr>
          <w:rFonts w:asciiTheme="minorHAnsi" w:eastAsiaTheme="minorEastAsia" w:hAnsiTheme="minorHAnsi" w:cstheme="minorBidi"/>
          <w:noProof/>
          <w:szCs w:val="22"/>
        </w:rPr>
      </w:pPr>
      <w:hyperlink w:anchor="_Toc172795427" w:history="1">
        <w:r w:rsidRPr="00DE7540">
          <w:rPr>
            <w:rStyle w:val="Lienhypertexte"/>
            <w:noProof/>
          </w:rPr>
          <w:t>Article 27 : Le congé de présence parentale</w:t>
        </w:r>
        <w:r>
          <w:rPr>
            <w:noProof/>
            <w:webHidden/>
          </w:rPr>
          <w:tab/>
        </w:r>
        <w:r>
          <w:rPr>
            <w:noProof/>
            <w:webHidden/>
          </w:rPr>
          <w:fldChar w:fldCharType="begin"/>
        </w:r>
        <w:r>
          <w:rPr>
            <w:noProof/>
            <w:webHidden/>
          </w:rPr>
          <w:instrText xml:space="preserve"> PAGEREF _Toc172795427 \h </w:instrText>
        </w:r>
        <w:r>
          <w:rPr>
            <w:noProof/>
            <w:webHidden/>
          </w:rPr>
        </w:r>
        <w:r>
          <w:rPr>
            <w:noProof/>
            <w:webHidden/>
          </w:rPr>
          <w:fldChar w:fldCharType="separate"/>
        </w:r>
        <w:r w:rsidR="008004E9">
          <w:rPr>
            <w:noProof/>
            <w:webHidden/>
          </w:rPr>
          <w:t>28</w:t>
        </w:r>
        <w:r>
          <w:rPr>
            <w:noProof/>
            <w:webHidden/>
          </w:rPr>
          <w:fldChar w:fldCharType="end"/>
        </w:r>
      </w:hyperlink>
    </w:p>
    <w:p w14:paraId="5222BDB8" w14:textId="6D76AF0A" w:rsidR="00965879" w:rsidRDefault="00965879">
      <w:pPr>
        <w:pStyle w:val="TM2"/>
        <w:tabs>
          <w:tab w:val="right" w:pos="9346"/>
        </w:tabs>
        <w:rPr>
          <w:rFonts w:asciiTheme="minorHAnsi" w:eastAsiaTheme="minorEastAsia" w:hAnsiTheme="minorHAnsi" w:cstheme="minorBidi"/>
          <w:noProof/>
          <w:szCs w:val="22"/>
        </w:rPr>
      </w:pPr>
      <w:hyperlink w:anchor="_Toc172795428" w:history="1">
        <w:r w:rsidRPr="00DE7540">
          <w:rPr>
            <w:rStyle w:val="Lienhypertexte"/>
            <w:noProof/>
          </w:rPr>
          <w:t>Article 28 : Dispositions particulières aux jours fériés</w:t>
        </w:r>
        <w:r>
          <w:rPr>
            <w:noProof/>
            <w:webHidden/>
          </w:rPr>
          <w:tab/>
        </w:r>
        <w:r>
          <w:rPr>
            <w:noProof/>
            <w:webHidden/>
          </w:rPr>
          <w:fldChar w:fldCharType="begin"/>
        </w:r>
        <w:r>
          <w:rPr>
            <w:noProof/>
            <w:webHidden/>
          </w:rPr>
          <w:instrText xml:space="preserve"> PAGEREF _Toc172795428 \h </w:instrText>
        </w:r>
        <w:r>
          <w:rPr>
            <w:noProof/>
            <w:webHidden/>
          </w:rPr>
        </w:r>
        <w:r>
          <w:rPr>
            <w:noProof/>
            <w:webHidden/>
          </w:rPr>
          <w:fldChar w:fldCharType="separate"/>
        </w:r>
        <w:r w:rsidR="008004E9">
          <w:rPr>
            <w:noProof/>
            <w:webHidden/>
          </w:rPr>
          <w:t>28</w:t>
        </w:r>
        <w:r>
          <w:rPr>
            <w:noProof/>
            <w:webHidden/>
          </w:rPr>
          <w:fldChar w:fldCharType="end"/>
        </w:r>
      </w:hyperlink>
    </w:p>
    <w:p w14:paraId="19D50C2B" w14:textId="1DAC2A72" w:rsidR="00965879" w:rsidRDefault="00965879">
      <w:pPr>
        <w:pStyle w:val="TM2"/>
        <w:tabs>
          <w:tab w:val="right" w:pos="9346"/>
        </w:tabs>
        <w:rPr>
          <w:rFonts w:asciiTheme="minorHAnsi" w:eastAsiaTheme="minorEastAsia" w:hAnsiTheme="minorHAnsi" w:cstheme="minorBidi"/>
          <w:noProof/>
          <w:szCs w:val="22"/>
        </w:rPr>
      </w:pPr>
      <w:hyperlink w:anchor="_Toc172795429" w:history="1">
        <w:r w:rsidRPr="00DE7540">
          <w:rPr>
            <w:rStyle w:val="Lienhypertexte"/>
            <w:noProof/>
          </w:rPr>
          <w:t>Article 29 : La formation du personnel</w:t>
        </w:r>
        <w:r>
          <w:rPr>
            <w:noProof/>
            <w:webHidden/>
          </w:rPr>
          <w:tab/>
        </w:r>
        <w:r>
          <w:rPr>
            <w:noProof/>
            <w:webHidden/>
          </w:rPr>
          <w:fldChar w:fldCharType="begin"/>
        </w:r>
        <w:r>
          <w:rPr>
            <w:noProof/>
            <w:webHidden/>
          </w:rPr>
          <w:instrText xml:space="preserve"> PAGEREF _Toc172795429 \h </w:instrText>
        </w:r>
        <w:r>
          <w:rPr>
            <w:noProof/>
            <w:webHidden/>
          </w:rPr>
        </w:r>
        <w:r>
          <w:rPr>
            <w:noProof/>
            <w:webHidden/>
          </w:rPr>
          <w:fldChar w:fldCharType="separate"/>
        </w:r>
        <w:r w:rsidR="008004E9">
          <w:rPr>
            <w:noProof/>
            <w:webHidden/>
          </w:rPr>
          <w:t>28</w:t>
        </w:r>
        <w:r>
          <w:rPr>
            <w:noProof/>
            <w:webHidden/>
          </w:rPr>
          <w:fldChar w:fldCharType="end"/>
        </w:r>
      </w:hyperlink>
    </w:p>
    <w:p w14:paraId="1D409CAC" w14:textId="59AE5CA2" w:rsidR="00965879" w:rsidRDefault="00965879">
      <w:pPr>
        <w:pStyle w:val="TM2"/>
        <w:tabs>
          <w:tab w:val="right" w:pos="9346"/>
        </w:tabs>
        <w:rPr>
          <w:rFonts w:asciiTheme="minorHAnsi" w:eastAsiaTheme="minorEastAsia" w:hAnsiTheme="minorHAnsi" w:cstheme="minorBidi"/>
          <w:noProof/>
          <w:szCs w:val="22"/>
        </w:rPr>
      </w:pPr>
      <w:hyperlink w:anchor="_Toc172795430" w:history="1">
        <w:r w:rsidRPr="00DE7540">
          <w:rPr>
            <w:rStyle w:val="Lienhypertexte"/>
            <w:noProof/>
          </w:rPr>
          <w:t>Article 30 : Le plan de formation</w:t>
        </w:r>
        <w:r>
          <w:rPr>
            <w:noProof/>
            <w:webHidden/>
          </w:rPr>
          <w:tab/>
        </w:r>
        <w:r>
          <w:rPr>
            <w:noProof/>
            <w:webHidden/>
          </w:rPr>
          <w:fldChar w:fldCharType="begin"/>
        </w:r>
        <w:r>
          <w:rPr>
            <w:noProof/>
            <w:webHidden/>
          </w:rPr>
          <w:instrText xml:space="preserve"> PAGEREF _Toc172795430 \h </w:instrText>
        </w:r>
        <w:r>
          <w:rPr>
            <w:noProof/>
            <w:webHidden/>
          </w:rPr>
        </w:r>
        <w:r>
          <w:rPr>
            <w:noProof/>
            <w:webHidden/>
          </w:rPr>
          <w:fldChar w:fldCharType="separate"/>
        </w:r>
        <w:r w:rsidR="008004E9">
          <w:rPr>
            <w:noProof/>
            <w:webHidden/>
          </w:rPr>
          <w:t>29</w:t>
        </w:r>
        <w:r>
          <w:rPr>
            <w:noProof/>
            <w:webHidden/>
          </w:rPr>
          <w:fldChar w:fldCharType="end"/>
        </w:r>
      </w:hyperlink>
    </w:p>
    <w:p w14:paraId="52C73E29" w14:textId="53F247F6" w:rsidR="00965879" w:rsidRDefault="00965879">
      <w:pPr>
        <w:pStyle w:val="TM2"/>
        <w:tabs>
          <w:tab w:val="right" w:pos="9346"/>
        </w:tabs>
        <w:rPr>
          <w:rFonts w:asciiTheme="minorHAnsi" w:eastAsiaTheme="minorEastAsia" w:hAnsiTheme="minorHAnsi" w:cstheme="minorBidi"/>
          <w:noProof/>
          <w:szCs w:val="22"/>
        </w:rPr>
      </w:pPr>
      <w:hyperlink w:anchor="_Toc172795431" w:history="1">
        <w:r w:rsidRPr="00DE7540">
          <w:rPr>
            <w:rStyle w:val="Lienhypertexte"/>
            <w:noProof/>
          </w:rPr>
          <w:t>Article 31 : Le Compte Personnel de Formation (CPF)</w:t>
        </w:r>
        <w:r>
          <w:rPr>
            <w:noProof/>
            <w:webHidden/>
          </w:rPr>
          <w:tab/>
        </w:r>
        <w:r>
          <w:rPr>
            <w:noProof/>
            <w:webHidden/>
          </w:rPr>
          <w:fldChar w:fldCharType="begin"/>
        </w:r>
        <w:r>
          <w:rPr>
            <w:noProof/>
            <w:webHidden/>
          </w:rPr>
          <w:instrText xml:space="preserve"> PAGEREF _Toc172795431 \h </w:instrText>
        </w:r>
        <w:r>
          <w:rPr>
            <w:noProof/>
            <w:webHidden/>
          </w:rPr>
        </w:r>
        <w:r>
          <w:rPr>
            <w:noProof/>
            <w:webHidden/>
          </w:rPr>
          <w:fldChar w:fldCharType="separate"/>
        </w:r>
        <w:r w:rsidR="008004E9">
          <w:rPr>
            <w:noProof/>
            <w:webHidden/>
          </w:rPr>
          <w:t>29</w:t>
        </w:r>
        <w:r>
          <w:rPr>
            <w:noProof/>
            <w:webHidden/>
          </w:rPr>
          <w:fldChar w:fldCharType="end"/>
        </w:r>
      </w:hyperlink>
    </w:p>
    <w:p w14:paraId="40A89644" w14:textId="17FF46EF" w:rsidR="00965879" w:rsidRDefault="00965879">
      <w:pPr>
        <w:pStyle w:val="TM2"/>
        <w:tabs>
          <w:tab w:val="right" w:pos="9346"/>
        </w:tabs>
        <w:rPr>
          <w:rFonts w:asciiTheme="minorHAnsi" w:eastAsiaTheme="minorEastAsia" w:hAnsiTheme="minorHAnsi" w:cstheme="minorBidi"/>
          <w:noProof/>
          <w:szCs w:val="22"/>
        </w:rPr>
      </w:pPr>
      <w:hyperlink w:anchor="_Toc172795432" w:history="1">
        <w:r w:rsidRPr="00DE7540">
          <w:rPr>
            <w:rStyle w:val="Lienhypertexte"/>
            <w:noProof/>
          </w:rPr>
          <w:t>Article 32 : Les formations de perfectionnement</w:t>
        </w:r>
        <w:r>
          <w:rPr>
            <w:noProof/>
            <w:webHidden/>
          </w:rPr>
          <w:tab/>
        </w:r>
        <w:r>
          <w:rPr>
            <w:noProof/>
            <w:webHidden/>
          </w:rPr>
          <w:fldChar w:fldCharType="begin"/>
        </w:r>
        <w:r>
          <w:rPr>
            <w:noProof/>
            <w:webHidden/>
          </w:rPr>
          <w:instrText xml:space="preserve"> PAGEREF _Toc172795432 \h </w:instrText>
        </w:r>
        <w:r>
          <w:rPr>
            <w:noProof/>
            <w:webHidden/>
          </w:rPr>
        </w:r>
        <w:r>
          <w:rPr>
            <w:noProof/>
            <w:webHidden/>
          </w:rPr>
          <w:fldChar w:fldCharType="separate"/>
        </w:r>
        <w:r w:rsidR="008004E9">
          <w:rPr>
            <w:noProof/>
            <w:webHidden/>
          </w:rPr>
          <w:t>29</w:t>
        </w:r>
        <w:r>
          <w:rPr>
            <w:noProof/>
            <w:webHidden/>
          </w:rPr>
          <w:fldChar w:fldCharType="end"/>
        </w:r>
      </w:hyperlink>
    </w:p>
    <w:p w14:paraId="1E9993B5" w14:textId="46008BAD" w:rsidR="00965879" w:rsidRDefault="00965879">
      <w:pPr>
        <w:pStyle w:val="TM2"/>
        <w:tabs>
          <w:tab w:val="right" w:pos="9346"/>
        </w:tabs>
        <w:rPr>
          <w:rFonts w:asciiTheme="minorHAnsi" w:eastAsiaTheme="minorEastAsia" w:hAnsiTheme="minorHAnsi" w:cstheme="minorBidi"/>
          <w:noProof/>
          <w:szCs w:val="22"/>
        </w:rPr>
      </w:pPr>
      <w:hyperlink w:anchor="_Toc172795433" w:history="1">
        <w:r w:rsidRPr="00DE7540">
          <w:rPr>
            <w:rStyle w:val="Lienhypertexte"/>
            <w:noProof/>
          </w:rPr>
          <w:t>Article 33 : Les formations personnelles suivies à l’initiative de l’agent</w:t>
        </w:r>
        <w:r>
          <w:rPr>
            <w:noProof/>
            <w:webHidden/>
          </w:rPr>
          <w:tab/>
        </w:r>
        <w:r>
          <w:rPr>
            <w:noProof/>
            <w:webHidden/>
          </w:rPr>
          <w:fldChar w:fldCharType="begin"/>
        </w:r>
        <w:r>
          <w:rPr>
            <w:noProof/>
            <w:webHidden/>
          </w:rPr>
          <w:instrText xml:space="preserve"> PAGEREF _Toc172795433 \h </w:instrText>
        </w:r>
        <w:r>
          <w:rPr>
            <w:noProof/>
            <w:webHidden/>
          </w:rPr>
        </w:r>
        <w:r>
          <w:rPr>
            <w:noProof/>
            <w:webHidden/>
          </w:rPr>
          <w:fldChar w:fldCharType="separate"/>
        </w:r>
        <w:r w:rsidR="008004E9">
          <w:rPr>
            <w:noProof/>
            <w:webHidden/>
          </w:rPr>
          <w:t>30</w:t>
        </w:r>
        <w:r>
          <w:rPr>
            <w:noProof/>
            <w:webHidden/>
          </w:rPr>
          <w:fldChar w:fldCharType="end"/>
        </w:r>
      </w:hyperlink>
    </w:p>
    <w:p w14:paraId="04C45AE7" w14:textId="07A5B1F5" w:rsidR="00965879" w:rsidRDefault="00965879">
      <w:pPr>
        <w:pStyle w:val="TM2"/>
        <w:tabs>
          <w:tab w:val="right" w:pos="9346"/>
        </w:tabs>
        <w:rPr>
          <w:rFonts w:asciiTheme="minorHAnsi" w:eastAsiaTheme="minorEastAsia" w:hAnsiTheme="minorHAnsi" w:cstheme="minorBidi"/>
          <w:noProof/>
          <w:szCs w:val="22"/>
        </w:rPr>
      </w:pPr>
      <w:hyperlink w:anchor="_Toc172795434" w:history="1">
        <w:r w:rsidRPr="00DE7540">
          <w:rPr>
            <w:rStyle w:val="Lienhypertexte"/>
            <w:noProof/>
          </w:rPr>
          <w:t>Article 34 : Les frais de déplacement des agents territoriaux</w:t>
        </w:r>
        <w:r>
          <w:rPr>
            <w:noProof/>
            <w:webHidden/>
          </w:rPr>
          <w:tab/>
        </w:r>
        <w:r>
          <w:rPr>
            <w:noProof/>
            <w:webHidden/>
          </w:rPr>
          <w:fldChar w:fldCharType="begin"/>
        </w:r>
        <w:r>
          <w:rPr>
            <w:noProof/>
            <w:webHidden/>
          </w:rPr>
          <w:instrText xml:space="preserve"> PAGEREF _Toc172795434 \h </w:instrText>
        </w:r>
        <w:r>
          <w:rPr>
            <w:noProof/>
            <w:webHidden/>
          </w:rPr>
        </w:r>
        <w:r>
          <w:rPr>
            <w:noProof/>
            <w:webHidden/>
          </w:rPr>
          <w:fldChar w:fldCharType="separate"/>
        </w:r>
        <w:r w:rsidR="008004E9">
          <w:rPr>
            <w:noProof/>
            <w:webHidden/>
          </w:rPr>
          <w:t>30</w:t>
        </w:r>
        <w:r>
          <w:rPr>
            <w:noProof/>
            <w:webHidden/>
          </w:rPr>
          <w:fldChar w:fldCharType="end"/>
        </w:r>
      </w:hyperlink>
    </w:p>
    <w:p w14:paraId="7BE002B7" w14:textId="1637F127" w:rsidR="00965879" w:rsidRDefault="00965879" w:rsidP="00BE20E7">
      <w:pPr>
        <w:pStyle w:val="TM1"/>
        <w:rPr>
          <w:rFonts w:asciiTheme="minorHAnsi" w:eastAsiaTheme="minorEastAsia" w:hAnsiTheme="minorHAnsi" w:cstheme="minorBidi"/>
          <w:sz w:val="22"/>
          <w:szCs w:val="22"/>
        </w:rPr>
      </w:pPr>
      <w:hyperlink w:anchor="_Toc172795435" w:history="1">
        <w:r w:rsidRPr="00DE7540">
          <w:rPr>
            <w:rStyle w:val="Lienhypertexte"/>
          </w:rPr>
          <w:t>CHAPITRE 3 : UTILISATION DES LOCAUX, VÉHICULES PERSONNELS ET DE SERVICE</w:t>
        </w:r>
        <w:r>
          <w:rPr>
            <w:webHidden/>
          </w:rPr>
          <w:tab/>
        </w:r>
        <w:r>
          <w:rPr>
            <w:webHidden/>
          </w:rPr>
          <w:fldChar w:fldCharType="begin"/>
        </w:r>
        <w:r>
          <w:rPr>
            <w:webHidden/>
          </w:rPr>
          <w:instrText xml:space="preserve"> PAGEREF _Toc172795435 \h </w:instrText>
        </w:r>
        <w:r>
          <w:rPr>
            <w:webHidden/>
          </w:rPr>
        </w:r>
        <w:r>
          <w:rPr>
            <w:webHidden/>
          </w:rPr>
          <w:fldChar w:fldCharType="separate"/>
        </w:r>
        <w:r w:rsidR="008004E9">
          <w:rPr>
            <w:webHidden/>
          </w:rPr>
          <w:t>32</w:t>
        </w:r>
        <w:r>
          <w:rPr>
            <w:webHidden/>
          </w:rPr>
          <w:fldChar w:fldCharType="end"/>
        </w:r>
      </w:hyperlink>
    </w:p>
    <w:p w14:paraId="5BD52C87" w14:textId="7905EE44" w:rsidR="00965879" w:rsidRDefault="00965879">
      <w:pPr>
        <w:pStyle w:val="TM2"/>
        <w:tabs>
          <w:tab w:val="right" w:pos="9346"/>
        </w:tabs>
        <w:rPr>
          <w:rFonts w:asciiTheme="minorHAnsi" w:eastAsiaTheme="minorEastAsia" w:hAnsiTheme="minorHAnsi" w:cstheme="minorBidi"/>
          <w:noProof/>
          <w:szCs w:val="22"/>
        </w:rPr>
      </w:pPr>
      <w:hyperlink w:anchor="_Toc172795436" w:history="1">
        <w:r w:rsidRPr="00DE7540">
          <w:rPr>
            <w:rStyle w:val="Lienhypertexte"/>
            <w:noProof/>
          </w:rPr>
          <w:t>Article 35 : Modalités d’accès aux locaux</w:t>
        </w:r>
        <w:r>
          <w:rPr>
            <w:noProof/>
            <w:webHidden/>
          </w:rPr>
          <w:tab/>
        </w:r>
        <w:r>
          <w:rPr>
            <w:noProof/>
            <w:webHidden/>
          </w:rPr>
          <w:fldChar w:fldCharType="begin"/>
        </w:r>
        <w:r>
          <w:rPr>
            <w:noProof/>
            <w:webHidden/>
          </w:rPr>
          <w:instrText xml:space="preserve"> PAGEREF _Toc172795436 \h </w:instrText>
        </w:r>
        <w:r>
          <w:rPr>
            <w:noProof/>
            <w:webHidden/>
          </w:rPr>
        </w:r>
        <w:r>
          <w:rPr>
            <w:noProof/>
            <w:webHidden/>
          </w:rPr>
          <w:fldChar w:fldCharType="separate"/>
        </w:r>
        <w:r w:rsidR="008004E9">
          <w:rPr>
            <w:noProof/>
            <w:webHidden/>
          </w:rPr>
          <w:t>32</w:t>
        </w:r>
        <w:r>
          <w:rPr>
            <w:noProof/>
            <w:webHidden/>
          </w:rPr>
          <w:fldChar w:fldCharType="end"/>
        </w:r>
      </w:hyperlink>
    </w:p>
    <w:p w14:paraId="1C1A0F3C" w14:textId="0B3177B6" w:rsidR="00965879" w:rsidRDefault="00965879">
      <w:pPr>
        <w:pStyle w:val="TM2"/>
        <w:tabs>
          <w:tab w:val="right" w:pos="9346"/>
        </w:tabs>
        <w:rPr>
          <w:rFonts w:asciiTheme="minorHAnsi" w:eastAsiaTheme="minorEastAsia" w:hAnsiTheme="minorHAnsi" w:cstheme="minorBidi"/>
          <w:noProof/>
          <w:szCs w:val="22"/>
        </w:rPr>
      </w:pPr>
      <w:hyperlink w:anchor="_Toc172795437" w:history="1">
        <w:r w:rsidRPr="00DE7540">
          <w:rPr>
            <w:rStyle w:val="Lienhypertexte"/>
            <w:noProof/>
          </w:rPr>
          <w:t>Article 36 : Utilisation d’un véhicule de fonction ou de service</w:t>
        </w:r>
        <w:r>
          <w:rPr>
            <w:noProof/>
            <w:webHidden/>
          </w:rPr>
          <w:tab/>
        </w:r>
        <w:r>
          <w:rPr>
            <w:noProof/>
            <w:webHidden/>
          </w:rPr>
          <w:fldChar w:fldCharType="begin"/>
        </w:r>
        <w:r>
          <w:rPr>
            <w:noProof/>
            <w:webHidden/>
          </w:rPr>
          <w:instrText xml:space="preserve"> PAGEREF _Toc172795437 \h </w:instrText>
        </w:r>
        <w:r>
          <w:rPr>
            <w:noProof/>
            <w:webHidden/>
          </w:rPr>
        </w:r>
        <w:r>
          <w:rPr>
            <w:noProof/>
            <w:webHidden/>
          </w:rPr>
          <w:fldChar w:fldCharType="separate"/>
        </w:r>
        <w:r w:rsidR="008004E9">
          <w:rPr>
            <w:noProof/>
            <w:webHidden/>
          </w:rPr>
          <w:t>32</w:t>
        </w:r>
        <w:r>
          <w:rPr>
            <w:noProof/>
            <w:webHidden/>
          </w:rPr>
          <w:fldChar w:fldCharType="end"/>
        </w:r>
      </w:hyperlink>
    </w:p>
    <w:p w14:paraId="2EC7429F" w14:textId="056358B4" w:rsidR="00965879" w:rsidRDefault="00965879">
      <w:pPr>
        <w:pStyle w:val="TM2"/>
        <w:tabs>
          <w:tab w:val="right" w:pos="9346"/>
        </w:tabs>
        <w:rPr>
          <w:rFonts w:asciiTheme="minorHAnsi" w:eastAsiaTheme="minorEastAsia" w:hAnsiTheme="minorHAnsi" w:cstheme="minorBidi"/>
          <w:noProof/>
          <w:szCs w:val="22"/>
        </w:rPr>
      </w:pPr>
      <w:hyperlink w:anchor="_Toc172795438" w:history="1">
        <w:r w:rsidRPr="00DE7540">
          <w:rPr>
            <w:rStyle w:val="Lienhypertexte"/>
            <w:noProof/>
          </w:rPr>
          <w:t>Article 37 : Utilisation</w:t>
        </w:r>
        <w:r w:rsidRPr="00DE7540">
          <w:rPr>
            <w:rStyle w:val="Lienhypertexte"/>
            <w:noProof/>
            <w:spacing w:val="-2"/>
          </w:rPr>
          <w:t xml:space="preserve"> </w:t>
        </w:r>
        <w:r w:rsidRPr="00DE7540">
          <w:rPr>
            <w:rStyle w:val="Lienhypertexte"/>
            <w:noProof/>
          </w:rPr>
          <w:t>du</w:t>
        </w:r>
        <w:r w:rsidRPr="00DE7540">
          <w:rPr>
            <w:rStyle w:val="Lienhypertexte"/>
            <w:noProof/>
            <w:spacing w:val="-3"/>
          </w:rPr>
          <w:t xml:space="preserve"> </w:t>
        </w:r>
        <w:r w:rsidRPr="00DE7540">
          <w:rPr>
            <w:rStyle w:val="Lienhypertexte"/>
            <w:noProof/>
          </w:rPr>
          <w:t>véhicule</w:t>
        </w:r>
        <w:r w:rsidRPr="00DE7540">
          <w:rPr>
            <w:rStyle w:val="Lienhypertexte"/>
            <w:noProof/>
            <w:spacing w:val="-2"/>
          </w:rPr>
          <w:t xml:space="preserve"> </w:t>
        </w:r>
        <w:r w:rsidRPr="00DE7540">
          <w:rPr>
            <w:rStyle w:val="Lienhypertexte"/>
            <w:noProof/>
          </w:rPr>
          <w:t>personnel</w:t>
        </w:r>
        <w:r w:rsidRPr="00DE7540">
          <w:rPr>
            <w:rStyle w:val="Lienhypertexte"/>
            <w:noProof/>
            <w:spacing w:val="-1"/>
          </w:rPr>
          <w:t xml:space="preserve"> </w:t>
        </w:r>
        <w:r w:rsidRPr="00DE7540">
          <w:rPr>
            <w:rStyle w:val="Lienhypertexte"/>
            <w:noProof/>
          </w:rPr>
          <w:t>de</w:t>
        </w:r>
        <w:r w:rsidRPr="00DE7540">
          <w:rPr>
            <w:rStyle w:val="Lienhypertexte"/>
            <w:noProof/>
            <w:spacing w:val="-2"/>
          </w:rPr>
          <w:t xml:space="preserve"> </w:t>
        </w:r>
        <w:r w:rsidRPr="00DE7540">
          <w:rPr>
            <w:rStyle w:val="Lienhypertexte"/>
            <w:noProof/>
          </w:rPr>
          <w:t>l’agent</w:t>
        </w:r>
        <w:r w:rsidRPr="00DE7540">
          <w:rPr>
            <w:rStyle w:val="Lienhypertexte"/>
            <w:noProof/>
            <w:spacing w:val="-3"/>
          </w:rPr>
          <w:t xml:space="preserve"> </w:t>
        </w:r>
        <w:r w:rsidRPr="00DE7540">
          <w:rPr>
            <w:rStyle w:val="Lienhypertexte"/>
            <w:noProof/>
          </w:rPr>
          <w:t>pour</w:t>
        </w:r>
        <w:r w:rsidRPr="00DE7540">
          <w:rPr>
            <w:rStyle w:val="Lienhypertexte"/>
            <w:noProof/>
            <w:spacing w:val="-1"/>
          </w:rPr>
          <w:t xml:space="preserve"> </w:t>
        </w:r>
        <w:r w:rsidRPr="00DE7540">
          <w:rPr>
            <w:rStyle w:val="Lienhypertexte"/>
            <w:noProof/>
          </w:rPr>
          <w:t>des</w:t>
        </w:r>
        <w:r w:rsidRPr="00DE7540">
          <w:rPr>
            <w:rStyle w:val="Lienhypertexte"/>
            <w:noProof/>
            <w:spacing w:val="-3"/>
          </w:rPr>
          <w:t xml:space="preserve"> </w:t>
        </w:r>
        <w:r w:rsidRPr="00DE7540">
          <w:rPr>
            <w:rStyle w:val="Lienhypertexte"/>
            <w:noProof/>
          </w:rPr>
          <w:t>besoins</w:t>
        </w:r>
        <w:r w:rsidRPr="00DE7540">
          <w:rPr>
            <w:rStyle w:val="Lienhypertexte"/>
            <w:noProof/>
            <w:spacing w:val="-1"/>
          </w:rPr>
          <w:t xml:space="preserve"> </w:t>
        </w:r>
        <w:r w:rsidRPr="00DE7540">
          <w:rPr>
            <w:rStyle w:val="Lienhypertexte"/>
            <w:noProof/>
          </w:rPr>
          <w:t>de</w:t>
        </w:r>
        <w:r w:rsidRPr="00DE7540">
          <w:rPr>
            <w:rStyle w:val="Lienhypertexte"/>
            <w:noProof/>
            <w:spacing w:val="-2"/>
          </w:rPr>
          <w:t xml:space="preserve"> </w:t>
        </w:r>
        <w:r w:rsidRPr="00DE7540">
          <w:rPr>
            <w:rStyle w:val="Lienhypertexte"/>
            <w:noProof/>
          </w:rPr>
          <w:t>service</w:t>
        </w:r>
        <w:r>
          <w:rPr>
            <w:noProof/>
            <w:webHidden/>
          </w:rPr>
          <w:tab/>
        </w:r>
        <w:r>
          <w:rPr>
            <w:noProof/>
            <w:webHidden/>
          </w:rPr>
          <w:fldChar w:fldCharType="begin"/>
        </w:r>
        <w:r>
          <w:rPr>
            <w:noProof/>
            <w:webHidden/>
          </w:rPr>
          <w:instrText xml:space="preserve"> PAGEREF _Toc172795438 \h </w:instrText>
        </w:r>
        <w:r>
          <w:rPr>
            <w:noProof/>
            <w:webHidden/>
          </w:rPr>
        </w:r>
        <w:r>
          <w:rPr>
            <w:noProof/>
            <w:webHidden/>
          </w:rPr>
          <w:fldChar w:fldCharType="separate"/>
        </w:r>
        <w:r w:rsidR="008004E9">
          <w:rPr>
            <w:noProof/>
            <w:webHidden/>
          </w:rPr>
          <w:t>33</w:t>
        </w:r>
        <w:r>
          <w:rPr>
            <w:noProof/>
            <w:webHidden/>
          </w:rPr>
          <w:fldChar w:fldCharType="end"/>
        </w:r>
      </w:hyperlink>
    </w:p>
    <w:p w14:paraId="2D538EBA" w14:textId="1C0F5AAA" w:rsidR="00965879" w:rsidRDefault="00965879">
      <w:pPr>
        <w:pStyle w:val="TM2"/>
        <w:tabs>
          <w:tab w:val="right" w:pos="9346"/>
        </w:tabs>
        <w:rPr>
          <w:rFonts w:asciiTheme="minorHAnsi" w:eastAsiaTheme="minorEastAsia" w:hAnsiTheme="minorHAnsi" w:cstheme="minorBidi"/>
          <w:noProof/>
          <w:szCs w:val="22"/>
        </w:rPr>
      </w:pPr>
      <w:hyperlink w:anchor="_Toc172795439" w:history="1">
        <w:r w:rsidRPr="00DE7540">
          <w:rPr>
            <w:rStyle w:val="Lienhypertexte"/>
            <w:noProof/>
          </w:rPr>
          <w:t>Article 38 : Usage du matériel de la collectivité</w:t>
        </w:r>
        <w:r>
          <w:rPr>
            <w:noProof/>
            <w:webHidden/>
          </w:rPr>
          <w:tab/>
        </w:r>
        <w:r>
          <w:rPr>
            <w:noProof/>
            <w:webHidden/>
          </w:rPr>
          <w:fldChar w:fldCharType="begin"/>
        </w:r>
        <w:r>
          <w:rPr>
            <w:noProof/>
            <w:webHidden/>
          </w:rPr>
          <w:instrText xml:space="preserve"> PAGEREF _Toc172795439 \h </w:instrText>
        </w:r>
        <w:r>
          <w:rPr>
            <w:noProof/>
            <w:webHidden/>
          </w:rPr>
        </w:r>
        <w:r>
          <w:rPr>
            <w:noProof/>
            <w:webHidden/>
          </w:rPr>
          <w:fldChar w:fldCharType="separate"/>
        </w:r>
        <w:r w:rsidR="008004E9">
          <w:rPr>
            <w:noProof/>
            <w:webHidden/>
          </w:rPr>
          <w:t>33</w:t>
        </w:r>
        <w:r>
          <w:rPr>
            <w:noProof/>
            <w:webHidden/>
          </w:rPr>
          <w:fldChar w:fldCharType="end"/>
        </w:r>
      </w:hyperlink>
    </w:p>
    <w:p w14:paraId="79973B8D" w14:textId="6E71C3F9" w:rsidR="00965879" w:rsidRDefault="00965879" w:rsidP="00BE20E7">
      <w:pPr>
        <w:pStyle w:val="TM1"/>
        <w:rPr>
          <w:rFonts w:asciiTheme="minorHAnsi" w:eastAsiaTheme="minorEastAsia" w:hAnsiTheme="minorHAnsi" w:cstheme="minorBidi"/>
          <w:sz w:val="22"/>
          <w:szCs w:val="22"/>
        </w:rPr>
      </w:pPr>
      <w:hyperlink w:anchor="_Toc172795440" w:history="1">
        <w:r w:rsidRPr="00DE7540">
          <w:rPr>
            <w:rStyle w:val="Lienhypertexte"/>
          </w:rPr>
          <w:t>CHAPITRE 4 : SANTÉ ET SÉCURITÉ</w:t>
        </w:r>
        <w:r>
          <w:rPr>
            <w:webHidden/>
          </w:rPr>
          <w:tab/>
        </w:r>
        <w:r>
          <w:rPr>
            <w:webHidden/>
          </w:rPr>
          <w:fldChar w:fldCharType="begin"/>
        </w:r>
        <w:r>
          <w:rPr>
            <w:webHidden/>
          </w:rPr>
          <w:instrText xml:space="preserve"> PAGEREF _Toc172795440 \h </w:instrText>
        </w:r>
        <w:r>
          <w:rPr>
            <w:webHidden/>
          </w:rPr>
        </w:r>
        <w:r>
          <w:rPr>
            <w:webHidden/>
          </w:rPr>
          <w:fldChar w:fldCharType="separate"/>
        </w:r>
        <w:r w:rsidR="008004E9">
          <w:rPr>
            <w:webHidden/>
          </w:rPr>
          <w:t>35</w:t>
        </w:r>
        <w:r>
          <w:rPr>
            <w:webHidden/>
          </w:rPr>
          <w:fldChar w:fldCharType="end"/>
        </w:r>
      </w:hyperlink>
    </w:p>
    <w:p w14:paraId="39D48317" w14:textId="533EAC74" w:rsidR="00965879" w:rsidRDefault="00965879">
      <w:pPr>
        <w:pStyle w:val="TM2"/>
        <w:tabs>
          <w:tab w:val="right" w:pos="9346"/>
        </w:tabs>
        <w:rPr>
          <w:rFonts w:asciiTheme="minorHAnsi" w:eastAsiaTheme="minorEastAsia" w:hAnsiTheme="minorHAnsi" w:cstheme="minorBidi"/>
          <w:noProof/>
          <w:szCs w:val="22"/>
        </w:rPr>
      </w:pPr>
      <w:hyperlink w:anchor="_Toc172795441" w:history="1">
        <w:r w:rsidRPr="00DE7540">
          <w:rPr>
            <w:rStyle w:val="Lienhypertexte"/>
            <w:noProof/>
          </w:rPr>
          <w:t>Article 39 : Visites médicales</w:t>
        </w:r>
        <w:r>
          <w:rPr>
            <w:noProof/>
            <w:webHidden/>
          </w:rPr>
          <w:tab/>
        </w:r>
        <w:r>
          <w:rPr>
            <w:noProof/>
            <w:webHidden/>
          </w:rPr>
          <w:fldChar w:fldCharType="begin"/>
        </w:r>
        <w:r>
          <w:rPr>
            <w:noProof/>
            <w:webHidden/>
          </w:rPr>
          <w:instrText xml:space="preserve"> PAGEREF _Toc172795441 \h </w:instrText>
        </w:r>
        <w:r>
          <w:rPr>
            <w:noProof/>
            <w:webHidden/>
          </w:rPr>
        </w:r>
        <w:r>
          <w:rPr>
            <w:noProof/>
            <w:webHidden/>
          </w:rPr>
          <w:fldChar w:fldCharType="separate"/>
        </w:r>
        <w:r w:rsidR="008004E9">
          <w:rPr>
            <w:noProof/>
            <w:webHidden/>
          </w:rPr>
          <w:t>35</w:t>
        </w:r>
        <w:r>
          <w:rPr>
            <w:noProof/>
            <w:webHidden/>
          </w:rPr>
          <w:fldChar w:fldCharType="end"/>
        </w:r>
      </w:hyperlink>
    </w:p>
    <w:p w14:paraId="28B5CE5E" w14:textId="3FD1939D" w:rsidR="00965879" w:rsidRDefault="00965879">
      <w:pPr>
        <w:pStyle w:val="TM2"/>
        <w:tabs>
          <w:tab w:val="right" w:pos="9346"/>
        </w:tabs>
        <w:rPr>
          <w:rFonts w:asciiTheme="minorHAnsi" w:eastAsiaTheme="minorEastAsia" w:hAnsiTheme="minorHAnsi" w:cstheme="minorBidi"/>
          <w:noProof/>
          <w:szCs w:val="22"/>
        </w:rPr>
      </w:pPr>
      <w:hyperlink w:anchor="_Toc172795442" w:history="1">
        <w:r w:rsidRPr="00DE7540">
          <w:rPr>
            <w:rStyle w:val="Lienhypertexte"/>
            <w:noProof/>
          </w:rPr>
          <w:t>Article 40 : Prise des repas</w:t>
        </w:r>
        <w:r>
          <w:rPr>
            <w:noProof/>
            <w:webHidden/>
          </w:rPr>
          <w:tab/>
        </w:r>
        <w:r>
          <w:rPr>
            <w:noProof/>
            <w:webHidden/>
          </w:rPr>
          <w:fldChar w:fldCharType="begin"/>
        </w:r>
        <w:r>
          <w:rPr>
            <w:noProof/>
            <w:webHidden/>
          </w:rPr>
          <w:instrText xml:space="preserve"> PAGEREF _Toc172795442 \h </w:instrText>
        </w:r>
        <w:r>
          <w:rPr>
            <w:noProof/>
            <w:webHidden/>
          </w:rPr>
        </w:r>
        <w:r>
          <w:rPr>
            <w:noProof/>
            <w:webHidden/>
          </w:rPr>
          <w:fldChar w:fldCharType="separate"/>
        </w:r>
        <w:r w:rsidR="008004E9">
          <w:rPr>
            <w:noProof/>
            <w:webHidden/>
          </w:rPr>
          <w:t>36</w:t>
        </w:r>
        <w:r>
          <w:rPr>
            <w:noProof/>
            <w:webHidden/>
          </w:rPr>
          <w:fldChar w:fldCharType="end"/>
        </w:r>
      </w:hyperlink>
    </w:p>
    <w:p w14:paraId="61BAAAC9" w14:textId="6A839ADD" w:rsidR="00965879" w:rsidRDefault="00965879">
      <w:pPr>
        <w:pStyle w:val="TM2"/>
        <w:tabs>
          <w:tab w:val="right" w:pos="9346"/>
        </w:tabs>
        <w:rPr>
          <w:rFonts w:asciiTheme="minorHAnsi" w:eastAsiaTheme="minorEastAsia" w:hAnsiTheme="minorHAnsi" w:cstheme="minorBidi"/>
          <w:noProof/>
          <w:szCs w:val="22"/>
        </w:rPr>
      </w:pPr>
      <w:hyperlink w:anchor="_Toc172795443" w:history="1">
        <w:r w:rsidRPr="00DE7540">
          <w:rPr>
            <w:rStyle w:val="Lienhypertexte"/>
            <w:noProof/>
          </w:rPr>
          <w:t>Article 41 : Le document unique d’évaluation des risques professionnels</w:t>
        </w:r>
        <w:r>
          <w:rPr>
            <w:noProof/>
            <w:webHidden/>
          </w:rPr>
          <w:tab/>
        </w:r>
        <w:r>
          <w:rPr>
            <w:noProof/>
            <w:webHidden/>
          </w:rPr>
          <w:fldChar w:fldCharType="begin"/>
        </w:r>
        <w:r>
          <w:rPr>
            <w:noProof/>
            <w:webHidden/>
          </w:rPr>
          <w:instrText xml:space="preserve"> PAGEREF _Toc172795443 \h </w:instrText>
        </w:r>
        <w:r>
          <w:rPr>
            <w:noProof/>
            <w:webHidden/>
          </w:rPr>
        </w:r>
        <w:r>
          <w:rPr>
            <w:noProof/>
            <w:webHidden/>
          </w:rPr>
          <w:fldChar w:fldCharType="separate"/>
        </w:r>
        <w:r w:rsidR="008004E9">
          <w:rPr>
            <w:noProof/>
            <w:webHidden/>
          </w:rPr>
          <w:t>36</w:t>
        </w:r>
        <w:r>
          <w:rPr>
            <w:noProof/>
            <w:webHidden/>
          </w:rPr>
          <w:fldChar w:fldCharType="end"/>
        </w:r>
      </w:hyperlink>
    </w:p>
    <w:p w14:paraId="5136DB87" w14:textId="7533ADEE" w:rsidR="00965879" w:rsidRDefault="00965879">
      <w:pPr>
        <w:pStyle w:val="TM2"/>
        <w:tabs>
          <w:tab w:val="right" w:pos="9346"/>
        </w:tabs>
        <w:rPr>
          <w:rFonts w:asciiTheme="minorHAnsi" w:eastAsiaTheme="minorEastAsia" w:hAnsiTheme="minorHAnsi" w:cstheme="minorBidi"/>
          <w:noProof/>
          <w:szCs w:val="22"/>
        </w:rPr>
      </w:pPr>
      <w:hyperlink w:anchor="_Toc172795444" w:history="1">
        <w:r w:rsidRPr="00DE7540">
          <w:rPr>
            <w:rStyle w:val="Lienhypertexte"/>
            <w:noProof/>
          </w:rPr>
          <w:t>Article 42 : Boissons alcoolisées, tabac et produits stupéfiants</w:t>
        </w:r>
        <w:r>
          <w:rPr>
            <w:noProof/>
            <w:webHidden/>
          </w:rPr>
          <w:tab/>
        </w:r>
        <w:r>
          <w:rPr>
            <w:noProof/>
            <w:webHidden/>
          </w:rPr>
          <w:fldChar w:fldCharType="begin"/>
        </w:r>
        <w:r>
          <w:rPr>
            <w:noProof/>
            <w:webHidden/>
          </w:rPr>
          <w:instrText xml:space="preserve"> PAGEREF _Toc172795444 \h </w:instrText>
        </w:r>
        <w:r>
          <w:rPr>
            <w:noProof/>
            <w:webHidden/>
          </w:rPr>
        </w:r>
        <w:r>
          <w:rPr>
            <w:noProof/>
            <w:webHidden/>
          </w:rPr>
          <w:fldChar w:fldCharType="separate"/>
        </w:r>
        <w:r w:rsidR="008004E9">
          <w:rPr>
            <w:noProof/>
            <w:webHidden/>
          </w:rPr>
          <w:t>36</w:t>
        </w:r>
        <w:r>
          <w:rPr>
            <w:noProof/>
            <w:webHidden/>
          </w:rPr>
          <w:fldChar w:fldCharType="end"/>
        </w:r>
      </w:hyperlink>
    </w:p>
    <w:p w14:paraId="4090A335" w14:textId="061986F4" w:rsidR="00965879" w:rsidRDefault="00965879">
      <w:pPr>
        <w:pStyle w:val="TM2"/>
        <w:tabs>
          <w:tab w:val="right" w:pos="9346"/>
        </w:tabs>
        <w:rPr>
          <w:rFonts w:asciiTheme="minorHAnsi" w:eastAsiaTheme="minorEastAsia" w:hAnsiTheme="minorHAnsi" w:cstheme="minorBidi"/>
          <w:noProof/>
          <w:szCs w:val="22"/>
        </w:rPr>
      </w:pPr>
      <w:hyperlink w:anchor="_Toc172795445" w:history="1">
        <w:r w:rsidRPr="00DE7540">
          <w:rPr>
            <w:rStyle w:val="Lienhypertexte"/>
            <w:noProof/>
          </w:rPr>
          <w:t>Article 43 : Suspicion</w:t>
        </w:r>
        <w:r w:rsidRPr="00DE7540">
          <w:rPr>
            <w:rStyle w:val="Lienhypertexte"/>
            <w:noProof/>
            <w:spacing w:val="-2"/>
          </w:rPr>
          <w:t xml:space="preserve"> </w:t>
        </w:r>
        <w:r w:rsidRPr="00DE7540">
          <w:rPr>
            <w:rStyle w:val="Lienhypertexte"/>
            <w:noProof/>
          </w:rPr>
          <w:t>d’état</w:t>
        </w:r>
        <w:r w:rsidRPr="00DE7540">
          <w:rPr>
            <w:rStyle w:val="Lienhypertexte"/>
            <w:noProof/>
            <w:spacing w:val="-2"/>
          </w:rPr>
          <w:t xml:space="preserve"> </w:t>
        </w:r>
        <w:r w:rsidR="00626F78">
          <w:rPr>
            <w:rStyle w:val="Lienhypertexte"/>
            <w:noProof/>
            <w:spacing w:val="-2"/>
          </w:rPr>
          <w:t xml:space="preserve">anormal dont l’état </w:t>
        </w:r>
        <w:r w:rsidRPr="00DE7540">
          <w:rPr>
            <w:rStyle w:val="Lienhypertexte"/>
            <w:noProof/>
          </w:rPr>
          <w:t>d’ébriété</w:t>
        </w:r>
        <w:r w:rsidRPr="00DE7540">
          <w:rPr>
            <w:rStyle w:val="Lienhypertexte"/>
            <w:noProof/>
            <w:spacing w:val="-5"/>
          </w:rPr>
          <w:t xml:space="preserve"> </w:t>
        </w:r>
        <w:r w:rsidRPr="00DE7540">
          <w:rPr>
            <w:rStyle w:val="Lienhypertexte"/>
            <w:noProof/>
          </w:rPr>
          <w:t>d’un</w:t>
        </w:r>
        <w:r w:rsidRPr="00DE7540">
          <w:rPr>
            <w:rStyle w:val="Lienhypertexte"/>
            <w:noProof/>
            <w:spacing w:val="-3"/>
          </w:rPr>
          <w:t xml:space="preserve"> </w:t>
        </w:r>
        <w:r w:rsidRPr="00DE7540">
          <w:rPr>
            <w:rStyle w:val="Lienhypertexte"/>
            <w:noProof/>
          </w:rPr>
          <w:t>agent</w:t>
        </w:r>
        <w:r>
          <w:rPr>
            <w:noProof/>
            <w:webHidden/>
          </w:rPr>
          <w:tab/>
        </w:r>
        <w:r>
          <w:rPr>
            <w:noProof/>
            <w:webHidden/>
          </w:rPr>
          <w:fldChar w:fldCharType="begin"/>
        </w:r>
        <w:r>
          <w:rPr>
            <w:noProof/>
            <w:webHidden/>
          </w:rPr>
          <w:instrText xml:space="preserve"> PAGEREF _Toc172795445 \h </w:instrText>
        </w:r>
        <w:r>
          <w:rPr>
            <w:noProof/>
            <w:webHidden/>
          </w:rPr>
        </w:r>
        <w:r>
          <w:rPr>
            <w:noProof/>
            <w:webHidden/>
          </w:rPr>
          <w:fldChar w:fldCharType="separate"/>
        </w:r>
        <w:r w:rsidR="008004E9">
          <w:rPr>
            <w:noProof/>
            <w:webHidden/>
          </w:rPr>
          <w:t>37</w:t>
        </w:r>
        <w:r>
          <w:rPr>
            <w:noProof/>
            <w:webHidden/>
          </w:rPr>
          <w:fldChar w:fldCharType="end"/>
        </w:r>
      </w:hyperlink>
    </w:p>
    <w:p w14:paraId="07D207F1" w14:textId="3CC27C35" w:rsidR="00965879" w:rsidRDefault="00965879">
      <w:pPr>
        <w:pStyle w:val="TM2"/>
        <w:tabs>
          <w:tab w:val="right" w:pos="9346"/>
        </w:tabs>
        <w:rPr>
          <w:rFonts w:asciiTheme="minorHAnsi" w:eastAsiaTheme="minorEastAsia" w:hAnsiTheme="minorHAnsi" w:cstheme="minorBidi"/>
          <w:noProof/>
          <w:szCs w:val="22"/>
        </w:rPr>
      </w:pPr>
      <w:hyperlink w:anchor="_Toc172795446" w:history="1">
        <w:r w:rsidRPr="00DE7540">
          <w:rPr>
            <w:rStyle w:val="Lienhypertexte"/>
            <w:noProof/>
          </w:rPr>
          <w:t>Article 44 : Sécurité et prévention</w:t>
        </w:r>
        <w:r>
          <w:rPr>
            <w:noProof/>
            <w:webHidden/>
          </w:rPr>
          <w:tab/>
        </w:r>
        <w:r>
          <w:rPr>
            <w:noProof/>
            <w:webHidden/>
          </w:rPr>
          <w:fldChar w:fldCharType="begin"/>
        </w:r>
        <w:r>
          <w:rPr>
            <w:noProof/>
            <w:webHidden/>
          </w:rPr>
          <w:instrText xml:space="preserve"> PAGEREF _Toc172795446 \h </w:instrText>
        </w:r>
        <w:r>
          <w:rPr>
            <w:noProof/>
            <w:webHidden/>
          </w:rPr>
        </w:r>
        <w:r>
          <w:rPr>
            <w:noProof/>
            <w:webHidden/>
          </w:rPr>
          <w:fldChar w:fldCharType="separate"/>
        </w:r>
        <w:r w:rsidR="008004E9">
          <w:rPr>
            <w:noProof/>
            <w:webHidden/>
          </w:rPr>
          <w:t>38</w:t>
        </w:r>
        <w:r>
          <w:rPr>
            <w:noProof/>
            <w:webHidden/>
          </w:rPr>
          <w:fldChar w:fldCharType="end"/>
        </w:r>
      </w:hyperlink>
    </w:p>
    <w:p w14:paraId="1F875A4E" w14:textId="56A04C44" w:rsidR="00965879" w:rsidRDefault="00965879">
      <w:pPr>
        <w:pStyle w:val="TM2"/>
        <w:tabs>
          <w:tab w:val="right" w:pos="9346"/>
        </w:tabs>
        <w:rPr>
          <w:rFonts w:asciiTheme="minorHAnsi" w:eastAsiaTheme="minorEastAsia" w:hAnsiTheme="minorHAnsi" w:cstheme="minorBidi"/>
          <w:noProof/>
          <w:szCs w:val="22"/>
        </w:rPr>
      </w:pPr>
      <w:hyperlink w:anchor="_Toc172795447" w:history="1">
        <w:r w:rsidRPr="00DE7540">
          <w:rPr>
            <w:rStyle w:val="Lienhypertexte"/>
            <w:noProof/>
          </w:rPr>
          <w:t>Article 45 : Dispositions relatives aux habilitations</w:t>
        </w:r>
        <w:r>
          <w:rPr>
            <w:noProof/>
            <w:webHidden/>
          </w:rPr>
          <w:tab/>
        </w:r>
        <w:r>
          <w:rPr>
            <w:noProof/>
            <w:webHidden/>
          </w:rPr>
          <w:fldChar w:fldCharType="begin"/>
        </w:r>
        <w:r>
          <w:rPr>
            <w:noProof/>
            <w:webHidden/>
          </w:rPr>
          <w:instrText xml:space="preserve"> PAGEREF _Toc172795447 \h </w:instrText>
        </w:r>
        <w:r>
          <w:rPr>
            <w:noProof/>
            <w:webHidden/>
          </w:rPr>
        </w:r>
        <w:r>
          <w:rPr>
            <w:noProof/>
            <w:webHidden/>
          </w:rPr>
          <w:fldChar w:fldCharType="separate"/>
        </w:r>
        <w:r w:rsidR="008004E9">
          <w:rPr>
            <w:noProof/>
            <w:webHidden/>
          </w:rPr>
          <w:t>39</w:t>
        </w:r>
        <w:r>
          <w:rPr>
            <w:noProof/>
            <w:webHidden/>
          </w:rPr>
          <w:fldChar w:fldCharType="end"/>
        </w:r>
      </w:hyperlink>
    </w:p>
    <w:p w14:paraId="26A02D31" w14:textId="05127F61" w:rsidR="00965879" w:rsidRDefault="00965879">
      <w:pPr>
        <w:pStyle w:val="TM2"/>
        <w:tabs>
          <w:tab w:val="right" w:pos="9346"/>
        </w:tabs>
        <w:rPr>
          <w:rFonts w:asciiTheme="minorHAnsi" w:eastAsiaTheme="minorEastAsia" w:hAnsiTheme="minorHAnsi" w:cstheme="minorBidi"/>
          <w:noProof/>
          <w:szCs w:val="22"/>
        </w:rPr>
      </w:pPr>
      <w:hyperlink w:anchor="_Toc172795448" w:history="1">
        <w:r w:rsidRPr="00DE7540">
          <w:rPr>
            <w:rStyle w:val="Lienhypertexte"/>
            <w:noProof/>
          </w:rPr>
          <w:t>Article 46 : La consigne de sécurité incendie</w:t>
        </w:r>
        <w:r>
          <w:rPr>
            <w:noProof/>
            <w:webHidden/>
          </w:rPr>
          <w:tab/>
        </w:r>
        <w:r>
          <w:rPr>
            <w:noProof/>
            <w:webHidden/>
          </w:rPr>
          <w:fldChar w:fldCharType="begin"/>
        </w:r>
        <w:r>
          <w:rPr>
            <w:noProof/>
            <w:webHidden/>
          </w:rPr>
          <w:instrText xml:space="preserve"> PAGEREF _Toc172795448 \h </w:instrText>
        </w:r>
        <w:r>
          <w:rPr>
            <w:noProof/>
            <w:webHidden/>
          </w:rPr>
        </w:r>
        <w:r>
          <w:rPr>
            <w:noProof/>
            <w:webHidden/>
          </w:rPr>
          <w:fldChar w:fldCharType="separate"/>
        </w:r>
        <w:r w:rsidR="008004E9">
          <w:rPr>
            <w:noProof/>
            <w:webHidden/>
          </w:rPr>
          <w:t>39</w:t>
        </w:r>
        <w:r>
          <w:rPr>
            <w:noProof/>
            <w:webHidden/>
          </w:rPr>
          <w:fldChar w:fldCharType="end"/>
        </w:r>
      </w:hyperlink>
    </w:p>
    <w:p w14:paraId="69F275E2" w14:textId="0E20C6E1" w:rsidR="00965879" w:rsidRDefault="00965879" w:rsidP="00BE20E7">
      <w:pPr>
        <w:pStyle w:val="TM1"/>
        <w:rPr>
          <w:rFonts w:asciiTheme="minorHAnsi" w:eastAsiaTheme="minorEastAsia" w:hAnsiTheme="minorHAnsi" w:cstheme="minorBidi"/>
          <w:sz w:val="22"/>
          <w:szCs w:val="22"/>
        </w:rPr>
      </w:pPr>
      <w:hyperlink w:anchor="_Toc172795449" w:history="1">
        <w:r w:rsidRPr="00DE7540">
          <w:rPr>
            <w:rStyle w:val="Lienhypertexte"/>
          </w:rPr>
          <w:t>CHAPITRE 5 : RAPPEL DES DROITS ET OBLIGATIONS DES AGENTS PUBLICS</w:t>
        </w:r>
        <w:r>
          <w:rPr>
            <w:webHidden/>
          </w:rPr>
          <w:tab/>
        </w:r>
        <w:r>
          <w:rPr>
            <w:webHidden/>
          </w:rPr>
          <w:fldChar w:fldCharType="begin"/>
        </w:r>
        <w:r>
          <w:rPr>
            <w:webHidden/>
          </w:rPr>
          <w:instrText xml:space="preserve"> PAGEREF _Toc172795449 \h </w:instrText>
        </w:r>
        <w:r>
          <w:rPr>
            <w:webHidden/>
          </w:rPr>
        </w:r>
        <w:r>
          <w:rPr>
            <w:webHidden/>
          </w:rPr>
          <w:fldChar w:fldCharType="separate"/>
        </w:r>
        <w:r w:rsidR="008004E9">
          <w:rPr>
            <w:webHidden/>
          </w:rPr>
          <w:t>41</w:t>
        </w:r>
        <w:r>
          <w:rPr>
            <w:webHidden/>
          </w:rPr>
          <w:fldChar w:fldCharType="end"/>
        </w:r>
      </w:hyperlink>
    </w:p>
    <w:p w14:paraId="15A14B13" w14:textId="2A47C380" w:rsidR="00965879" w:rsidRDefault="00965879">
      <w:pPr>
        <w:pStyle w:val="TM2"/>
        <w:tabs>
          <w:tab w:val="right" w:pos="9346"/>
        </w:tabs>
        <w:rPr>
          <w:rFonts w:asciiTheme="minorHAnsi" w:eastAsiaTheme="minorEastAsia" w:hAnsiTheme="minorHAnsi" w:cstheme="minorBidi"/>
          <w:noProof/>
          <w:szCs w:val="22"/>
        </w:rPr>
      </w:pPr>
      <w:hyperlink w:anchor="_Toc172795450" w:history="1">
        <w:r w:rsidRPr="00DE7540">
          <w:rPr>
            <w:rStyle w:val="Lienhypertexte"/>
            <w:noProof/>
          </w:rPr>
          <w:t xml:space="preserve">Article 47 : </w:t>
        </w:r>
        <w:r w:rsidRPr="00DE7540">
          <w:rPr>
            <w:rStyle w:val="Lienhypertexte"/>
            <w:bCs/>
            <w:noProof/>
          </w:rPr>
          <w:t>La laïcité</w:t>
        </w:r>
        <w:r>
          <w:rPr>
            <w:noProof/>
            <w:webHidden/>
          </w:rPr>
          <w:tab/>
        </w:r>
        <w:r>
          <w:rPr>
            <w:noProof/>
            <w:webHidden/>
          </w:rPr>
          <w:fldChar w:fldCharType="begin"/>
        </w:r>
        <w:r>
          <w:rPr>
            <w:noProof/>
            <w:webHidden/>
          </w:rPr>
          <w:instrText xml:space="preserve"> PAGEREF _Toc172795450 \h </w:instrText>
        </w:r>
        <w:r>
          <w:rPr>
            <w:noProof/>
            <w:webHidden/>
          </w:rPr>
        </w:r>
        <w:r>
          <w:rPr>
            <w:noProof/>
            <w:webHidden/>
          </w:rPr>
          <w:fldChar w:fldCharType="separate"/>
        </w:r>
        <w:r w:rsidR="008004E9">
          <w:rPr>
            <w:noProof/>
            <w:webHidden/>
          </w:rPr>
          <w:t>41</w:t>
        </w:r>
        <w:r>
          <w:rPr>
            <w:noProof/>
            <w:webHidden/>
          </w:rPr>
          <w:fldChar w:fldCharType="end"/>
        </w:r>
      </w:hyperlink>
    </w:p>
    <w:p w14:paraId="67C9E7EC" w14:textId="58DADC6D" w:rsidR="00965879" w:rsidRDefault="00965879">
      <w:pPr>
        <w:pStyle w:val="TM2"/>
        <w:tabs>
          <w:tab w:val="right" w:pos="9346"/>
        </w:tabs>
        <w:rPr>
          <w:rFonts w:asciiTheme="minorHAnsi" w:eastAsiaTheme="minorEastAsia" w:hAnsiTheme="minorHAnsi" w:cstheme="minorBidi"/>
          <w:noProof/>
          <w:szCs w:val="22"/>
        </w:rPr>
      </w:pPr>
      <w:hyperlink w:anchor="_Toc172795451" w:history="1">
        <w:r w:rsidRPr="00DE7540">
          <w:rPr>
            <w:rStyle w:val="Lienhypertexte"/>
            <w:noProof/>
          </w:rPr>
          <w:t>Article 48 : La neutralité et l’égalité de traitement</w:t>
        </w:r>
        <w:r>
          <w:rPr>
            <w:noProof/>
            <w:webHidden/>
          </w:rPr>
          <w:tab/>
        </w:r>
        <w:r>
          <w:rPr>
            <w:noProof/>
            <w:webHidden/>
          </w:rPr>
          <w:fldChar w:fldCharType="begin"/>
        </w:r>
        <w:r>
          <w:rPr>
            <w:noProof/>
            <w:webHidden/>
          </w:rPr>
          <w:instrText xml:space="preserve"> PAGEREF _Toc172795451 \h </w:instrText>
        </w:r>
        <w:r>
          <w:rPr>
            <w:noProof/>
            <w:webHidden/>
          </w:rPr>
        </w:r>
        <w:r>
          <w:rPr>
            <w:noProof/>
            <w:webHidden/>
          </w:rPr>
          <w:fldChar w:fldCharType="separate"/>
        </w:r>
        <w:r w:rsidR="008004E9">
          <w:rPr>
            <w:noProof/>
            <w:webHidden/>
          </w:rPr>
          <w:t>41</w:t>
        </w:r>
        <w:r>
          <w:rPr>
            <w:noProof/>
            <w:webHidden/>
          </w:rPr>
          <w:fldChar w:fldCharType="end"/>
        </w:r>
      </w:hyperlink>
    </w:p>
    <w:p w14:paraId="47D348A3" w14:textId="434D2614" w:rsidR="00965879" w:rsidRDefault="00965879">
      <w:pPr>
        <w:pStyle w:val="TM2"/>
        <w:tabs>
          <w:tab w:val="right" w:pos="9346"/>
        </w:tabs>
        <w:rPr>
          <w:rFonts w:asciiTheme="minorHAnsi" w:eastAsiaTheme="minorEastAsia" w:hAnsiTheme="minorHAnsi" w:cstheme="minorBidi"/>
          <w:noProof/>
          <w:szCs w:val="22"/>
        </w:rPr>
      </w:pPr>
      <w:hyperlink w:anchor="_Toc172795452" w:history="1">
        <w:r w:rsidRPr="00DE7540">
          <w:rPr>
            <w:rStyle w:val="Lienhypertexte"/>
            <w:noProof/>
          </w:rPr>
          <w:t>Article 49 : Obligation d’information</w:t>
        </w:r>
        <w:r>
          <w:rPr>
            <w:noProof/>
            <w:webHidden/>
          </w:rPr>
          <w:tab/>
        </w:r>
        <w:r>
          <w:rPr>
            <w:noProof/>
            <w:webHidden/>
          </w:rPr>
          <w:fldChar w:fldCharType="begin"/>
        </w:r>
        <w:r>
          <w:rPr>
            <w:noProof/>
            <w:webHidden/>
          </w:rPr>
          <w:instrText xml:space="preserve"> PAGEREF _Toc172795452 \h </w:instrText>
        </w:r>
        <w:r>
          <w:rPr>
            <w:noProof/>
            <w:webHidden/>
          </w:rPr>
        </w:r>
        <w:r>
          <w:rPr>
            <w:noProof/>
            <w:webHidden/>
          </w:rPr>
          <w:fldChar w:fldCharType="separate"/>
        </w:r>
        <w:r w:rsidR="008004E9">
          <w:rPr>
            <w:noProof/>
            <w:webHidden/>
          </w:rPr>
          <w:t>41</w:t>
        </w:r>
        <w:r>
          <w:rPr>
            <w:noProof/>
            <w:webHidden/>
          </w:rPr>
          <w:fldChar w:fldCharType="end"/>
        </w:r>
      </w:hyperlink>
    </w:p>
    <w:p w14:paraId="0F967161" w14:textId="1609DF2F" w:rsidR="00965879" w:rsidRDefault="00965879">
      <w:pPr>
        <w:pStyle w:val="TM2"/>
        <w:tabs>
          <w:tab w:val="right" w:pos="9346"/>
        </w:tabs>
        <w:rPr>
          <w:rFonts w:asciiTheme="minorHAnsi" w:eastAsiaTheme="minorEastAsia" w:hAnsiTheme="minorHAnsi" w:cstheme="minorBidi"/>
          <w:noProof/>
          <w:szCs w:val="22"/>
        </w:rPr>
      </w:pPr>
      <w:hyperlink w:anchor="_Toc172795453" w:history="1">
        <w:r w:rsidRPr="00DE7540">
          <w:rPr>
            <w:rStyle w:val="Lienhypertexte"/>
            <w:noProof/>
          </w:rPr>
          <w:t>Article 50 : La prévention et cessation des conflits d’intérêt</w:t>
        </w:r>
        <w:r>
          <w:rPr>
            <w:noProof/>
            <w:webHidden/>
          </w:rPr>
          <w:tab/>
        </w:r>
        <w:r>
          <w:rPr>
            <w:noProof/>
            <w:webHidden/>
          </w:rPr>
          <w:fldChar w:fldCharType="begin"/>
        </w:r>
        <w:r>
          <w:rPr>
            <w:noProof/>
            <w:webHidden/>
          </w:rPr>
          <w:instrText xml:space="preserve"> PAGEREF _Toc172795453 \h </w:instrText>
        </w:r>
        <w:r>
          <w:rPr>
            <w:noProof/>
            <w:webHidden/>
          </w:rPr>
        </w:r>
        <w:r>
          <w:rPr>
            <w:noProof/>
            <w:webHidden/>
          </w:rPr>
          <w:fldChar w:fldCharType="separate"/>
        </w:r>
        <w:r w:rsidR="008004E9">
          <w:rPr>
            <w:noProof/>
            <w:webHidden/>
          </w:rPr>
          <w:t>41</w:t>
        </w:r>
        <w:r>
          <w:rPr>
            <w:noProof/>
            <w:webHidden/>
          </w:rPr>
          <w:fldChar w:fldCharType="end"/>
        </w:r>
      </w:hyperlink>
    </w:p>
    <w:p w14:paraId="198859C0" w14:textId="258ED7FC" w:rsidR="00965879" w:rsidRDefault="00965879">
      <w:pPr>
        <w:pStyle w:val="TM2"/>
        <w:tabs>
          <w:tab w:val="right" w:pos="9346"/>
        </w:tabs>
        <w:rPr>
          <w:rFonts w:asciiTheme="minorHAnsi" w:eastAsiaTheme="minorEastAsia" w:hAnsiTheme="minorHAnsi" w:cstheme="minorBidi"/>
          <w:noProof/>
          <w:szCs w:val="22"/>
        </w:rPr>
      </w:pPr>
      <w:hyperlink w:anchor="_Toc172795454" w:history="1">
        <w:r w:rsidRPr="00DE7540">
          <w:rPr>
            <w:rStyle w:val="Lienhypertexte"/>
            <w:noProof/>
          </w:rPr>
          <w:t>Article 51 : L’obéissance hiérarchique</w:t>
        </w:r>
        <w:r>
          <w:rPr>
            <w:noProof/>
            <w:webHidden/>
          </w:rPr>
          <w:tab/>
        </w:r>
        <w:r>
          <w:rPr>
            <w:noProof/>
            <w:webHidden/>
          </w:rPr>
          <w:fldChar w:fldCharType="begin"/>
        </w:r>
        <w:r>
          <w:rPr>
            <w:noProof/>
            <w:webHidden/>
          </w:rPr>
          <w:instrText xml:space="preserve"> PAGEREF _Toc172795454 \h </w:instrText>
        </w:r>
        <w:r>
          <w:rPr>
            <w:noProof/>
            <w:webHidden/>
          </w:rPr>
        </w:r>
        <w:r>
          <w:rPr>
            <w:noProof/>
            <w:webHidden/>
          </w:rPr>
          <w:fldChar w:fldCharType="separate"/>
        </w:r>
        <w:r w:rsidR="008004E9">
          <w:rPr>
            <w:noProof/>
            <w:webHidden/>
          </w:rPr>
          <w:t>42</w:t>
        </w:r>
        <w:r>
          <w:rPr>
            <w:noProof/>
            <w:webHidden/>
          </w:rPr>
          <w:fldChar w:fldCharType="end"/>
        </w:r>
      </w:hyperlink>
    </w:p>
    <w:p w14:paraId="1EE7E77B" w14:textId="688B68D9" w:rsidR="00965879" w:rsidRDefault="00965879">
      <w:pPr>
        <w:pStyle w:val="TM2"/>
        <w:tabs>
          <w:tab w:val="right" w:pos="9346"/>
        </w:tabs>
        <w:rPr>
          <w:rFonts w:asciiTheme="minorHAnsi" w:eastAsiaTheme="minorEastAsia" w:hAnsiTheme="minorHAnsi" w:cstheme="minorBidi"/>
          <w:noProof/>
          <w:szCs w:val="22"/>
        </w:rPr>
      </w:pPr>
      <w:hyperlink w:anchor="_Toc172795455" w:history="1">
        <w:r w:rsidRPr="00DE7540">
          <w:rPr>
            <w:rStyle w:val="Lienhypertexte"/>
            <w:noProof/>
          </w:rPr>
          <w:t>Article 52 : L’obligation de secret professionnel</w:t>
        </w:r>
        <w:r>
          <w:rPr>
            <w:noProof/>
            <w:webHidden/>
          </w:rPr>
          <w:tab/>
        </w:r>
        <w:r>
          <w:rPr>
            <w:noProof/>
            <w:webHidden/>
          </w:rPr>
          <w:fldChar w:fldCharType="begin"/>
        </w:r>
        <w:r>
          <w:rPr>
            <w:noProof/>
            <w:webHidden/>
          </w:rPr>
          <w:instrText xml:space="preserve"> PAGEREF _Toc172795455 \h </w:instrText>
        </w:r>
        <w:r>
          <w:rPr>
            <w:noProof/>
            <w:webHidden/>
          </w:rPr>
        </w:r>
        <w:r>
          <w:rPr>
            <w:noProof/>
            <w:webHidden/>
          </w:rPr>
          <w:fldChar w:fldCharType="separate"/>
        </w:r>
        <w:r w:rsidR="008004E9">
          <w:rPr>
            <w:noProof/>
            <w:webHidden/>
          </w:rPr>
          <w:t>42</w:t>
        </w:r>
        <w:r>
          <w:rPr>
            <w:noProof/>
            <w:webHidden/>
          </w:rPr>
          <w:fldChar w:fldCharType="end"/>
        </w:r>
      </w:hyperlink>
    </w:p>
    <w:p w14:paraId="41A80D29" w14:textId="27437080" w:rsidR="00965879" w:rsidRDefault="00965879">
      <w:pPr>
        <w:pStyle w:val="TM2"/>
        <w:tabs>
          <w:tab w:val="right" w:pos="9346"/>
        </w:tabs>
        <w:rPr>
          <w:rFonts w:asciiTheme="minorHAnsi" w:eastAsiaTheme="minorEastAsia" w:hAnsiTheme="minorHAnsi" w:cstheme="minorBidi"/>
          <w:noProof/>
          <w:szCs w:val="22"/>
        </w:rPr>
      </w:pPr>
      <w:hyperlink w:anchor="_Toc172795456" w:history="1">
        <w:r w:rsidRPr="00DE7540">
          <w:rPr>
            <w:rStyle w:val="Lienhypertexte"/>
            <w:noProof/>
          </w:rPr>
          <w:t>Article 53 : L’obligation de discrétion professionnelle</w:t>
        </w:r>
        <w:r>
          <w:rPr>
            <w:noProof/>
            <w:webHidden/>
          </w:rPr>
          <w:tab/>
        </w:r>
        <w:r>
          <w:rPr>
            <w:noProof/>
            <w:webHidden/>
          </w:rPr>
          <w:fldChar w:fldCharType="begin"/>
        </w:r>
        <w:r>
          <w:rPr>
            <w:noProof/>
            <w:webHidden/>
          </w:rPr>
          <w:instrText xml:space="preserve"> PAGEREF _Toc172795456 \h </w:instrText>
        </w:r>
        <w:r>
          <w:rPr>
            <w:noProof/>
            <w:webHidden/>
          </w:rPr>
        </w:r>
        <w:r>
          <w:rPr>
            <w:noProof/>
            <w:webHidden/>
          </w:rPr>
          <w:fldChar w:fldCharType="separate"/>
        </w:r>
        <w:r w:rsidR="008004E9">
          <w:rPr>
            <w:noProof/>
            <w:webHidden/>
          </w:rPr>
          <w:t>42</w:t>
        </w:r>
        <w:r>
          <w:rPr>
            <w:noProof/>
            <w:webHidden/>
          </w:rPr>
          <w:fldChar w:fldCharType="end"/>
        </w:r>
      </w:hyperlink>
    </w:p>
    <w:p w14:paraId="670DAF90" w14:textId="4B86B9D5" w:rsidR="00965879" w:rsidRDefault="00965879">
      <w:pPr>
        <w:pStyle w:val="TM2"/>
        <w:tabs>
          <w:tab w:val="right" w:pos="9346"/>
        </w:tabs>
        <w:rPr>
          <w:rFonts w:asciiTheme="minorHAnsi" w:eastAsiaTheme="minorEastAsia" w:hAnsiTheme="minorHAnsi" w:cstheme="minorBidi"/>
          <w:noProof/>
          <w:szCs w:val="22"/>
        </w:rPr>
      </w:pPr>
      <w:hyperlink w:anchor="_Toc172795457" w:history="1">
        <w:r w:rsidRPr="00DE7540">
          <w:rPr>
            <w:rStyle w:val="Lienhypertexte"/>
            <w:noProof/>
          </w:rPr>
          <w:t>Article 54 : L’obligation de réserve</w:t>
        </w:r>
        <w:r>
          <w:rPr>
            <w:noProof/>
            <w:webHidden/>
          </w:rPr>
          <w:tab/>
        </w:r>
        <w:r>
          <w:rPr>
            <w:noProof/>
            <w:webHidden/>
          </w:rPr>
          <w:fldChar w:fldCharType="begin"/>
        </w:r>
        <w:r>
          <w:rPr>
            <w:noProof/>
            <w:webHidden/>
          </w:rPr>
          <w:instrText xml:space="preserve"> PAGEREF _Toc172795457 \h </w:instrText>
        </w:r>
        <w:r>
          <w:rPr>
            <w:noProof/>
            <w:webHidden/>
          </w:rPr>
        </w:r>
        <w:r>
          <w:rPr>
            <w:noProof/>
            <w:webHidden/>
          </w:rPr>
          <w:fldChar w:fldCharType="separate"/>
        </w:r>
        <w:r w:rsidR="008004E9">
          <w:rPr>
            <w:noProof/>
            <w:webHidden/>
          </w:rPr>
          <w:t>43</w:t>
        </w:r>
        <w:r>
          <w:rPr>
            <w:noProof/>
            <w:webHidden/>
          </w:rPr>
          <w:fldChar w:fldCharType="end"/>
        </w:r>
      </w:hyperlink>
    </w:p>
    <w:p w14:paraId="13152711" w14:textId="72AC4CFF" w:rsidR="00965879" w:rsidRDefault="00965879">
      <w:pPr>
        <w:pStyle w:val="TM2"/>
        <w:tabs>
          <w:tab w:val="right" w:pos="9346"/>
        </w:tabs>
        <w:rPr>
          <w:rFonts w:asciiTheme="minorHAnsi" w:eastAsiaTheme="minorEastAsia" w:hAnsiTheme="minorHAnsi" w:cstheme="minorBidi"/>
          <w:noProof/>
          <w:szCs w:val="22"/>
        </w:rPr>
      </w:pPr>
      <w:hyperlink w:anchor="_Toc172795458" w:history="1">
        <w:r w:rsidRPr="00DE7540">
          <w:rPr>
            <w:rStyle w:val="Lienhypertexte"/>
            <w:noProof/>
          </w:rPr>
          <w:t>Article 55 : L’obligation de service et les limites au cumul d’activités</w:t>
        </w:r>
        <w:r>
          <w:rPr>
            <w:noProof/>
            <w:webHidden/>
          </w:rPr>
          <w:tab/>
        </w:r>
        <w:r>
          <w:rPr>
            <w:noProof/>
            <w:webHidden/>
          </w:rPr>
          <w:fldChar w:fldCharType="begin"/>
        </w:r>
        <w:r>
          <w:rPr>
            <w:noProof/>
            <w:webHidden/>
          </w:rPr>
          <w:instrText xml:space="preserve"> PAGEREF _Toc172795458 \h </w:instrText>
        </w:r>
        <w:r>
          <w:rPr>
            <w:noProof/>
            <w:webHidden/>
          </w:rPr>
        </w:r>
        <w:r>
          <w:rPr>
            <w:noProof/>
            <w:webHidden/>
          </w:rPr>
          <w:fldChar w:fldCharType="separate"/>
        </w:r>
        <w:r w:rsidR="008004E9">
          <w:rPr>
            <w:noProof/>
            <w:webHidden/>
          </w:rPr>
          <w:t>43</w:t>
        </w:r>
        <w:r>
          <w:rPr>
            <w:noProof/>
            <w:webHidden/>
          </w:rPr>
          <w:fldChar w:fldCharType="end"/>
        </w:r>
      </w:hyperlink>
    </w:p>
    <w:p w14:paraId="2D888567" w14:textId="56E1D5D6" w:rsidR="00965879" w:rsidRDefault="00965879">
      <w:pPr>
        <w:pStyle w:val="TM2"/>
        <w:tabs>
          <w:tab w:val="right" w:pos="9346"/>
        </w:tabs>
        <w:rPr>
          <w:rFonts w:asciiTheme="minorHAnsi" w:eastAsiaTheme="minorEastAsia" w:hAnsiTheme="minorHAnsi" w:cstheme="minorBidi"/>
          <w:noProof/>
          <w:szCs w:val="22"/>
        </w:rPr>
      </w:pPr>
      <w:hyperlink w:anchor="_Toc172795459" w:history="1">
        <w:r w:rsidRPr="00DE7540">
          <w:rPr>
            <w:rStyle w:val="Lienhypertexte"/>
            <w:noProof/>
          </w:rPr>
          <w:t>Article 56 : Droit à consulter un référent déontologue</w:t>
        </w:r>
        <w:r>
          <w:rPr>
            <w:noProof/>
            <w:webHidden/>
          </w:rPr>
          <w:tab/>
        </w:r>
        <w:r>
          <w:rPr>
            <w:noProof/>
            <w:webHidden/>
          </w:rPr>
          <w:fldChar w:fldCharType="begin"/>
        </w:r>
        <w:r>
          <w:rPr>
            <w:noProof/>
            <w:webHidden/>
          </w:rPr>
          <w:instrText xml:space="preserve"> PAGEREF _Toc172795459 \h </w:instrText>
        </w:r>
        <w:r>
          <w:rPr>
            <w:noProof/>
            <w:webHidden/>
          </w:rPr>
        </w:r>
        <w:r>
          <w:rPr>
            <w:noProof/>
            <w:webHidden/>
          </w:rPr>
          <w:fldChar w:fldCharType="separate"/>
        </w:r>
        <w:r w:rsidR="008004E9">
          <w:rPr>
            <w:noProof/>
            <w:webHidden/>
          </w:rPr>
          <w:t>43</w:t>
        </w:r>
        <w:r>
          <w:rPr>
            <w:noProof/>
            <w:webHidden/>
          </w:rPr>
          <w:fldChar w:fldCharType="end"/>
        </w:r>
      </w:hyperlink>
    </w:p>
    <w:p w14:paraId="69728C2B" w14:textId="5B6EF795" w:rsidR="00965879" w:rsidRDefault="00965879">
      <w:pPr>
        <w:pStyle w:val="TM2"/>
        <w:tabs>
          <w:tab w:val="right" w:pos="9346"/>
        </w:tabs>
        <w:rPr>
          <w:rFonts w:asciiTheme="minorHAnsi" w:eastAsiaTheme="minorEastAsia" w:hAnsiTheme="minorHAnsi" w:cstheme="minorBidi"/>
          <w:noProof/>
          <w:szCs w:val="22"/>
        </w:rPr>
      </w:pPr>
      <w:hyperlink w:anchor="_Toc172795460" w:history="1">
        <w:r w:rsidRPr="00DE7540">
          <w:rPr>
            <w:rStyle w:val="Lienhypertexte"/>
            <w:noProof/>
          </w:rPr>
          <w:t>Article 57 : Principe de non-discrimination</w:t>
        </w:r>
        <w:r>
          <w:rPr>
            <w:noProof/>
            <w:webHidden/>
          </w:rPr>
          <w:tab/>
        </w:r>
        <w:r>
          <w:rPr>
            <w:noProof/>
            <w:webHidden/>
          </w:rPr>
          <w:fldChar w:fldCharType="begin"/>
        </w:r>
        <w:r>
          <w:rPr>
            <w:noProof/>
            <w:webHidden/>
          </w:rPr>
          <w:instrText xml:space="preserve"> PAGEREF _Toc172795460 \h </w:instrText>
        </w:r>
        <w:r>
          <w:rPr>
            <w:noProof/>
            <w:webHidden/>
          </w:rPr>
        </w:r>
        <w:r>
          <w:rPr>
            <w:noProof/>
            <w:webHidden/>
          </w:rPr>
          <w:fldChar w:fldCharType="separate"/>
        </w:r>
        <w:r w:rsidR="008004E9">
          <w:rPr>
            <w:noProof/>
            <w:webHidden/>
          </w:rPr>
          <w:t>44</w:t>
        </w:r>
        <w:r>
          <w:rPr>
            <w:noProof/>
            <w:webHidden/>
          </w:rPr>
          <w:fldChar w:fldCharType="end"/>
        </w:r>
      </w:hyperlink>
    </w:p>
    <w:p w14:paraId="6A783FF6" w14:textId="1E9D81F5" w:rsidR="00965879" w:rsidRDefault="00965879">
      <w:pPr>
        <w:pStyle w:val="TM2"/>
        <w:tabs>
          <w:tab w:val="right" w:pos="9346"/>
        </w:tabs>
        <w:rPr>
          <w:rFonts w:asciiTheme="minorHAnsi" w:eastAsiaTheme="minorEastAsia" w:hAnsiTheme="minorHAnsi" w:cstheme="minorBidi"/>
          <w:noProof/>
          <w:szCs w:val="22"/>
        </w:rPr>
      </w:pPr>
      <w:hyperlink w:anchor="_Toc172795461" w:history="1">
        <w:r w:rsidRPr="00DE7540">
          <w:rPr>
            <w:rStyle w:val="Lienhypertexte"/>
            <w:noProof/>
          </w:rPr>
          <w:t>Article 58 : Le droit à la rémunération après service fait</w:t>
        </w:r>
        <w:r>
          <w:rPr>
            <w:noProof/>
            <w:webHidden/>
          </w:rPr>
          <w:tab/>
        </w:r>
        <w:r>
          <w:rPr>
            <w:noProof/>
            <w:webHidden/>
          </w:rPr>
          <w:fldChar w:fldCharType="begin"/>
        </w:r>
        <w:r>
          <w:rPr>
            <w:noProof/>
            <w:webHidden/>
          </w:rPr>
          <w:instrText xml:space="preserve"> PAGEREF _Toc172795461 \h </w:instrText>
        </w:r>
        <w:r>
          <w:rPr>
            <w:noProof/>
            <w:webHidden/>
          </w:rPr>
        </w:r>
        <w:r>
          <w:rPr>
            <w:noProof/>
            <w:webHidden/>
          </w:rPr>
          <w:fldChar w:fldCharType="separate"/>
        </w:r>
        <w:r w:rsidR="008004E9">
          <w:rPr>
            <w:noProof/>
            <w:webHidden/>
          </w:rPr>
          <w:t>44</w:t>
        </w:r>
        <w:r>
          <w:rPr>
            <w:noProof/>
            <w:webHidden/>
          </w:rPr>
          <w:fldChar w:fldCharType="end"/>
        </w:r>
      </w:hyperlink>
    </w:p>
    <w:p w14:paraId="223AA140" w14:textId="413E3436" w:rsidR="00965879" w:rsidRDefault="00965879">
      <w:pPr>
        <w:pStyle w:val="TM2"/>
        <w:tabs>
          <w:tab w:val="right" w:pos="9346"/>
        </w:tabs>
        <w:rPr>
          <w:rFonts w:asciiTheme="minorHAnsi" w:eastAsiaTheme="minorEastAsia" w:hAnsiTheme="minorHAnsi" w:cstheme="minorBidi"/>
          <w:noProof/>
          <w:szCs w:val="22"/>
        </w:rPr>
      </w:pPr>
      <w:hyperlink w:anchor="_Toc172795462" w:history="1">
        <w:r w:rsidRPr="00DE7540">
          <w:rPr>
            <w:rStyle w:val="Lienhypertexte"/>
            <w:noProof/>
          </w:rPr>
          <w:t>Article 59 : Le droit à la formation</w:t>
        </w:r>
        <w:r>
          <w:rPr>
            <w:noProof/>
            <w:webHidden/>
          </w:rPr>
          <w:tab/>
        </w:r>
        <w:r>
          <w:rPr>
            <w:noProof/>
            <w:webHidden/>
          </w:rPr>
          <w:fldChar w:fldCharType="begin"/>
        </w:r>
        <w:r>
          <w:rPr>
            <w:noProof/>
            <w:webHidden/>
          </w:rPr>
          <w:instrText xml:space="preserve"> PAGEREF _Toc172795462 \h </w:instrText>
        </w:r>
        <w:r>
          <w:rPr>
            <w:noProof/>
            <w:webHidden/>
          </w:rPr>
        </w:r>
        <w:r>
          <w:rPr>
            <w:noProof/>
            <w:webHidden/>
          </w:rPr>
          <w:fldChar w:fldCharType="separate"/>
        </w:r>
        <w:r w:rsidR="008004E9">
          <w:rPr>
            <w:noProof/>
            <w:webHidden/>
          </w:rPr>
          <w:t>45</w:t>
        </w:r>
        <w:r>
          <w:rPr>
            <w:noProof/>
            <w:webHidden/>
          </w:rPr>
          <w:fldChar w:fldCharType="end"/>
        </w:r>
      </w:hyperlink>
    </w:p>
    <w:p w14:paraId="3E48E8C5" w14:textId="62213D1D" w:rsidR="00965879" w:rsidRDefault="00965879">
      <w:pPr>
        <w:pStyle w:val="TM2"/>
        <w:tabs>
          <w:tab w:val="right" w:pos="9346"/>
        </w:tabs>
        <w:rPr>
          <w:rFonts w:asciiTheme="minorHAnsi" w:eastAsiaTheme="minorEastAsia" w:hAnsiTheme="minorHAnsi" w:cstheme="minorBidi"/>
          <w:noProof/>
          <w:szCs w:val="22"/>
        </w:rPr>
      </w:pPr>
      <w:hyperlink w:anchor="_Toc172795463" w:history="1">
        <w:r w:rsidRPr="00DE7540">
          <w:rPr>
            <w:rStyle w:val="Lienhypertexte"/>
            <w:noProof/>
          </w:rPr>
          <w:t>Article 60 : Exercice du droit syndical</w:t>
        </w:r>
        <w:r>
          <w:rPr>
            <w:noProof/>
            <w:webHidden/>
          </w:rPr>
          <w:tab/>
        </w:r>
        <w:r>
          <w:rPr>
            <w:noProof/>
            <w:webHidden/>
          </w:rPr>
          <w:fldChar w:fldCharType="begin"/>
        </w:r>
        <w:r>
          <w:rPr>
            <w:noProof/>
            <w:webHidden/>
          </w:rPr>
          <w:instrText xml:space="preserve"> PAGEREF _Toc172795463 \h </w:instrText>
        </w:r>
        <w:r>
          <w:rPr>
            <w:noProof/>
            <w:webHidden/>
          </w:rPr>
        </w:r>
        <w:r>
          <w:rPr>
            <w:noProof/>
            <w:webHidden/>
          </w:rPr>
          <w:fldChar w:fldCharType="separate"/>
        </w:r>
        <w:r w:rsidR="008004E9">
          <w:rPr>
            <w:noProof/>
            <w:webHidden/>
          </w:rPr>
          <w:t>45</w:t>
        </w:r>
        <w:r>
          <w:rPr>
            <w:noProof/>
            <w:webHidden/>
          </w:rPr>
          <w:fldChar w:fldCharType="end"/>
        </w:r>
      </w:hyperlink>
    </w:p>
    <w:p w14:paraId="0E16A336" w14:textId="51E73123" w:rsidR="00965879" w:rsidRDefault="00965879">
      <w:pPr>
        <w:pStyle w:val="TM2"/>
        <w:tabs>
          <w:tab w:val="right" w:pos="9346"/>
        </w:tabs>
        <w:rPr>
          <w:rFonts w:asciiTheme="minorHAnsi" w:eastAsiaTheme="minorEastAsia" w:hAnsiTheme="minorHAnsi" w:cstheme="minorBidi"/>
          <w:noProof/>
          <w:szCs w:val="22"/>
        </w:rPr>
      </w:pPr>
      <w:hyperlink w:anchor="_Toc172795464" w:history="1">
        <w:r w:rsidRPr="00DE7540">
          <w:rPr>
            <w:rStyle w:val="Lienhypertexte"/>
            <w:noProof/>
          </w:rPr>
          <w:t>Article 61 : Exercice du droit de grève</w:t>
        </w:r>
        <w:r>
          <w:rPr>
            <w:noProof/>
            <w:webHidden/>
          </w:rPr>
          <w:tab/>
        </w:r>
        <w:r>
          <w:rPr>
            <w:noProof/>
            <w:webHidden/>
          </w:rPr>
          <w:fldChar w:fldCharType="begin"/>
        </w:r>
        <w:r>
          <w:rPr>
            <w:noProof/>
            <w:webHidden/>
          </w:rPr>
          <w:instrText xml:space="preserve"> PAGEREF _Toc172795464 \h </w:instrText>
        </w:r>
        <w:r>
          <w:rPr>
            <w:noProof/>
            <w:webHidden/>
          </w:rPr>
        </w:r>
        <w:r>
          <w:rPr>
            <w:noProof/>
            <w:webHidden/>
          </w:rPr>
          <w:fldChar w:fldCharType="separate"/>
        </w:r>
        <w:r w:rsidR="008004E9">
          <w:rPr>
            <w:noProof/>
            <w:webHidden/>
          </w:rPr>
          <w:t>45</w:t>
        </w:r>
        <w:r>
          <w:rPr>
            <w:noProof/>
            <w:webHidden/>
          </w:rPr>
          <w:fldChar w:fldCharType="end"/>
        </w:r>
      </w:hyperlink>
    </w:p>
    <w:p w14:paraId="158019B3" w14:textId="673FFE23" w:rsidR="00965879" w:rsidRDefault="00965879">
      <w:pPr>
        <w:pStyle w:val="TM2"/>
        <w:tabs>
          <w:tab w:val="right" w:pos="9346"/>
        </w:tabs>
        <w:rPr>
          <w:rFonts w:asciiTheme="minorHAnsi" w:eastAsiaTheme="minorEastAsia" w:hAnsiTheme="minorHAnsi" w:cstheme="minorBidi"/>
          <w:noProof/>
          <w:szCs w:val="22"/>
        </w:rPr>
      </w:pPr>
      <w:hyperlink w:anchor="_Toc172795465" w:history="1">
        <w:r w:rsidRPr="00DE7540">
          <w:rPr>
            <w:rStyle w:val="Lienhypertexte"/>
            <w:noProof/>
          </w:rPr>
          <w:t>Article 62 : Le droit à la protection fonctionnelle</w:t>
        </w:r>
        <w:r>
          <w:rPr>
            <w:noProof/>
            <w:webHidden/>
          </w:rPr>
          <w:tab/>
        </w:r>
        <w:r>
          <w:rPr>
            <w:noProof/>
            <w:webHidden/>
          </w:rPr>
          <w:fldChar w:fldCharType="begin"/>
        </w:r>
        <w:r>
          <w:rPr>
            <w:noProof/>
            <w:webHidden/>
          </w:rPr>
          <w:instrText xml:space="preserve"> PAGEREF _Toc172795465 \h </w:instrText>
        </w:r>
        <w:r>
          <w:rPr>
            <w:noProof/>
            <w:webHidden/>
          </w:rPr>
        </w:r>
        <w:r>
          <w:rPr>
            <w:noProof/>
            <w:webHidden/>
          </w:rPr>
          <w:fldChar w:fldCharType="separate"/>
        </w:r>
        <w:r w:rsidR="008004E9">
          <w:rPr>
            <w:noProof/>
            <w:webHidden/>
          </w:rPr>
          <w:t>46</w:t>
        </w:r>
        <w:r>
          <w:rPr>
            <w:noProof/>
            <w:webHidden/>
          </w:rPr>
          <w:fldChar w:fldCharType="end"/>
        </w:r>
      </w:hyperlink>
    </w:p>
    <w:p w14:paraId="6E669BA7" w14:textId="2168E27F" w:rsidR="00965879" w:rsidRDefault="00965879">
      <w:pPr>
        <w:pStyle w:val="TM2"/>
        <w:tabs>
          <w:tab w:val="right" w:pos="9346"/>
        </w:tabs>
        <w:rPr>
          <w:rFonts w:asciiTheme="minorHAnsi" w:eastAsiaTheme="minorEastAsia" w:hAnsiTheme="minorHAnsi" w:cstheme="minorBidi"/>
          <w:noProof/>
          <w:szCs w:val="22"/>
        </w:rPr>
      </w:pPr>
      <w:hyperlink w:anchor="_Toc172795466" w:history="1">
        <w:r w:rsidRPr="00DE7540">
          <w:rPr>
            <w:rStyle w:val="Lienhypertexte"/>
            <w:noProof/>
          </w:rPr>
          <w:t>Article 63 : Le droit à la protection des lanceurs d’alerte</w:t>
        </w:r>
        <w:r>
          <w:rPr>
            <w:noProof/>
            <w:webHidden/>
          </w:rPr>
          <w:tab/>
        </w:r>
        <w:r>
          <w:rPr>
            <w:noProof/>
            <w:webHidden/>
          </w:rPr>
          <w:fldChar w:fldCharType="begin"/>
        </w:r>
        <w:r>
          <w:rPr>
            <w:noProof/>
            <w:webHidden/>
          </w:rPr>
          <w:instrText xml:space="preserve"> PAGEREF _Toc172795466 \h </w:instrText>
        </w:r>
        <w:r>
          <w:rPr>
            <w:noProof/>
            <w:webHidden/>
          </w:rPr>
        </w:r>
        <w:r>
          <w:rPr>
            <w:noProof/>
            <w:webHidden/>
          </w:rPr>
          <w:fldChar w:fldCharType="separate"/>
        </w:r>
        <w:r w:rsidR="008004E9">
          <w:rPr>
            <w:noProof/>
            <w:webHidden/>
          </w:rPr>
          <w:t>47</w:t>
        </w:r>
        <w:r>
          <w:rPr>
            <w:noProof/>
            <w:webHidden/>
          </w:rPr>
          <w:fldChar w:fldCharType="end"/>
        </w:r>
      </w:hyperlink>
    </w:p>
    <w:p w14:paraId="716E3546" w14:textId="27EC4AE5" w:rsidR="00965879" w:rsidRDefault="00965879">
      <w:pPr>
        <w:pStyle w:val="TM2"/>
        <w:tabs>
          <w:tab w:val="right" w:pos="9346"/>
        </w:tabs>
        <w:rPr>
          <w:rFonts w:asciiTheme="minorHAnsi" w:eastAsiaTheme="minorEastAsia" w:hAnsiTheme="minorHAnsi" w:cstheme="minorBidi"/>
          <w:noProof/>
          <w:szCs w:val="22"/>
        </w:rPr>
      </w:pPr>
      <w:hyperlink w:anchor="_Toc172795467" w:history="1">
        <w:r w:rsidRPr="00DE7540">
          <w:rPr>
            <w:rStyle w:val="Lienhypertexte"/>
            <w:noProof/>
          </w:rPr>
          <w:t>Article 64 : Droit de retrait</w:t>
        </w:r>
        <w:r>
          <w:rPr>
            <w:noProof/>
            <w:webHidden/>
          </w:rPr>
          <w:tab/>
        </w:r>
        <w:r>
          <w:rPr>
            <w:noProof/>
            <w:webHidden/>
          </w:rPr>
          <w:fldChar w:fldCharType="begin"/>
        </w:r>
        <w:r>
          <w:rPr>
            <w:noProof/>
            <w:webHidden/>
          </w:rPr>
          <w:instrText xml:space="preserve"> PAGEREF _Toc172795467 \h </w:instrText>
        </w:r>
        <w:r>
          <w:rPr>
            <w:noProof/>
            <w:webHidden/>
          </w:rPr>
        </w:r>
        <w:r>
          <w:rPr>
            <w:noProof/>
            <w:webHidden/>
          </w:rPr>
          <w:fldChar w:fldCharType="separate"/>
        </w:r>
        <w:r w:rsidR="008004E9">
          <w:rPr>
            <w:noProof/>
            <w:webHidden/>
          </w:rPr>
          <w:t>48</w:t>
        </w:r>
        <w:r>
          <w:rPr>
            <w:noProof/>
            <w:webHidden/>
          </w:rPr>
          <w:fldChar w:fldCharType="end"/>
        </w:r>
      </w:hyperlink>
    </w:p>
    <w:p w14:paraId="2BFEB5F1" w14:textId="2D4DC0C2" w:rsidR="00965879" w:rsidRDefault="00965879">
      <w:pPr>
        <w:pStyle w:val="TM2"/>
        <w:tabs>
          <w:tab w:val="right" w:pos="9346"/>
        </w:tabs>
        <w:rPr>
          <w:rFonts w:asciiTheme="minorHAnsi" w:eastAsiaTheme="minorEastAsia" w:hAnsiTheme="minorHAnsi" w:cstheme="minorBidi"/>
          <w:noProof/>
          <w:szCs w:val="22"/>
        </w:rPr>
      </w:pPr>
      <w:hyperlink w:anchor="_Toc172795468" w:history="1">
        <w:r w:rsidRPr="00DE7540">
          <w:rPr>
            <w:rStyle w:val="Lienhypertexte"/>
            <w:noProof/>
          </w:rPr>
          <w:t>Article 65 : Harcèlement moral</w:t>
        </w:r>
        <w:r>
          <w:rPr>
            <w:noProof/>
            <w:webHidden/>
          </w:rPr>
          <w:tab/>
        </w:r>
        <w:r>
          <w:rPr>
            <w:noProof/>
            <w:webHidden/>
          </w:rPr>
          <w:fldChar w:fldCharType="begin"/>
        </w:r>
        <w:r>
          <w:rPr>
            <w:noProof/>
            <w:webHidden/>
          </w:rPr>
          <w:instrText xml:space="preserve"> PAGEREF _Toc172795468 \h </w:instrText>
        </w:r>
        <w:r>
          <w:rPr>
            <w:noProof/>
            <w:webHidden/>
          </w:rPr>
        </w:r>
        <w:r>
          <w:rPr>
            <w:noProof/>
            <w:webHidden/>
          </w:rPr>
          <w:fldChar w:fldCharType="separate"/>
        </w:r>
        <w:r w:rsidR="008004E9">
          <w:rPr>
            <w:noProof/>
            <w:webHidden/>
          </w:rPr>
          <w:t>48</w:t>
        </w:r>
        <w:r>
          <w:rPr>
            <w:noProof/>
            <w:webHidden/>
          </w:rPr>
          <w:fldChar w:fldCharType="end"/>
        </w:r>
      </w:hyperlink>
    </w:p>
    <w:p w14:paraId="6596AD99" w14:textId="02D722C1" w:rsidR="00965879" w:rsidRDefault="00965879">
      <w:pPr>
        <w:pStyle w:val="TM2"/>
        <w:tabs>
          <w:tab w:val="right" w:pos="9346"/>
        </w:tabs>
        <w:rPr>
          <w:rFonts w:asciiTheme="minorHAnsi" w:eastAsiaTheme="minorEastAsia" w:hAnsiTheme="minorHAnsi" w:cstheme="minorBidi"/>
          <w:noProof/>
          <w:szCs w:val="22"/>
        </w:rPr>
      </w:pPr>
      <w:hyperlink w:anchor="_Toc172795469" w:history="1">
        <w:r w:rsidRPr="00DE7540">
          <w:rPr>
            <w:rStyle w:val="Lienhypertexte"/>
            <w:noProof/>
          </w:rPr>
          <w:t>Article 66 : Harcèlement sexuel</w:t>
        </w:r>
        <w:r>
          <w:rPr>
            <w:noProof/>
            <w:webHidden/>
          </w:rPr>
          <w:tab/>
        </w:r>
        <w:r>
          <w:rPr>
            <w:noProof/>
            <w:webHidden/>
          </w:rPr>
          <w:fldChar w:fldCharType="begin"/>
        </w:r>
        <w:r>
          <w:rPr>
            <w:noProof/>
            <w:webHidden/>
          </w:rPr>
          <w:instrText xml:space="preserve"> PAGEREF _Toc172795469 \h </w:instrText>
        </w:r>
        <w:r>
          <w:rPr>
            <w:noProof/>
            <w:webHidden/>
          </w:rPr>
        </w:r>
        <w:r>
          <w:rPr>
            <w:noProof/>
            <w:webHidden/>
          </w:rPr>
          <w:fldChar w:fldCharType="separate"/>
        </w:r>
        <w:r w:rsidR="008004E9">
          <w:rPr>
            <w:noProof/>
            <w:webHidden/>
          </w:rPr>
          <w:t>49</w:t>
        </w:r>
        <w:r>
          <w:rPr>
            <w:noProof/>
            <w:webHidden/>
          </w:rPr>
          <w:fldChar w:fldCharType="end"/>
        </w:r>
      </w:hyperlink>
    </w:p>
    <w:p w14:paraId="608EB89F" w14:textId="5C2017F5" w:rsidR="00965879" w:rsidRDefault="00965879" w:rsidP="00BE20E7">
      <w:pPr>
        <w:pStyle w:val="TM1"/>
        <w:rPr>
          <w:rFonts w:asciiTheme="minorHAnsi" w:eastAsiaTheme="minorEastAsia" w:hAnsiTheme="minorHAnsi" w:cstheme="minorBidi"/>
          <w:sz w:val="22"/>
          <w:szCs w:val="22"/>
        </w:rPr>
      </w:pPr>
      <w:hyperlink w:anchor="_Toc172795470" w:history="1">
        <w:r w:rsidRPr="00DE7540">
          <w:rPr>
            <w:rStyle w:val="Lienhypertexte"/>
          </w:rPr>
          <w:t>CHAPITRE 6 : LA DISCIPLINE</w:t>
        </w:r>
        <w:r>
          <w:rPr>
            <w:webHidden/>
          </w:rPr>
          <w:tab/>
        </w:r>
        <w:r>
          <w:rPr>
            <w:webHidden/>
          </w:rPr>
          <w:fldChar w:fldCharType="begin"/>
        </w:r>
        <w:r>
          <w:rPr>
            <w:webHidden/>
          </w:rPr>
          <w:instrText xml:space="preserve"> PAGEREF _Toc172795470 \h </w:instrText>
        </w:r>
        <w:r>
          <w:rPr>
            <w:webHidden/>
          </w:rPr>
        </w:r>
        <w:r>
          <w:rPr>
            <w:webHidden/>
          </w:rPr>
          <w:fldChar w:fldCharType="separate"/>
        </w:r>
        <w:r w:rsidR="008004E9">
          <w:rPr>
            <w:webHidden/>
          </w:rPr>
          <w:t>50</w:t>
        </w:r>
        <w:r>
          <w:rPr>
            <w:webHidden/>
          </w:rPr>
          <w:fldChar w:fldCharType="end"/>
        </w:r>
      </w:hyperlink>
    </w:p>
    <w:p w14:paraId="5E4D9722" w14:textId="73E1ECAD" w:rsidR="00965879" w:rsidRDefault="00965879">
      <w:pPr>
        <w:pStyle w:val="TM2"/>
        <w:tabs>
          <w:tab w:val="right" w:pos="9346"/>
        </w:tabs>
        <w:rPr>
          <w:rFonts w:asciiTheme="minorHAnsi" w:eastAsiaTheme="minorEastAsia" w:hAnsiTheme="minorHAnsi" w:cstheme="minorBidi"/>
          <w:noProof/>
          <w:szCs w:val="22"/>
        </w:rPr>
      </w:pPr>
      <w:hyperlink w:anchor="_Toc172795471" w:history="1">
        <w:r w:rsidRPr="00DE7540">
          <w:rPr>
            <w:rStyle w:val="Lienhypertexte"/>
            <w:noProof/>
          </w:rPr>
          <w:t xml:space="preserve">Article 67 : </w:t>
        </w:r>
        <w:r w:rsidRPr="00DE7540">
          <w:rPr>
            <w:rStyle w:val="Lienhypertexte"/>
            <w:bCs/>
            <w:noProof/>
          </w:rPr>
          <w:t>Généralités</w:t>
        </w:r>
        <w:r>
          <w:rPr>
            <w:noProof/>
            <w:webHidden/>
          </w:rPr>
          <w:tab/>
        </w:r>
        <w:r>
          <w:rPr>
            <w:noProof/>
            <w:webHidden/>
          </w:rPr>
          <w:fldChar w:fldCharType="begin"/>
        </w:r>
        <w:r>
          <w:rPr>
            <w:noProof/>
            <w:webHidden/>
          </w:rPr>
          <w:instrText xml:space="preserve"> PAGEREF _Toc172795471 \h </w:instrText>
        </w:r>
        <w:r>
          <w:rPr>
            <w:noProof/>
            <w:webHidden/>
          </w:rPr>
        </w:r>
        <w:r>
          <w:rPr>
            <w:noProof/>
            <w:webHidden/>
          </w:rPr>
          <w:fldChar w:fldCharType="separate"/>
        </w:r>
        <w:r w:rsidR="008004E9">
          <w:rPr>
            <w:noProof/>
            <w:webHidden/>
          </w:rPr>
          <w:t>50</w:t>
        </w:r>
        <w:r>
          <w:rPr>
            <w:noProof/>
            <w:webHidden/>
          </w:rPr>
          <w:fldChar w:fldCharType="end"/>
        </w:r>
      </w:hyperlink>
    </w:p>
    <w:p w14:paraId="61ABD85A" w14:textId="2C80D1DD" w:rsidR="00965879" w:rsidRDefault="00965879">
      <w:pPr>
        <w:pStyle w:val="TM2"/>
        <w:tabs>
          <w:tab w:val="right" w:pos="9346"/>
        </w:tabs>
        <w:rPr>
          <w:rFonts w:asciiTheme="minorHAnsi" w:eastAsiaTheme="minorEastAsia" w:hAnsiTheme="minorHAnsi" w:cstheme="minorBidi"/>
          <w:noProof/>
          <w:szCs w:val="22"/>
        </w:rPr>
      </w:pPr>
      <w:hyperlink w:anchor="_Toc172795472" w:history="1">
        <w:r w:rsidRPr="00DE7540">
          <w:rPr>
            <w:rStyle w:val="Lienhypertexte"/>
            <w:noProof/>
          </w:rPr>
          <w:t>Article 68 : Dispositions</w:t>
        </w:r>
        <w:r w:rsidRPr="00DE7540">
          <w:rPr>
            <w:rStyle w:val="Lienhypertexte"/>
            <w:noProof/>
            <w:spacing w:val="-3"/>
          </w:rPr>
          <w:t xml:space="preserve"> </w:t>
        </w:r>
        <w:r w:rsidRPr="00DE7540">
          <w:rPr>
            <w:rStyle w:val="Lienhypertexte"/>
            <w:noProof/>
          </w:rPr>
          <w:t>disciplinaires</w:t>
        </w:r>
        <w:r w:rsidRPr="00DE7540">
          <w:rPr>
            <w:rStyle w:val="Lienhypertexte"/>
            <w:noProof/>
            <w:spacing w:val="-4"/>
          </w:rPr>
          <w:t xml:space="preserve"> </w:t>
        </w:r>
        <w:r w:rsidRPr="00DE7540">
          <w:rPr>
            <w:rStyle w:val="Lienhypertexte"/>
            <w:noProof/>
          </w:rPr>
          <w:t>applicables</w:t>
        </w:r>
        <w:r w:rsidRPr="00DE7540">
          <w:rPr>
            <w:rStyle w:val="Lienhypertexte"/>
            <w:noProof/>
            <w:spacing w:val="-4"/>
          </w:rPr>
          <w:t xml:space="preserve"> </w:t>
        </w:r>
        <w:r w:rsidRPr="00DE7540">
          <w:rPr>
            <w:rStyle w:val="Lienhypertexte"/>
            <w:noProof/>
          </w:rPr>
          <w:t>aux</w:t>
        </w:r>
        <w:r w:rsidRPr="00DE7540">
          <w:rPr>
            <w:rStyle w:val="Lienhypertexte"/>
            <w:noProof/>
            <w:spacing w:val="-3"/>
          </w:rPr>
          <w:t xml:space="preserve"> </w:t>
        </w:r>
        <w:r w:rsidRPr="00DE7540">
          <w:rPr>
            <w:rStyle w:val="Lienhypertexte"/>
            <w:noProof/>
          </w:rPr>
          <w:t>fonctionnaires</w:t>
        </w:r>
        <w:r w:rsidRPr="00DE7540">
          <w:rPr>
            <w:rStyle w:val="Lienhypertexte"/>
            <w:noProof/>
            <w:spacing w:val="-4"/>
          </w:rPr>
          <w:t xml:space="preserve"> </w:t>
        </w:r>
        <w:r w:rsidRPr="00DE7540">
          <w:rPr>
            <w:rStyle w:val="Lienhypertexte"/>
            <w:noProof/>
          </w:rPr>
          <w:t>titulaires</w:t>
        </w:r>
        <w:r>
          <w:rPr>
            <w:noProof/>
            <w:webHidden/>
          </w:rPr>
          <w:tab/>
        </w:r>
        <w:r>
          <w:rPr>
            <w:noProof/>
            <w:webHidden/>
          </w:rPr>
          <w:fldChar w:fldCharType="begin"/>
        </w:r>
        <w:r>
          <w:rPr>
            <w:noProof/>
            <w:webHidden/>
          </w:rPr>
          <w:instrText xml:space="preserve"> PAGEREF _Toc172795472 \h </w:instrText>
        </w:r>
        <w:r>
          <w:rPr>
            <w:noProof/>
            <w:webHidden/>
          </w:rPr>
        </w:r>
        <w:r>
          <w:rPr>
            <w:noProof/>
            <w:webHidden/>
          </w:rPr>
          <w:fldChar w:fldCharType="separate"/>
        </w:r>
        <w:r w:rsidR="008004E9">
          <w:rPr>
            <w:noProof/>
            <w:webHidden/>
          </w:rPr>
          <w:t>50</w:t>
        </w:r>
        <w:r>
          <w:rPr>
            <w:noProof/>
            <w:webHidden/>
          </w:rPr>
          <w:fldChar w:fldCharType="end"/>
        </w:r>
      </w:hyperlink>
    </w:p>
    <w:p w14:paraId="1897EF35" w14:textId="270DCFDD" w:rsidR="00965879" w:rsidRDefault="00965879">
      <w:pPr>
        <w:pStyle w:val="TM2"/>
        <w:tabs>
          <w:tab w:val="right" w:pos="9346"/>
        </w:tabs>
        <w:rPr>
          <w:rFonts w:asciiTheme="minorHAnsi" w:eastAsiaTheme="minorEastAsia" w:hAnsiTheme="minorHAnsi" w:cstheme="minorBidi"/>
          <w:noProof/>
          <w:szCs w:val="22"/>
        </w:rPr>
      </w:pPr>
      <w:hyperlink w:anchor="_Toc172795473" w:history="1">
        <w:r w:rsidRPr="00DE7540">
          <w:rPr>
            <w:rStyle w:val="Lienhypertexte"/>
            <w:noProof/>
          </w:rPr>
          <w:t>Article 69 : Spécificités</w:t>
        </w:r>
        <w:r w:rsidRPr="00DE7540">
          <w:rPr>
            <w:rStyle w:val="Lienhypertexte"/>
            <w:noProof/>
            <w:spacing w:val="-2"/>
          </w:rPr>
          <w:t xml:space="preserve"> </w:t>
        </w:r>
        <w:r w:rsidRPr="00DE7540">
          <w:rPr>
            <w:rStyle w:val="Lienhypertexte"/>
            <w:noProof/>
          </w:rPr>
          <w:t>des</w:t>
        </w:r>
        <w:r w:rsidRPr="00DE7540">
          <w:rPr>
            <w:rStyle w:val="Lienhypertexte"/>
            <w:noProof/>
            <w:spacing w:val="-5"/>
          </w:rPr>
          <w:t xml:space="preserve"> </w:t>
        </w:r>
        <w:r w:rsidRPr="00DE7540">
          <w:rPr>
            <w:rStyle w:val="Lienhypertexte"/>
            <w:noProof/>
          </w:rPr>
          <w:t>sanctions</w:t>
        </w:r>
        <w:r w:rsidRPr="00DE7540">
          <w:rPr>
            <w:rStyle w:val="Lienhypertexte"/>
            <w:noProof/>
            <w:spacing w:val="-4"/>
          </w:rPr>
          <w:t xml:space="preserve"> </w:t>
        </w:r>
        <w:r w:rsidRPr="00DE7540">
          <w:rPr>
            <w:rStyle w:val="Lienhypertexte"/>
            <w:noProof/>
          </w:rPr>
          <w:t>disciplinaires</w:t>
        </w:r>
        <w:r w:rsidRPr="00DE7540">
          <w:rPr>
            <w:rStyle w:val="Lienhypertexte"/>
            <w:noProof/>
            <w:spacing w:val="-4"/>
          </w:rPr>
          <w:t xml:space="preserve"> </w:t>
        </w:r>
        <w:r w:rsidRPr="00DE7540">
          <w:rPr>
            <w:rStyle w:val="Lienhypertexte"/>
            <w:noProof/>
          </w:rPr>
          <w:t>pour</w:t>
        </w:r>
        <w:r w:rsidRPr="00DE7540">
          <w:rPr>
            <w:rStyle w:val="Lienhypertexte"/>
            <w:noProof/>
            <w:spacing w:val="2"/>
          </w:rPr>
          <w:t xml:space="preserve"> </w:t>
        </w:r>
        <w:r w:rsidRPr="00DE7540">
          <w:rPr>
            <w:rStyle w:val="Lienhypertexte"/>
            <w:noProof/>
          </w:rPr>
          <w:t>les</w:t>
        </w:r>
        <w:r w:rsidRPr="00DE7540">
          <w:rPr>
            <w:rStyle w:val="Lienhypertexte"/>
            <w:noProof/>
            <w:spacing w:val="-3"/>
          </w:rPr>
          <w:t xml:space="preserve"> </w:t>
        </w:r>
        <w:r w:rsidRPr="00DE7540">
          <w:rPr>
            <w:rStyle w:val="Lienhypertexte"/>
            <w:noProof/>
          </w:rPr>
          <w:t>fonctionnaires</w:t>
        </w:r>
        <w:r w:rsidRPr="00DE7540">
          <w:rPr>
            <w:rStyle w:val="Lienhypertexte"/>
            <w:noProof/>
            <w:spacing w:val="-4"/>
          </w:rPr>
          <w:t xml:space="preserve"> </w:t>
        </w:r>
        <w:r w:rsidRPr="00DE7540">
          <w:rPr>
            <w:rStyle w:val="Lienhypertexte"/>
            <w:noProof/>
          </w:rPr>
          <w:t>stagiaires</w:t>
        </w:r>
        <w:r>
          <w:rPr>
            <w:noProof/>
            <w:webHidden/>
          </w:rPr>
          <w:tab/>
        </w:r>
        <w:r>
          <w:rPr>
            <w:noProof/>
            <w:webHidden/>
          </w:rPr>
          <w:fldChar w:fldCharType="begin"/>
        </w:r>
        <w:r>
          <w:rPr>
            <w:noProof/>
            <w:webHidden/>
          </w:rPr>
          <w:instrText xml:space="preserve"> PAGEREF _Toc172795473 \h </w:instrText>
        </w:r>
        <w:r>
          <w:rPr>
            <w:noProof/>
            <w:webHidden/>
          </w:rPr>
        </w:r>
        <w:r>
          <w:rPr>
            <w:noProof/>
            <w:webHidden/>
          </w:rPr>
          <w:fldChar w:fldCharType="separate"/>
        </w:r>
        <w:r w:rsidR="008004E9">
          <w:rPr>
            <w:noProof/>
            <w:webHidden/>
          </w:rPr>
          <w:t>50</w:t>
        </w:r>
        <w:r>
          <w:rPr>
            <w:noProof/>
            <w:webHidden/>
          </w:rPr>
          <w:fldChar w:fldCharType="end"/>
        </w:r>
      </w:hyperlink>
    </w:p>
    <w:p w14:paraId="17C0770F" w14:textId="59DB7867" w:rsidR="00965879" w:rsidRDefault="00965879">
      <w:pPr>
        <w:pStyle w:val="TM2"/>
        <w:tabs>
          <w:tab w:val="right" w:pos="9346"/>
        </w:tabs>
        <w:rPr>
          <w:rFonts w:asciiTheme="minorHAnsi" w:eastAsiaTheme="minorEastAsia" w:hAnsiTheme="minorHAnsi" w:cstheme="minorBidi"/>
          <w:noProof/>
          <w:szCs w:val="22"/>
        </w:rPr>
      </w:pPr>
      <w:hyperlink w:anchor="_Toc172795474" w:history="1">
        <w:r w:rsidRPr="00DE7540">
          <w:rPr>
            <w:rStyle w:val="Lienhypertexte"/>
            <w:noProof/>
          </w:rPr>
          <w:t>Article 70 : Les sanctions des agents contractuels</w:t>
        </w:r>
        <w:r>
          <w:rPr>
            <w:noProof/>
            <w:webHidden/>
          </w:rPr>
          <w:tab/>
        </w:r>
        <w:r>
          <w:rPr>
            <w:noProof/>
            <w:webHidden/>
          </w:rPr>
          <w:fldChar w:fldCharType="begin"/>
        </w:r>
        <w:r>
          <w:rPr>
            <w:noProof/>
            <w:webHidden/>
          </w:rPr>
          <w:instrText xml:space="preserve"> PAGEREF _Toc172795474 \h </w:instrText>
        </w:r>
        <w:r>
          <w:rPr>
            <w:noProof/>
            <w:webHidden/>
          </w:rPr>
        </w:r>
        <w:r>
          <w:rPr>
            <w:noProof/>
            <w:webHidden/>
          </w:rPr>
          <w:fldChar w:fldCharType="separate"/>
        </w:r>
        <w:r w:rsidR="008004E9">
          <w:rPr>
            <w:noProof/>
            <w:webHidden/>
          </w:rPr>
          <w:t>51</w:t>
        </w:r>
        <w:r>
          <w:rPr>
            <w:noProof/>
            <w:webHidden/>
          </w:rPr>
          <w:fldChar w:fldCharType="end"/>
        </w:r>
      </w:hyperlink>
    </w:p>
    <w:p w14:paraId="4DA433C5" w14:textId="70065667" w:rsidR="00965879" w:rsidRDefault="00965879">
      <w:pPr>
        <w:pStyle w:val="TM2"/>
        <w:tabs>
          <w:tab w:val="right" w:pos="9346"/>
        </w:tabs>
        <w:rPr>
          <w:rFonts w:asciiTheme="minorHAnsi" w:eastAsiaTheme="minorEastAsia" w:hAnsiTheme="minorHAnsi" w:cstheme="minorBidi"/>
          <w:noProof/>
          <w:szCs w:val="22"/>
        </w:rPr>
      </w:pPr>
      <w:hyperlink w:anchor="_Toc172795475" w:history="1">
        <w:r w:rsidRPr="00DE7540">
          <w:rPr>
            <w:rStyle w:val="Lienhypertexte"/>
            <w:noProof/>
          </w:rPr>
          <w:t>Article 71 : Droits à la défense de l’agent</w:t>
        </w:r>
        <w:r>
          <w:rPr>
            <w:noProof/>
            <w:webHidden/>
          </w:rPr>
          <w:tab/>
        </w:r>
        <w:r>
          <w:rPr>
            <w:noProof/>
            <w:webHidden/>
          </w:rPr>
          <w:fldChar w:fldCharType="begin"/>
        </w:r>
        <w:r>
          <w:rPr>
            <w:noProof/>
            <w:webHidden/>
          </w:rPr>
          <w:instrText xml:space="preserve"> PAGEREF _Toc172795475 \h </w:instrText>
        </w:r>
        <w:r>
          <w:rPr>
            <w:noProof/>
            <w:webHidden/>
          </w:rPr>
        </w:r>
        <w:r>
          <w:rPr>
            <w:noProof/>
            <w:webHidden/>
          </w:rPr>
          <w:fldChar w:fldCharType="separate"/>
        </w:r>
        <w:r w:rsidR="008004E9">
          <w:rPr>
            <w:noProof/>
            <w:webHidden/>
          </w:rPr>
          <w:t>51</w:t>
        </w:r>
        <w:r>
          <w:rPr>
            <w:noProof/>
            <w:webHidden/>
          </w:rPr>
          <w:fldChar w:fldCharType="end"/>
        </w:r>
      </w:hyperlink>
    </w:p>
    <w:p w14:paraId="2F62E4AF" w14:textId="368CCCD6" w:rsidR="00965879" w:rsidRDefault="00965879" w:rsidP="00BE20E7">
      <w:pPr>
        <w:pStyle w:val="TM1"/>
        <w:rPr>
          <w:rFonts w:asciiTheme="minorHAnsi" w:eastAsiaTheme="minorEastAsia" w:hAnsiTheme="minorHAnsi" w:cstheme="minorBidi"/>
          <w:sz w:val="22"/>
          <w:szCs w:val="22"/>
        </w:rPr>
      </w:pPr>
      <w:hyperlink w:anchor="_Toc172795476" w:history="1">
        <w:r w:rsidRPr="00DE7540">
          <w:rPr>
            <w:rStyle w:val="Lienhypertexte"/>
          </w:rPr>
          <w:t>CHAPITRE 7 : MODIFICATION ET RETRAIT DU RÈGLEMENT INTÉRIEUR</w:t>
        </w:r>
        <w:r>
          <w:rPr>
            <w:webHidden/>
          </w:rPr>
          <w:tab/>
        </w:r>
        <w:r>
          <w:rPr>
            <w:webHidden/>
          </w:rPr>
          <w:fldChar w:fldCharType="begin"/>
        </w:r>
        <w:r>
          <w:rPr>
            <w:webHidden/>
          </w:rPr>
          <w:instrText xml:space="preserve"> PAGEREF _Toc172795476 \h </w:instrText>
        </w:r>
        <w:r>
          <w:rPr>
            <w:webHidden/>
          </w:rPr>
        </w:r>
        <w:r>
          <w:rPr>
            <w:webHidden/>
          </w:rPr>
          <w:fldChar w:fldCharType="separate"/>
        </w:r>
        <w:r w:rsidR="008004E9">
          <w:rPr>
            <w:webHidden/>
          </w:rPr>
          <w:t>52</w:t>
        </w:r>
        <w:r>
          <w:rPr>
            <w:webHidden/>
          </w:rPr>
          <w:fldChar w:fldCharType="end"/>
        </w:r>
      </w:hyperlink>
    </w:p>
    <w:p w14:paraId="7FEBD86D" w14:textId="6EB65C1B" w:rsidR="00965879" w:rsidRDefault="00965879">
      <w:pPr>
        <w:pStyle w:val="TM2"/>
        <w:tabs>
          <w:tab w:val="right" w:pos="9346"/>
        </w:tabs>
        <w:rPr>
          <w:rFonts w:asciiTheme="minorHAnsi" w:eastAsiaTheme="minorEastAsia" w:hAnsiTheme="minorHAnsi" w:cstheme="minorBidi"/>
          <w:noProof/>
          <w:szCs w:val="22"/>
        </w:rPr>
      </w:pPr>
      <w:hyperlink w:anchor="_Toc172795477" w:history="1">
        <w:r w:rsidRPr="00DE7540">
          <w:rPr>
            <w:rStyle w:val="Lienhypertexte"/>
            <w:noProof/>
          </w:rPr>
          <w:t>Article 72 : Modification</w:t>
        </w:r>
        <w:r w:rsidRPr="00DE7540">
          <w:rPr>
            <w:rStyle w:val="Lienhypertexte"/>
            <w:noProof/>
            <w:spacing w:val="-2"/>
          </w:rPr>
          <w:t xml:space="preserve"> </w:t>
        </w:r>
        <w:r w:rsidRPr="00DE7540">
          <w:rPr>
            <w:rStyle w:val="Lienhypertexte"/>
            <w:noProof/>
          </w:rPr>
          <w:t>du</w:t>
        </w:r>
        <w:r w:rsidRPr="00DE7540">
          <w:rPr>
            <w:rStyle w:val="Lienhypertexte"/>
            <w:noProof/>
            <w:spacing w:val="-5"/>
          </w:rPr>
          <w:t xml:space="preserve"> </w:t>
        </w:r>
        <w:r w:rsidRPr="00DE7540">
          <w:rPr>
            <w:rStyle w:val="Lienhypertexte"/>
            <w:noProof/>
          </w:rPr>
          <w:t>règlement</w:t>
        </w:r>
        <w:r w:rsidRPr="00DE7540">
          <w:rPr>
            <w:rStyle w:val="Lienhypertexte"/>
            <w:noProof/>
            <w:spacing w:val="-4"/>
          </w:rPr>
          <w:t xml:space="preserve"> </w:t>
        </w:r>
        <w:r w:rsidRPr="00DE7540">
          <w:rPr>
            <w:rStyle w:val="Lienhypertexte"/>
            <w:noProof/>
          </w:rPr>
          <w:t>intérieur</w:t>
        </w:r>
        <w:r>
          <w:rPr>
            <w:noProof/>
            <w:webHidden/>
          </w:rPr>
          <w:tab/>
        </w:r>
        <w:r>
          <w:rPr>
            <w:noProof/>
            <w:webHidden/>
          </w:rPr>
          <w:fldChar w:fldCharType="begin"/>
        </w:r>
        <w:r>
          <w:rPr>
            <w:noProof/>
            <w:webHidden/>
          </w:rPr>
          <w:instrText xml:space="preserve"> PAGEREF _Toc172795477 \h </w:instrText>
        </w:r>
        <w:r>
          <w:rPr>
            <w:noProof/>
            <w:webHidden/>
          </w:rPr>
        </w:r>
        <w:r>
          <w:rPr>
            <w:noProof/>
            <w:webHidden/>
          </w:rPr>
          <w:fldChar w:fldCharType="separate"/>
        </w:r>
        <w:r w:rsidR="008004E9">
          <w:rPr>
            <w:noProof/>
            <w:webHidden/>
          </w:rPr>
          <w:t>52</w:t>
        </w:r>
        <w:r>
          <w:rPr>
            <w:noProof/>
            <w:webHidden/>
          </w:rPr>
          <w:fldChar w:fldCharType="end"/>
        </w:r>
      </w:hyperlink>
    </w:p>
    <w:p w14:paraId="15DAB90C" w14:textId="782AA98F" w:rsidR="00965879" w:rsidRDefault="00965879" w:rsidP="00BE20E7">
      <w:pPr>
        <w:pStyle w:val="TM1"/>
        <w:rPr>
          <w:rFonts w:asciiTheme="minorHAnsi" w:eastAsiaTheme="minorEastAsia" w:hAnsiTheme="minorHAnsi" w:cstheme="minorBidi"/>
          <w:sz w:val="22"/>
          <w:szCs w:val="22"/>
        </w:rPr>
      </w:pPr>
      <w:hyperlink w:anchor="_Toc172795478" w:history="1">
        <w:r w:rsidRPr="00DE7540">
          <w:rPr>
            <w:rStyle w:val="Lienhypertexte"/>
          </w:rPr>
          <w:t>ENTRÉE</w:t>
        </w:r>
        <w:r w:rsidRPr="00DE7540">
          <w:rPr>
            <w:rStyle w:val="Lienhypertexte"/>
            <w:spacing w:val="-2"/>
          </w:rPr>
          <w:t xml:space="preserve"> </w:t>
        </w:r>
        <w:r w:rsidRPr="00DE7540">
          <w:rPr>
            <w:rStyle w:val="Lienhypertexte"/>
          </w:rPr>
          <w:t>EN</w:t>
        </w:r>
        <w:r w:rsidRPr="00DE7540">
          <w:rPr>
            <w:rStyle w:val="Lienhypertexte"/>
            <w:spacing w:val="-1"/>
          </w:rPr>
          <w:t xml:space="preserve"> </w:t>
        </w:r>
        <w:r w:rsidRPr="00DE7540">
          <w:rPr>
            <w:rStyle w:val="Lienhypertexte"/>
          </w:rPr>
          <w:t>VIGUEUR</w:t>
        </w:r>
        <w:r w:rsidRPr="00DE7540">
          <w:rPr>
            <w:rStyle w:val="Lienhypertexte"/>
            <w:spacing w:val="-2"/>
          </w:rPr>
          <w:t xml:space="preserve"> </w:t>
        </w:r>
        <w:r w:rsidRPr="00DE7540">
          <w:rPr>
            <w:rStyle w:val="Lienhypertexte"/>
          </w:rPr>
          <w:t>DU</w:t>
        </w:r>
        <w:r w:rsidRPr="00DE7540">
          <w:rPr>
            <w:rStyle w:val="Lienhypertexte"/>
            <w:spacing w:val="-2"/>
          </w:rPr>
          <w:t xml:space="preserve"> </w:t>
        </w:r>
        <w:r w:rsidRPr="00DE7540">
          <w:rPr>
            <w:rStyle w:val="Lienhypertexte"/>
          </w:rPr>
          <w:t>RÈGLEMENT</w:t>
        </w:r>
        <w:r>
          <w:rPr>
            <w:webHidden/>
          </w:rPr>
          <w:tab/>
        </w:r>
        <w:r>
          <w:rPr>
            <w:webHidden/>
          </w:rPr>
          <w:fldChar w:fldCharType="begin"/>
        </w:r>
        <w:r>
          <w:rPr>
            <w:webHidden/>
          </w:rPr>
          <w:instrText xml:space="preserve"> PAGEREF _Toc172795478 \h </w:instrText>
        </w:r>
        <w:r>
          <w:rPr>
            <w:webHidden/>
          </w:rPr>
        </w:r>
        <w:r>
          <w:rPr>
            <w:webHidden/>
          </w:rPr>
          <w:fldChar w:fldCharType="separate"/>
        </w:r>
        <w:r w:rsidR="008004E9">
          <w:rPr>
            <w:webHidden/>
          </w:rPr>
          <w:t>52</w:t>
        </w:r>
        <w:r>
          <w:rPr>
            <w:webHidden/>
          </w:rPr>
          <w:fldChar w:fldCharType="end"/>
        </w:r>
      </w:hyperlink>
    </w:p>
    <w:p w14:paraId="61113A2F" w14:textId="4FF5E4C4" w:rsidR="009A606F" w:rsidRDefault="00965879" w:rsidP="00BE20E7">
      <w:pPr>
        <w:rPr>
          <w:rFonts w:ascii="Caviar Dreams" w:hAnsi="Caviar Dreams" w:cs="Calibri"/>
          <w:noProof/>
          <w:color w:val="000000"/>
          <w:sz w:val="48"/>
          <w:szCs w:val="48"/>
        </w:rPr>
      </w:pPr>
      <w:r>
        <w:rPr>
          <w:rFonts w:ascii="Caviar Dreams" w:hAnsi="Caviar Dreams" w:cs="Calibri"/>
          <w:noProof/>
          <w:color w:val="000000"/>
          <w:sz w:val="48"/>
          <w:szCs w:val="48"/>
        </w:rPr>
        <w:lastRenderedPageBreak/>
        <w:fldChar w:fldCharType="end"/>
      </w:r>
    </w:p>
    <w:p w14:paraId="6CF1FC3B" w14:textId="182B1482" w:rsidR="00AD25A2" w:rsidRPr="00C97AC2" w:rsidRDefault="00533353" w:rsidP="00C97AC2">
      <w:pPr>
        <w:pStyle w:val="Titrechapitre"/>
        <w:jc w:val="left"/>
        <w:rPr>
          <w:b w:val="0"/>
          <w:u w:val="none"/>
        </w:rPr>
      </w:pPr>
      <w:bookmarkStart w:id="1" w:name="_Toc172795398"/>
      <w:r w:rsidRPr="00C97AC2">
        <w:rPr>
          <w:b w:val="0"/>
          <w:u w:val="none"/>
        </w:rPr>
        <w:t>PRÉAMBULE</w:t>
      </w:r>
      <w:bookmarkEnd w:id="1"/>
    </w:p>
    <w:p w14:paraId="1A665780" w14:textId="77777777" w:rsidR="00AD25A2" w:rsidRDefault="00AD25A2" w:rsidP="00AD25A2">
      <w:pPr>
        <w:jc w:val="both"/>
        <w:rPr>
          <w:rFonts w:ascii="Calibri" w:hAnsi="Calibri" w:cs="Calibri"/>
          <w:b/>
          <w:sz w:val="22"/>
          <w:szCs w:val="22"/>
        </w:rPr>
      </w:pPr>
    </w:p>
    <w:p w14:paraId="63378AE9" w14:textId="77777777" w:rsidR="00533353" w:rsidRPr="00AD25A2" w:rsidRDefault="00533353" w:rsidP="00AD25A2">
      <w:pPr>
        <w:jc w:val="both"/>
        <w:rPr>
          <w:rFonts w:ascii="Caviar Dreams" w:hAnsi="Caviar Dreams" w:cs="Calibri"/>
          <w:b/>
          <w:noProof/>
          <w:color w:val="000000"/>
          <w:sz w:val="48"/>
          <w:szCs w:val="48"/>
        </w:rPr>
      </w:pPr>
      <w:r w:rsidRPr="00AD25A2">
        <w:rPr>
          <w:rFonts w:ascii="Calibri" w:hAnsi="Calibri" w:cs="Calibri"/>
          <w:b/>
          <w:sz w:val="22"/>
          <w:szCs w:val="22"/>
        </w:rPr>
        <w:t>Le règlement intérieur est destiné à organiser la vie et les conditions d’exécution du travail au sein</w:t>
      </w:r>
      <w:r w:rsidRPr="00AD25A2">
        <w:rPr>
          <w:rFonts w:ascii="Calibri" w:hAnsi="Calibri" w:cs="Calibri"/>
          <w:b/>
          <w:spacing w:val="1"/>
          <w:sz w:val="22"/>
          <w:szCs w:val="22"/>
        </w:rPr>
        <w:t xml:space="preserve"> </w:t>
      </w:r>
      <w:r w:rsidRPr="00AD25A2">
        <w:rPr>
          <w:rFonts w:ascii="Calibri" w:hAnsi="Calibri" w:cs="Calibri"/>
          <w:b/>
          <w:sz w:val="22"/>
          <w:szCs w:val="22"/>
        </w:rPr>
        <w:t>de</w:t>
      </w:r>
      <w:r w:rsidRPr="00AD25A2">
        <w:rPr>
          <w:rFonts w:ascii="Calibri" w:hAnsi="Calibri" w:cs="Calibri"/>
          <w:b/>
          <w:spacing w:val="-4"/>
          <w:sz w:val="22"/>
          <w:szCs w:val="22"/>
        </w:rPr>
        <w:t xml:space="preserve"> </w:t>
      </w:r>
      <w:r w:rsidRPr="00AD25A2">
        <w:rPr>
          <w:rFonts w:ascii="Calibri" w:hAnsi="Calibri" w:cs="Calibri"/>
          <w:b/>
          <w:sz w:val="22"/>
          <w:szCs w:val="22"/>
        </w:rPr>
        <w:t>la</w:t>
      </w:r>
      <w:r w:rsidRPr="00AD25A2">
        <w:rPr>
          <w:rFonts w:ascii="Calibri" w:hAnsi="Calibri" w:cs="Calibri"/>
          <w:b/>
          <w:spacing w:val="-1"/>
          <w:sz w:val="22"/>
          <w:szCs w:val="22"/>
        </w:rPr>
        <w:t xml:space="preserve"> </w:t>
      </w:r>
      <w:r w:rsidRPr="00AD25A2">
        <w:rPr>
          <w:rFonts w:ascii="Calibri" w:hAnsi="Calibri" w:cs="Calibri"/>
          <w:b/>
          <w:sz w:val="22"/>
          <w:szCs w:val="22"/>
        </w:rPr>
        <w:t>collectivité.</w:t>
      </w:r>
    </w:p>
    <w:p w14:paraId="64D8FC70" w14:textId="77777777" w:rsidR="00533353" w:rsidRPr="007669D4" w:rsidRDefault="00533353" w:rsidP="00624F90">
      <w:pPr>
        <w:pStyle w:val="Corpsdetexte"/>
        <w:spacing w:before="4"/>
        <w:rPr>
          <w:rFonts w:ascii="Calibri" w:hAnsi="Calibri" w:cs="Calibri"/>
          <w:b/>
          <w:sz w:val="22"/>
          <w:szCs w:val="22"/>
        </w:rPr>
      </w:pPr>
    </w:p>
    <w:p w14:paraId="73592ED3" w14:textId="77777777" w:rsidR="00533353" w:rsidRPr="007669D4" w:rsidRDefault="00533353" w:rsidP="00624F90">
      <w:pPr>
        <w:jc w:val="both"/>
        <w:rPr>
          <w:rFonts w:ascii="Calibri" w:hAnsi="Calibri" w:cs="Calibri"/>
          <w:sz w:val="22"/>
          <w:szCs w:val="22"/>
        </w:rPr>
      </w:pPr>
      <w:r w:rsidRPr="007669D4">
        <w:rPr>
          <w:rFonts w:ascii="Calibri" w:hAnsi="Calibri" w:cs="Calibri"/>
          <w:sz w:val="22"/>
          <w:szCs w:val="22"/>
        </w:rPr>
        <w:t>Parce qu’il est destiné à organiser la vie dans la collectivité dans l’intérêt de tous et d’assurer un bon</w:t>
      </w:r>
      <w:r w:rsidRPr="007669D4">
        <w:rPr>
          <w:rFonts w:ascii="Calibri" w:hAnsi="Calibri" w:cs="Calibri"/>
          <w:spacing w:val="1"/>
          <w:sz w:val="22"/>
          <w:szCs w:val="22"/>
        </w:rPr>
        <w:t xml:space="preserve"> </w:t>
      </w:r>
      <w:r w:rsidRPr="007669D4">
        <w:rPr>
          <w:rFonts w:ascii="Calibri" w:hAnsi="Calibri" w:cs="Calibri"/>
          <w:sz w:val="22"/>
          <w:szCs w:val="22"/>
        </w:rPr>
        <w:t>fonctionnement des services, ce règlement s’impose à l’ensemble des agents de la collectivité (</w:t>
      </w:r>
      <w:r w:rsidRPr="007669D4">
        <w:rPr>
          <w:rFonts w:ascii="Calibri" w:hAnsi="Calibri" w:cs="Calibri"/>
          <w:i/>
          <w:sz w:val="22"/>
          <w:szCs w:val="22"/>
        </w:rPr>
        <w:t>ou de</w:t>
      </w:r>
      <w:r w:rsidRPr="007669D4">
        <w:rPr>
          <w:rFonts w:ascii="Calibri" w:hAnsi="Calibri" w:cs="Calibri"/>
          <w:i/>
          <w:spacing w:val="1"/>
          <w:sz w:val="22"/>
          <w:szCs w:val="22"/>
        </w:rPr>
        <w:t xml:space="preserve"> </w:t>
      </w:r>
      <w:r w:rsidRPr="007669D4">
        <w:rPr>
          <w:rFonts w:ascii="Calibri" w:hAnsi="Calibri" w:cs="Calibri"/>
          <w:i/>
          <w:sz w:val="22"/>
          <w:szCs w:val="22"/>
        </w:rPr>
        <w:t>l’établissement</w:t>
      </w:r>
      <w:r w:rsidRPr="007669D4">
        <w:rPr>
          <w:rFonts w:ascii="Calibri" w:hAnsi="Calibri" w:cs="Calibri"/>
          <w:sz w:val="22"/>
          <w:szCs w:val="22"/>
        </w:rPr>
        <w:t>) quelles que soient leur situation administrative (</w:t>
      </w:r>
      <w:r w:rsidRPr="007669D4">
        <w:rPr>
          <w:rFonts w:ascii="Calibri" w:hAnsi="Calibri" w:cs="Calibri"/>
          <w:i/>
          <w:sz w:val="22"/>
          <w:szCs w:val="22"/>
        </w:rPr>
        <w:t>titulaire, stagiaire, contractuel</w:t>
      </w:r>
      <w:r w:rsidRPr="007669D4">
        <w:rPr>
          <w:rFonts w:ascii="Calibri" w:hAnsi="Calibri" w:cs="Calibri"/>
          <w:sz w:val="22"/>
          <w:szCs w:val="22"/>
        </w:rPr>
        <w:t>), leur</w:t>
      </w:r>
      <w:r w:rsidRPr="007669D4">
        <w:rPr>
          <w:rFonts w:ascii="Calibri" w:hAnsi="Calibri" w:cs="Calibri"/>
          <w:spacing w:val="1"/>
          <w:sz w:val="22"/>
          <w:szCs w:val="22"/>
        </w:rPr>
        <w:t xml:space="preserve"> </w:t>
      </w:r>
      <w:r w:rsidRPr="007669D4">
        <w:rPr>
          <w:rFonts w:ascii="Calibri" w:hAnsi="Calibri" w:cs="Calibri"/>
          <w:sz w:val="22"/>
          <w:szCs w:val="22"/>
        </w:rPr>
        <w:t>affectation et la durée de leur recrutement (</w:t>
      </w:r>
      <w:r w:rsidRPr="007669D4">
        <w:rPr>
          <w:rFonts w:ascii="Calibri" w:hAnsi="Calibri" w:cs="Calibri"/>
          <w:i/>
          <w:sz w:val="22"/>
          <w:szCs w:val="22"/>
        </w:rPr>
        <w:t>agents saisonniers, occasionnels ou vacataires</w:t>
      </w:r>
      <w:r w:rsidRPr="007669D4">
        <w:rPr>
          <w:rFonts w:ascii="Calibri" w:hAnsi="Calibri" w:cs="Calibri"/>
          <w:sz w:val="22"/>
          <w:szCs w:val="22"/>
        </w:rPr>
        <w:t>) est soumis au</w:t>
      </w:r>
      <w:r w:rsidRPr="007669D4">
        <w:rPr>
          <w:rFonts w:ascii="Calibri" w:hAnsi="Calibri" w:cs="Calibri"/>
          <w:spacing w:val="1"/>
          <w:sz w:val="22"/>
          <w:szCs w:val="22"/>
        </w:rPr>
        <w:t xml:space="preserve"> </w:t>
      </w:r>
      <w:r w:rsidRPr="007669D4">
        <w:rPr>
          <w:rFonts w:ascii="Calibri" w:hAnsi="Calibri" w:cs="Calibri"/>
          <w:sz w:val="22"/>
          <w:szCs w:val="22"/>
        </w:rPr>
        <w:t>présent</w:t>
      </w:r>
      <w:r w:rsidRPr="007669D4">
        <w:rPr>
          <w:rFonts w:ascii="Calibri" w:hAnsi="Calibri" w:cs="Calibri"/>
          <w:spacing w:val="-1"/>
          <w:sz w:val="22"/>
          <w:szCs w:val="22"/>
        </w:rPr>
        <w:t xml:space="preserve"> </w:t>
      </w:r>
      <w:r w:rsidRPr="007669D4">
        <w:rPr>
          <w:rFonts w:ascii="Calibri" w:hAnsi="Calibri" w:cs="Calibri"/>
          <w:sz w:val="22"/>
          <w:szCs w:val="22"/>
        </w:rPr>
        <w:t>règlement intérieur.</w:t>
      </w:r>
    </w:p>
    <w:p w14:paraId="3F664233" w14:textId="77777777" w:rsidR="00533353" w:rsidRPr="007669D4" w:rsidRDefault="00533353" w:rsidP="00624F90">
      <w:pPr>
        <w:pStyle w:val="Corpsdetexte"/>
        <w:spacing w:before="3"/>
        <w:rPr>
          <w:rFonts w:ascii="Calibri" w:hAnsi="Calibri" w:cs="Calibri"/>
          <w:sz w:val="12"/>
          <w:szCs w:val="12"/>
        </w:rPr>
      </w:pPr>
    </w:p>
    <w:p w14:paraId="51066795" w14:textId="77777777" w:rsidR="00533353" w:rsidRPr="007669D4" w:rsidRDefault="00533353" w:rsidP="00624F90">
      <w:pPr>
        <w:jc w:val="both"/>
        <w:rPr>
          <w:rFonts w:ascii="Calibri" w:hAnsi="Calibri" w:cs="Calibri"/>
          <w:sz w:val="22"/>
          <w:szCs w:val="22"/>
        </w:rPr>
      </w:pPr>
      <w:r w:rsidRPr="007669D4">
        <w:rPr>
          <w:rFonts w:ascii="Calibri" w:hAnsi="Calibri" w:cs="Calibri"/>
          <w:sz w:val="22"/>
          <w:szCs w:val="22"/>
        </w:rPr>
        <w:t>Les personnes extérieures à … (</w:t>
      </w:r>
      <w:r w:rsidRPr="007669D4">
        <w:rPr>
          <w:rFonts w:ascii="Calibri" w:hAnsi="Calibri" w:cs="Calibri"/>
          <w:i/>
          <w:sz w:val="22"/>
          <w:szCs w:val="22"/>
        </w:rPr>
        <w:t>à préciser le nom de la collectivité ou de l’établissement public</w:t>
      </w:r>
      <w:r w:rsidRPr="007669D4">
        <w:rPr>
          <w:rFonts w:ascii="Calibri" w:hAnsi="Calibri" w:cs="Calibri"/>
          <w:sz w:val="22"/>
          <w:szCs w:val="22"/>
        </w:rPr>
        <w:t>)</w:t>
      </w:r>
      <w:r w:rsidRPr="007669D4">
        <w:rPr>
          <w:rFonts w:ascii="Calibri" w:hAnsi="Calibri" w:cs="Calibri"/>
          <w:spacing w:val="1"/>
          <w:sz w:val="22"/>
          <w:szCs w:val="22"/>
        </w:rPr>
        <w:t xml:space="preserve"> </w:t>
      </w:r>
      <w:r w:rsidRPr="007669D4">
        <w:rPr>
          <w:rFonts w:ascii="Calibri" w:hAnsi="Calibri" w:cs="Calibri"/>
          <w:sz w:val="22"/>
          <w:szCs w:val="22"/>
        </w:rPr>
        <w:t>intervenant</w:t>
      </w:r>
      <w:r w:rsidRPr="007669D4">
        <w:rPr>
          <w:rFonts w:ascii="Calibri" w:hAnsi="Calibri" w:cs="Calibri"/>
          <w:spacing w:val="1"/>
          <w:sz w:val="22"/>
          <w:szCs w:val="22"/>
        </w:rPr>
        <w:t xml:space="preserve"> </w:t>
      </w:r>
      <w:r w:rsidRPr="007669D4">
        <w:rPr>
          <w:rFonts w:ascii="Calibri" w:hAnsi="Calibri" w:cs="Calibri"/>
          <w:sz w:val="22"/>
          <w:szCs w:val="22"/>
        </w:rPr>
        <w:t>dans les</w:t>
      </w:r>
      <w:r w:rsidRPr="007669D4">
        <w:rPr>
          <w:rFonts w:ascii="Calibri" w:hAnsi="Calibri" w:cs="Calibri"/>
          <w:spacing w:val="1"/>
          <w:sz w:val="22"/>
          <w:szCs w:val="22"/>
        </w:rPr>
        <w:t xml:space="preserve"> </w:t>
      </w:r>
      <w:r w:rsidRPr="007669D4">
        <w:rPr>
          <w:rFonts w:ascii="Calibri" w:hAnsi="Calibri" w:cs="Calibri"/>
          <w:sz w:val="22"/>
          <w:szCs w:val="22"/>
        </w:rPr>
        <w:t>locaux</w:t>
      </w:r>
      <w:r w:rsidRPr="007669D4">
        <w:rPr>
          <w:rFonts w:ascii="Calibri" w:hAnsi="Calibri" w:cs="Calibri"/>
          <w:spacing w:val="1"/>
          <w:sz w:val="22"/>
          <w:szCs w:val="22"/>
        </w:rPr>
        <w:t xml:space="preserve"> </w:t>
      </w:r>
      <w:r w:rsidRPr="007669D4">
        <w:rPr>
          <w:rFonts w:ascii="Calibri" w:hAnsi="Calibri" w:cs="Calibri"/>
          <w:sz w:val="22"/>
          <w:szCs w:val="22"/>
        </w:rPr>
        <w:t>doivent</w:t>
      </w:r>
      <w:r w:rsidRPr="007669D4">
        <w:rPr>
          <w:rFonts w:ascii="Calibri" w:hAnsi="Calibri" w:cs="Calibri"/>
          <w:spacing w:val="1"/>
          <w:sz w:val="22"/>
          <w:szCs w:val="22"/>
        </w:rPr>
        <w:t xml:space="preserve"> </w:t>
      </w:r>
      <w:r w:rsidRPr="007669D4">
        <w:rPr>
          <w:rFonts w:ascii="Calibri" w:hAnsi="Calibri" w:cs="Calibri"/>
          <w:sz w:val="22"/>
          <w:szCs w:val="22"/>
        </w:rPr>
        <w:t>se</w:t>
      </w:r>
      <w:r w:rsidRPr="007669D4">
        <w:rPr>
          <w:rFonts w:ascii="Calibri" w:hAnsi="Calibri" w:cs="Calibri"/>
          <w:spacing w:val="1"/>
          <w:sz w:val="22"/>
          <w:szCs w:val="22"/>
        </w:rPr>
        <w:t xml:space="preserve"> </w:t>
      </w:r>
      <w:r w:rsidRPr="007669D4">
        <w:rPr>
          <w:rFonts w:ascii="Calibri" w:hAnsi="Calibri" w:cs="Calibri"/>
          <w:sz w:val="22"/>
          <w:szCs w:val="22"/>
        </w:rPr>
        <w:t>conformer aux</w:t>
      </w:r>
      <w:r w:rsidRPr="007669D4">
        <w:rPr>
          <w:rFonts w:ascii="Calibri" w:hAnsi="Calibri" w:cs="Calibri"/>
          <w:spacing w:val="1"/>
          <w:sz w:val="22"/>
          <w:szCs w:val="22"/>
        </w:rPr>
        <w:t xml:space="preserve"> </w:t>
      </w:r>
      <w:r w:rsidRPr="007669D4">
        <w:rPr>
          <w:rFonts w:ascii="Calibri" w:hAnsi="Calibri" w:cs="Calibri"/>
          <w:sz w:val="22"/>
          <w:szCs w:val="22"/>
        </w:rPr>
        <w:t>règles</w:t>
      </w:r>
      <w:r w:rsidRPr="007669D4">
        <w:rPr>
          <w:rFonts w:ascii="Calibri" w:hAnsi="Calibri" w:cs="Calibri"/>
          <w:spacing w:val="1"/>
          <w:sz w:val="22"/>
          <w:szCs w:val="22"/>
        </w:rPr>
        <w:t xml:space="preserve"> </w:t>
      </w:r>
      <w:r w:rsidRPr="007669D4">
        <w:rPr>
          <w:rFonts w:ascii="Calibri" w:hAnsi="Calibri" w:cs="Calibri"/>
          <w:sz w:val="22"/>
          <w:szCs w:val="22"/>
        </w:rPr>
        <w:t>relatives</w:t>
      </w:r>
      <w:r w:rsidRPr="007669D4">
        <w:rPr>
          <w:rFonts w:ascii="Calibri" w:hAnsi="Calibri" w:cs="Calibri"/>
          <w:spacing w:val="1"/>
          <w:sz w:val="22"/>
          <w:szCs w:val="22"/>
        </w:rPr>
        <w:t xml:space="preserve"> </w:t>
      </w:r>
      <w:r w:rsidRPr="007669D4">
        <w:rPr>
          <w:rFonts w:ascii="Calibri" w:hAnsi="Calibri" w:cs="Calibri"/>
          <w:sz w:val="22"/>
          <w:szCs w:val="22"/>
        </w:rPr>
        <w:t>à</w:t>
      </w:r>
      <w:r w:rsidRPr="007669D4">
        <w:rPr>
          <w:rFonts w:ascii="Calibri" w:hAnsi="Calibri" w:cs="Calibri"/>
          <w:spacing w:val="1"/>
          <w:sz w:val="22"/>
          <w:szCs w:val="22"/>
        </w:rPr>
        <w:t xml:space="preserve"> </w:t>
      </w:r>
      <w:r w:rsidRPr="007669D4">
        <w:rPr>
          <w:rFonts w:ascii="Calibri" w:hAnsi="Calibri" w:cs="Calibri"/>
          <w:sz w:val="22"/>
          <w:szCs w:val="22"/>
        </w:rPr>
        <w:t>l’hygiène</w:t>
      </w:r>
      <w:r w:rsidRPr="007669D4">
        <w:rPr>
          <w:rFonts w:ascii="Calibri" w:hAnsi="Calibri" w:cs="Calibri"/>
          <w:spacing w:val="1"/>
          <w:sz w:val="22"/>
          <w:szCs w:val="22"/>
        </w:rPr>
        <w:t xml:space="preserve"> </w:t>
      </w:r>
      <w:r w:rsidRPr="007669D4">
        <w:rPr>
          <w:rFonts w:ascii="Calibri" w:hAnsi="Calibri" w:cs="Calibri"/>
          <w:sz w:val="22"/>
          <w:szCs w:val="22"/>
        </w:rPr>
        <w:t>et</w:t>
      </w:r>
      <w:r w:rsidRPr="007669D4">
        <w:rPr>
          <w:rFonts w:ascii="Calibri" w:hAnsi="Calibri" w:cs="Calibri"/>
          <w:spacing w:val="1"/>
          <w:sz w:val="22"/>
          <w:szCs w:val="22"/>
        </w:rPr>
        <w:t xml:space="preserve"> </w:t>
      </w:r>
      <w:r w:rsidRPr="007669D4">
        <w:rPr>
          <w:rFonts w:ascii="Calibri" w:hAnsi="Calibri" w:cs="Calibri"/>
          <w:sz w:val="22"/>
          <w:szCs w:val="22"/>
        </w:rPr>
        <w:t>la sécurité</w:t>
      </w:r>
      <w:r w:rsidRPr="007669D4">
        <w:rPr>
          <w:rFonts w:ascii="Calibri" w:hAnsi="Calibri" w:cs="Calibri"/>
          <w:spacing w:val="1"/>
          <w:sz w:val="22"/>
          <w:szCs w:val="22"/>
        </w:rPr>
        <w:t xml:space="preserve"> </w:t>
      </w:r>
      <w:r w:rsidRPr="007669D4">
        <w:rPr>
          <w:rFonts w:ascii="Calibri" w:hAnsi="Calibri" w:cs="Calibri"/>
          <w:sz w:val="22"/>
          <w:szCs w:val="22"/>
        </w:rPr>
        <w:t>détaillées</w:t>
      </w:r>
      <w:r w:rsidRPr="007669D4">
        <w:rPr>
          <w:rFonts w:ascii="Calibri" w:hAnsi="Calibri" w:cs="Calibri"/>
          <w:spacing w:val="-3"/>
          <w:sz w:val="22"/>
          <w:szCs w:val="22"/>
        </w:rPr>
        <w:t xml:space="preserve"> </w:t>
      </w:r>
      <w:r w:rsidRPr="007669D4">
        <w:rPr>
          <w:rFonts w:ascii="Calibri" w:hAnsi="Calibri" w:cs="Calibri"/>
          <w:sz w:val="22"/>
          <w:szCs w:val="22"/>
        </w:rPr>
        <w:t>dans le présent</w:t>
      </w:r>
      <w:r w:rsidRPr="007669D4">
        <w:rPr>
          <w:rFonts w:ascii="Calibri" w:hAnsi="Calibri" w:cs="Calibri"/>
          <w:spacing w:val="-2"/>
          <w:sz w:val="22"/>
          <w:szCs w:val="22"/>
        </w:rPr>
        <w:t xml:space="preserve"> </w:t>
      </w:r>
      <w:r w:rsidRPr="007669D4">
        <w:rPr>
          <w:rFonts w:ascii="Calibri" w:hAnsi="Calibri" w:cs="Calibri"/>
          <w:sz w:val="22"/>
          <w:szCs w:val="22"/>
        </w:rPr>
        <w:t>règlement, quelle que</w:t>
      </w:r>
      <w:r w:rsidRPr="007669D4">
        <w:rPr>
          <w:rFonts w:ascii="Calibri" w:hAnsi="Calibri" w:cs="Calibri"/>
          <w:spacing w:val="1"/>
          <w:sz w:val="22"/>
          <w:szCs w:val="22"/>
        </w:rPr>
        <w:t xml:space="preserve"> </w:t>
      </w:r>
      <w:r w:rsidRPr="007669D4">
        <w:rPr>
          <w:rFonts w:ascii="Calibri" w:hAnsi="Calibri" w:cs="Calibri"/>
          <w:sz w:val="22"/>
          <w:szCs w:val="22"/>
        </w:rPr>
        <w:t>soit</w:t>
      </w:r>
      <w:r w:rsidRPr="007669D4">
        <w:rPr>
          <w:rFonts w:ascii="Calibri" w:hAnsi="Calibri" w:cs="Calibri"/>
          <w:spacing w:val="-4"/>
          <w:sz w:val="22"/>
          <w:szCs w:val="22"/>
        </w:rPr>
        <w:t xml:space="preserve"> </w:t>
      </w:r>
      <w:r w:rsidRPr="007669D4">
        <w:rPr>
          <w:rFonts w:ascii="Calibri" w:hAnsi="Calibri" w:cs="Calibri"/>
          <w:sz w:val="22"/>
          <w:szCs w:val="22"/>
        </w:rPr>
        <w:t>la nature de</w:t>
      </w:r>
      <w:r w:rsidRPr="007669D4">
        <w:rPr>
          <w:rFonts w:ascii="Calibri" w:hAnsi="Calibri" w:cs="Calibri"/>
          <w:spacing w:val="-3"/>
          <w:sz w:val="22"/>
          <w:szCs w:val="22"/>
        </w:rPr>
        <w:t xml:space="preserve"> </w:t>
      </w:r>
      <w:r w:rsidRPr="007669D4">
        <w:rPr>
          <w:rFonts w:ascii="Calibri" w:hAnsi="Calibri" w:cs="Calibri"/>
          <w:sz w:val="22"/>
          <w:szCs w:val="22"/>
        </w:rPr>
        <w:t>leurs interventions.</w:t>
      </w:r>
    </w:p>
    <w:p w14:paraId="7DC09CC9" w14:textId="77777777" w:rsidR="00533353" w:rsidRPr="007669D4" w:rsidRDefault="00533353" w:rsidP="00624F90">
      <w:pPr>
        <w:pStyle w:val="Corpsdetexte"/>
        <w:spacing w:before="5"/>
        <w:rPr>
          <w:rFonts w:ascii="Calibri" w:hAnsi="Calibri" w:cs="Calibri"/>
          <w:sz w:val="12"/>
          <w:szCs w:val="12"/>
        </w:rPr>
      </w:pPr>
    </w:p>
    <w:p w14:paraId="614BCD2B" w14:textId="77777777" w:rsidR="00533353" w:rsidRPr="007669D4" w:rsidRDefault="00533353" w:rsidP="00624F90">
      <w:pPr>
        <w:pStyle w:val="Corpsdetexte"/>
        <w:rPr>
          <w:rFonts w:ascii="Calibri" w:hAnsi="Calibri" w:cs="Calibri"/>
          <w:sz w:val="22"/>
          <w:szCs w:val="22"/>
        </w:rPr>
      </w:pPr>
      <w:r w:rsidRPr="007669D4">
        <w:rPr>
          <w:rFonts w:ascii="Calibri" w:hAnsi="Calibri" w:cs="Calibri"/>
          <w:sz w:val="22"/>
          <w:szCs w:val="22"/>
        </w:rPr>
        <w:t>Les</w:t>
      </w:r>
      <w:r w:rsidRPr="007669D4">
        <w:rPr>
          <w:rFonts w:ascii="Calibri" w:hAnsi="Calibri" w:cs="Calibri"/>
          <w:spacing w:val="19"/>
          <w:sz w:val="22"/>
          <w:szCs w:val="22"/>
        </w:rPr>
        <w:t xml:space="preserve"> </w:t>
      </w:r>
      <w:r w:rsidRPr="007669D4">
        <w:rPr>
          <w:rFonts w:ascii="Calibri" w:hAnsi="Calibri" w:cs="Calibri"/>
          <w:sz w:val="22"/>
          <w:szCs w:val="22"/>
        </w:rPr>
        <w:t>dispositions</w:t>
      </w:r>
      <w:r w:rsidRPr="007669D4">
        <w:rPr>
          <w:rFonts w:ascii="Calibri" w:hAnsi="Calibri" w:cs="Calibri"/>
          <w:spacing w:val="19"/>
          <w:sz w:val="22"/>
          <w:szCs w:val="22"/>
        </w:rPr>
        <w:t xml:space="preserve"> </w:t>
      </w:r>
      <w:r w:rsidRPr="007669D4">
        <w:rPr>
          <w:rFonts w:ascii="Calibri" w:hAnsi="Calibri" w:cs="Calibri"/>
          <w:sz w:val="22"/>
          <w:szCs w:val="22"/>
        </w:rPr>
        <w:t>du</w:t>
      </w:r>
      <w:r w:rsidRPr="007669D4">
        <w:rPr>
          <w:rFonts w:ascii="Calibri" w:hAnsi="Calibri" w:cs="Calibri"/>
          <w:spacing w:val="15"/>
          <w:sz w:val="22"/>
          <w:szCs w:val="22"/>
        </w:rPr>
        <w:t xml:space="preserve"> </w:t>
      </w:r>
      <w:r w:rsidRPr="007669D4">
        <w:rPr>
          <w:rFonts w:ascii="Calibri" w:hAnsi="Calibri" w:cs="Calibri"/>
          <w:sz w:val="22"/>
          <w:szCs w:val="22"/>
        </w:rPr>
        <w:t>présent</w:t>
      </w:r>
      <w:r w:rsidRPr="007669D4">
        <w:rPr>
          <w:rFonts w:ascii="Calibri" w:hAnsi="Calibri" w:cs="Calibri"/>
          <w:spacing w:val="22"/>
          <w:sz w:val="22"/>
          <w:szCs w:val="22"/>
        </w:rPr>
        <w:t xml:space="preserve"> </w:t>
      </w:r>
      <w:r w:rsidRPr="007669D4">
        <w:rPr>
          <w:rFonts w:ascii="Calibri" w:hAnsi="Calibri" w:cs="Calibri"/>
          <w:sz w:val="22"/>
          <w:szCs w:val="22"/>
        </w:rPr>
        <w:t>règlement</w:t>
      </w:r>
      <w:r w:rsidRPr="007669D4">
        <w:rPr>
          <w:rFonts w:ascii="Calibri" w:hAnsi="Calibri" w:cs="Calibri"/>
          <w:spacing w:val="19"/>
          <w:sz w:val="22"/>
          <w:szCs w:val="22"/>
        </w:rPr>
        <w:t xml:space="preserve"> </w:t>
      </w:r>
      <w:r w:rsidRPr="007669D4">
        <w:rPr>
          <w:rFonts w:ascii="Calibri" w:hAnsi="Calibri" w:cs="Calibri"/>
          <w:sz w:val="22"/>
          <w:szCs w:val="22"/>
        </w:rPr>
        <w:t>sont</w:t>
      </w:r>
      <w:r w:rsidRPr="007669D4">
        <w:rPr>
          <w:rFonts w:ascii="Calibri" w:hAnsi="Calibri" w:cs="Calibri"/>
          <w:spacing w:val="21"/>
          <w:sz w:val="22"/>
          <w:szCs w:val="22"/>
        </w:rPr>
        <w:t xml:space="preserve"> </w:t>
      </w:r>
      <w:r w:rsidRPr="007669D4">
        <w:rPr>
          <w:rFonts w:ascii="Calibri" w:hAnsi="Calibri" w:cs="Calibri"/>
          <w:sz w:val="22"/>
          <w:szCs w:val="22"/>
        </w:rPr>
        <w:t>applicables</w:t>
      </w:r>
      <w:r w:rsidRPr="007669D4">
        <w:rPr>
          <w:rFonts w:ascii="Calibri" w:hAnsi="Calibri" w:cs="Calibri"/>
          <w:spacing w:val="22"/>
          <w:sz w:val="22"/>
          <w:szCs w:val="22"/>
        </w:rPr>
        <w:t xml:space="preserve"> </w:t>
      </w:r>
      <w:r w:rsidRPr="007669D4">
        <w:rPr>
          <w:rFonts w:ascii="Calibri" w:hAnsi="Calibri" w:cs="Calibri"/>
          <w:sz w:val="22"/>
          <w:szCs w:val="22"/>
        </w:rPr>
        <w:t>dans</w:t>
      </w:r>
      <w:r w:rsidRPr="007669D4">
        <w:rPr>
          <w:rFonts w:ascii="Calibri" w:hAnsi="Calibri" w:cs="Calibri"/>
          <w:spacing w:val="19"/>
          <w:sz w:val="22"/>
          <w:szCs w:val="22"/>
        </w:rPr>
        <w:t xml:space="preserve"> </w:t>
      </w:r>
      <w:r w:rsidRPr="007669D4">
        <w:rPr>
          <w:rFonts w:ascii="Calibri" w:hAnsi="Calibri" w:cs="Calibri"/>
          <w:sz w:val="22"/>
          <w:szCs w:val="22"/>
        </w:rPr>
        <w:t>tous</w:t>
      </w:r>
      <w:r w:rsidRPr="007669D4">
        <w:rPr>
          <w:rFonts w:ascii="Calibri" w:hAnsi="Calibri" w:cs="Calibri"/>
          <w:spacing w:val="19"/>
          <w:sz w:val="22"/>
          <w:szCs w:val="22"/>
        </w:rPr>
        <w:t xml:space="preserve"> </w:t>
      </w:r>
      <w:r w:rsidRPr="007669D4">
        <w:rPr>
          <w:rFonts w:ascii="Calibri" w:hAnsi="Calibri" w:cs="Calibri"/>
          <w:sz w:val="22"/>
          <w:szCs w:val="22"/>
        </w:rPr>
        <w:t>les</w:t>
      </w:r>
      <w:r w:rsidRPr="007669D4">
        <w:rPr>
          <w:rFonts w:ascii="Calibri" w:hAnsi="Calibri" w:cs="Calibri"/>
          <w:spacing w:val="18"/>
          <w:sz w:val="22"/>
          <w:szCs w:val="22"/>
        </w:rPr>
        <w:t xml:space="preserve"> </w:t>
      </w:r>
      <w:r w:rsidRPr="007669D4">
        <w:rPr>
          <w:rFonts w:ascii="Calibri" w:hAnsi="Calibri" w:cs="Calibri"/>
          <w:sz w:val="22"/>
          <w:szCs w:val="22"/>
        </w:rPr>
        <w:t>locaux</w:t>
      </w:r>
      <w:r w:rsidRPr="007669D4">
        <w:rPr>
          <w:rFonts w:ascii="Calibri" w:hAnsi="Calibri" w:cs="Calibri"/>
          <w:spacing w:val="16"/>
          <w:sz w:val="22"/>
          <w:szCs w:val="22"/>
        </w:rPr>
        <w:t xml:space="preserve"> </w:t>
      </w:r>
      <w:r w:rsidRPr="007669D4">
        <w:rPr>
          <w:rFonts w:ascii="Calibri" w:hAnsi="Calibri" w:cs="Calibri"/>
          <w:sz w:val="22"/>
          <w:szCs w:val="22"/>
        </w:rPr>
        <w:t>de</w:t>
      </w:r>
      <w:r w:rsidRPr="007669D4">
        <w:rPr>
          <w:rFonts w:ascii="Calibri" w:hAnsi="Calibri" w:cs="Calibri"/>
          <w:spacing w:val="17"/>
          <w:sz w:val="22"/>
          <w:szCs w:val="22"/>
        </w:rPr>
        <w:t xml:space="preserve"> </w:t>
      </w:r>
      <w:r w:rsidRPr="007669D4">
        <w:rPr>
          <w:rFonts w:ascii="Calibri" w:hAnsi="Calibri" w:cs="Calibri"/>
          <w:sz w:val="22"/>
          <w:szCs w:val="22"/>
        </w:rPr>
        <w:t>la</w:t>
      </w:r>
      <w:r w:rsidRPr="007669D4">
        <w:rPr>
          <w:rFonts w:ascii="Calibri" w:hAnsi="Calibri" w:cs="Calibri"/>
          <w:spacing w:val="18"/>
          <w:sz w:val="22"/>
          <w:szCs w:val="22"/>
        </w:rPr>
        <w:t xml:space="preserve"> </w:t>
      </w:r>
      <w:r w:rsidRPr="007669D4">
        <w:rPr>
          <w:rFonts w:ascii="Calibri" w:hAnsi="Calibri" w:cs="Calibri"/>
          <w:sz w:val="22"/>
          <w:szCs w:val="22"/>
        </w:rPr>
        <w:t>collectivité</w:t>
      </w:r>
      <w:r w:rsidRPr="007669D4">
        <w:rPr>
          <w:rFonts w:ascii="Calibri" w:hAnsi="Calibri" w:cs="Calibri"/>
          <w:spacing w:val="-6"/>
          <w:sz w:val="22"/>
          <w:szCs w:val="22"/>
        </w:rPr>
        <w:t xml:space="preserve"> </w:t>
      </w:r>
      <w:r w:rsidRPr="007669D4">
        <w:rPr>
          <w:rFonts w:ascii="Calibri" w:hAnsi="Calibri" w:cs="Calibri"/>
          <w:sz w:val="22"/>
          <w:szCs w:val="22"/>
        </w:rPr>
        <w:t>(</w:t>
      </w:r>
      <w:r w:rsidRPr="007669D4">
        <w:rPr>
          <w:rFonts w:ascii="Calibri" w:hAnsi="Calibri" w:cs="Calibri"/>
          <w:i/>
          <w:sz w:val="22"/>
          <w:szCs w:val="22"/>
        </w:rPr>
        <w:t>ou</w:t>
      </w:r>
      <w:r w:rsidRPr="007669D4">
        <w:rPr>
          <w:rFonts w:ascii="Calibri" w:hAnsi="Calibri" w:cs="Calibri"/>
          <w:i/>
          <w:spacing w:val="-7"/>
          <w:sz w:val="22"/>
          <w:szCs w:val="22"/>
        </w:rPr>
        <w:t xml:space="preserve"> </w:t>
      </w:r>
      <w:r w:rsidRPr="007669D4">
        <w:rPr>
          <w:rFonts w:ascii="Calibri" w:hAnsi="Calibri" w:cs="Calibri"/>
          <w:i/>
          <w:sz w:val="22"/>
          <w:szCs w:val="22"/>
        </w:rPr>
        <w:t>de</w:t>
      </w:r>
      <w:r w:rsidRPr="007669D4">
        <w:rPr>
          <w:rFonts w:ascii="Calibri" w:hAnsi="Calibri" w:cs="Calibri"/>
          <w:i/>
          <w:spacing w:val="-46"/>
          <w:sz w:val="22"/>
          <w:szCs w:val="22"/>
        </w:rPr>
        <w:t xml:space="preserve"> </w:t>
      </w:r>
      <w:r w:rsidRPr="007669D4">
        <w:rPr>
          <w:rFonts w:ascii="Calibri" w:hAnsi="Calibri" w:cs="Calibri"/>
          <w:i/>
          <w:sz w:val="22"/>
          <w:szCs w:val="22"/>
        </w:rPr>
        <w:t>l’établissement</w:t>
      </w:r>
      <w:r w:rsidRPr="007669D4">
        <w:rPr>
          <w:rFonts w:ascii="Calibri" w:hAnsi="Calibri" w:cs="Calibri"/>
          <w:sz w:val="22"/>
          <w:szCs w:val="22"/>
        </w:rPr>
        <w:t>)</w:t>
      </w:r>
      <w:r w:rsidRPr="007669D4">
        <w:rPr>
          <w:rFonts w:ascii="Calibri" w:hAnsi="Calibri" w:cs="Calibri"/>
          <w:spacing w:val="-3"/>
          <w:sz w:val="22"/>
          <w:szCs w:val="22"/>
        </w:rPr>
        <w:t xml:space="preserve"> </w:t>
      </w:r>
      <w:r w:rsidRPr="007669D4">
        <w:rPr>
          <w:rFonts w:ascii="Calibri" w:hAnsi="Calibri" w:cs="Calibri"/>
          <w:sz w:val="22"/>
          <w:szCs w:val="22"/>
        </w:rPr>
        <w:t>ainsi qu’à</w:t>
      </w:r>
      <w:r w:rsidRPr="007669D4">
        <w:rPr>
          <w:rFonts w:ascii="Calibri" w:hAnsi="Calibri" w:cs="Calibri"/>
          <w:spacing w:val="-1"/>
          <w:sz w:val="22"/>
          <w:szCs w:val="22"/>
        </w:rPr>
        <w:t xml:space="preserve"> </w:t>
      </w:r>
      <w:r w:rsidRPr="007669D4">
        <w:rPr>
          <w:rFonts w:ascii="Calibri" w:hAnsi="Calibri" w:cs="Calibri"/>
          <w:sz w:val="22"/>
          <w:szCs w:val="22"/>
        </w:rPr>
        <w:t>l’extérieur, dans l’exercice</w:t>
      </w:r>
      <w:r w:rsidRPr="007669D4">
        <w:rPr>
          <w:rFonts w:ascii="Calibri" w:hAnsi="Calibri" w:cs="Calibri"/>
          <w:spacing w:val="-5"/>
          <w:sz w:val="22"/>
          <w:szCs w:val="22"/>
        </w:rPr>
        <w:t xml:space="preserve"> </w:t>
      </w:r>
      <w:r w:rsidRPr="007669D4">
        <w:rPr>
          <w:rFonts w:ascii="Calibri" w:hAnsi="Calibri" w:cs="Calibri"/>
          <w:sz w:val="22"/>
          <w:szCs w:val="22"/>
        </w:rPr>
        <w:t>des</w:t>
      </w:r>
      <w:r w:rsidRPr="007669D4">
        <w:rPr>
          <w:rFonts w:ascii="Calibri" w:hAnsi="Calibri" w:cs="Calibri"/>
          <w:spacing w:val="-4"/>
          <w:sz w:val="22"/>
          <w:szCs w:val="22"/>
        </w:rPr>
        <w:t xml:space="preserve"> </w:t>
      </w:r>
      <w:r w:rsidRPr="007669D4">
        <w:rPr>
          <w:rFonts w:ascii="Calibri" w:hAnsi="Calibri" w:cs="Calibri"/>
          <w:sz w:val="22"/>
          <w:szCs w:val="22"/>
        </w:rPr>
        <w:t>missions</w:t>
      </w:r>
      <w:r w:rsidRPr="007669D4">
        <w:rPr>
          <w:rFonts w:ascii="Calibri" w:hAnsi="Calibri" w:cs="Calibri"/>
          <w:spacing w:val="-4"/>
          <w:sz w:val="22"/>
          <w:szCs w:val="22"/>
        </w:rPr>
        <w:t xml:space="preserve"> </w:t>
      </w:r>
      <w:r w:rsidRPr="007669D4">
        <w:rPr>
          <w:rFonts w:ascii="Calibri" w:hAnsi="Calibri" w:cs="Calibri"/>
          <w:sz w:val="22"/>
          <w:szCs w:val="22"/>
        </w:rPr>
        <w:t>confiées</w:t>
      </w:r>
      <w:r w:rsidRPr="007669D4">
        <w:rPr>
          <w:rFonts w:ascii="Calibri" w:hAnsi="Calibri" w:cs="Calibri"/>
          <w:spacing w:val="-5"/>
          <w:sz w:val="22"/>
          <w:szCs w:val="22"/>
        </w:rPr>
        <w:t xml:space="preserve"> </w:t>
      </w:r>
      <w:r w:rsidRPr="007669D4">
        <w:rPr>
          <w:rFonts w:ascii="Calibri" w:hAnsi="Calibri" w:cs="Calibri"/>
          <w:sz w:val="22"/>
          <w:szCs w:val="22"/>
        </w:rPr>
        <w:t>aux</w:t>
      </w:r>
      <w:r w:rsidRPr="007669D4">
        <w:rPr>
          <w:rFonts w:ascii="Calibri" w:hAnsi="Calibri" w:cs="Calibri"/>
          <w:spacing w:val="-2"/>
          <w:sz w:val="22"/>
          <w:szCs w:val="22"/>
        </w:rPr>
        <w:t xml:space="preserve"> </w:t>
      </w:r>
      <w:r w:rsidRPr="007669D4">
        <w:rPr>
          <w:rFonts w:ascii="Calibri" w:hAnsi="Calibri" w:cs="Calibri"/>
          <w:sz w:val="22"/>
          <w:szCs w:val="22"/>
        </w:rPr>
        <w:t>agents.</w:t>
      </w:r>
    </w:p>
    <w:p w14:paraId="340AD818" w14:textId="77777777" w:rsidR="00533353" w:rsidRPr="007669D4" w:rsidRDefault="00533353" w:rsidP="00624F90">
      <w:pPr>
        <w:pStyle w:val="Corpsdetexte"/>
        <w:spacing w:before="4"/>
        <w:rPr>
          <w:rFonts w:ascii="Calibri" w:hAnsi="Calibri" w:cs="Calibri"/>
          <w:sz w:val="12"/>
          <w:szCs w:val="12"/>
        </w:rPr>
      </w:pPr>
    </w:p>
    <w:p w14:paraId="1F10D2A8" w14:textId="77777777" w:rsidR="00533353" w:rsidRPr="007669D4" w:rsidRDefault="00533353" w:rsidP="00624F90">
      <w:pPr>
        <w:pStyle w:val="Corpsdetexte"/>
        <w:tabs>
          <w:tab w:val="clear" w:pos="6804"/>
        </w:tabs>
        <w:rPr>
          <w:rFonts w:ascii="Calibri" w:hAnsi="Calibri" w:cs="Calibri"/>
          <w:sz w:val="22"/>
          <w:szCs w:val="22"/>
        </w:rPr>
      </w:pPr>
      <w:r w:rsidRPr="007669D4">
        <w:rPr>
          <w:rFonts w:ascii="Calibri" w:hAnsi="Calibri" w:cs="Calibri"/>
          <w:sz w:val="22"/>
          <w:szCs w:val="22"/>
        </w:rPr>
        <w:t>L’autorité territoriale veille à l’application du règlement intérieur.</w:t>
      </w:r>
      <w:r w:rsidRPr="007669D4">
        <w:rPr>
          <w:rFonts w:ascii="Calibri" w:hAnsi="Calibri" w:cs="Calibri"/>
          <w:spacing w:val="-47"/>
          <w:sz w:val="22"/>
          <w:szCs w:val="22"/>
        </w:rPr>
        <w:t xml:space="preserve"> </w:t>
      </w:r>
      <w:r w:rsidRPr="007669D4">
        <w:rPr>
          <w:rFonts w:ascii="Calibri" w:hAnsi="Calibri" w:cs="Calibri"/>
          <w:sz w:val="22"/>
          <w:szCs w:val="22"/>
        </w:rPr>
        <w:t>Différents documents</w:t>
      </w:r>
      <w:r w:rsidRPr="007669D4">
        <w:rPr>
          <w:rFonts w:ascii="Calibri" w:hAnsi="Calibri" w:cs="Calibri"/>
          <w:spacing w:val="-2"/>
          <w:sz w:val="22"/>
          <w:szCs w:val="22"/>
        </w:rPr>
        <w:t xml:space="preserve"> </w:t>
      </w:r>
      <w:r w:rsidRPr="007669D4">
        <w:rPr>
          <w:rFonts w:ascii="Calibri" w:hAnsi="Calibri" w:cs="Calibri"/>
          <w:sz w:val="22"/>
          <w:szCs w:val="22"/>
        </w:rPr>
        <w:t>techniques</w:t>
      </w:r>
      <w:r w:rsidRPr="007669D4">
        <w:rPr>
          <w:rFonts w:ascii="Calibri" w:hAnsi="Calibri" w:cs="Calibri"/>
          <w:spacing w:val="1"/>
          <w:sz w:val="22"/>
          <w:szCs w:val="22"/>
        </w:rPr>
        <w:t xml:space="preserve"> </w:t>
      </w:r>
      <w:r w:rsidRPr="007669D4">
        <w:rPr>
          <w:rFonts w:ascii="Calibri" w:hAnsi="Calibri" w:cs="Calibri"/>
          <w:sz w:val="22"/>
          <w:szCs w:val="22"/>
        </w:rPr>
        <w:t>peuvent</w:t>
      </w:r>
      <w:r w:rsidRPr="007669D4">
        <w:rPr>
          <w:rFonts w:ascii="Calibri" w:hAnsi="Calibri" w:cs="Calibri"/>
          <w:spacing w:val="-3"/>
          <w:sz w:val="22"/>
          <w:szCs w:val="22"/>
        </w:rPr>
        <w:t xml:space="preserve"> </w:t>
      </w:r>
      <w:r w:rsidRPr="007669D4">
        <w:rPr>
          <w:rFonts w:ascii="Calibri" w:hAnsi="Calibri" w:cs="Calibri"/>
          <w:sz w:val="22"/>
          <w:szCs w:val="22"/>
        </w:rPr>
        <w:t>lui</w:t>
      </w:r>
      <w:r w:rsidRPr="007669D4">
        <w:rPr>
          <w:rFonts w:ascii="Calibri" w:hAnsi="Calibri" w:cs="Calibri"/>
          <w:spacing w:val="-1"/>
          <w:sz w:val="22"/>
          <w:szCs w:val="22"/>
        </w:rPr>
        <w:t xml:space="preserve"> </w:t>
      </w:r>
      <w:r w:rsidRPr="007669D4">
        <w:rPr>
          <w:rFonts w:ascii="Calibri" w:hAnsi="Calibri" w:cs="Calibri"/>
          <w:sz w:val="22"/>
          <w:szCs w:val="22"/>
        </w:rPr>
        <w:t>être</w:t>
      </w:r>
      <w:r w:rsidRPr="007669D4">
        <w:rPr>
          <w:rFonts w:ascii="Calibri" w:hAnsi="Calibri" w:cs="Calibri"/>
          <w:spacing w:val="1"/>
          <w:sz w:val="22"/>
          <w:szCs w:val="22"/>
        </w:rPr>
        <w:t xml:space="preserve"> </w:t>
      </w:r>
      <w:r w:rsidRPr="007669D4">
        <w:rPr>
          <w:rFonts w:ascii="Calibri" w:hAnsi="Calibri" w:cs="Calibri"/>
          <w:sz w:val="22"/>
          <w:szCs w:val="22"/>
        </w:rPr>
        <w:t>annexés.</w:t>
      </w:r>
    </w:p>
    <w:p w14:paraId="636E4AE0" w14:textId="77DAE179" w:rsidR="00533353" w:rsidRPr="007669D4" w:rsidRDefault="00533353" w:rsidP="004D07CB">
      <w:pPr>
        <w:pStyle w:val="Corpsdetexte"/>
        <w:tabs>
          <w:tab w:val="clear" w:pos="6804"/>
        </w:tabs>
        <w:spacing w:before="4"/>
        <w:rPr>
          <w:rFonts w:ascii="Calibri" w:hAnsi="Calibri" w:cs="Calibri"/>
          <w:sz w:val="22"/>
          <w:szCs w:val="22"/>
        </w:rPr>
      </w:pPr>
      <w:r w:rsidRPr="007669D4">
        <w:rPr>
          <w:rFonts w:ascii="Calibri" w:hAnsi="Calibri" w:cs="Calibri"/>
          <w:sz w:val="22"/>
          <w:szCs w:val="22"/>
        </w:rPr>
        <w:t>À</w:t>
      </w:r>
      <w:r w:rsidRPr="007669D4">
        <w:rPr>
          <w:rFonts w:ascii="Calibri" w:hAnsi="Calibri" w:cs="Calibri"/>
          <w:spacing w:val="15"/>
          <w:sz w:val="22"/>
          <w:szCs w:val="22"/>
        </w:rPr>
        <w:t xml:space="preserve"> </w:t>
      </w:r>
      <w:r w:rsidRPr="007669D4">
        <w:rPr>
          <w:rFonts w:ascii="Calibri" w:hAnsi="Calibri" w:cs="Calibri"/>
          <w:sz w:val="22"/>
          <w:szCs w:val="22"/>
        </w:rPr>
        <w:t>l’entrée</w:t>
      </w:r>
      <w:r w:rsidRPr="007669D4">
        <w:rPr>
          <w:rFonts w:ascii="Calibri" w:hAnsi="Calibri" w:cs="Calibri"/>
          <w:spacing w:val="16"/>
          <w:sz w:val="22"/>
          <w:szCs w:val="22"/>
        </w:rPr>
        <w:t xml:space="preserve"> </w:t>
      </w:r>
      <w:r w:rsidRPr="007669D4">
        <w:rPr>
          <w:rFonts w:ascii="Calibri" w:hAnsi="Calibri" w:cs="Calibri"/>
          <w:sz w:val="22"/>
          <w:szCs w:val="22"/>
        </w:rPr>
        <w:t>en</w:t>
      </w:r>
      <w:r w:rsidRPr="007669D4">
        <w:rPr>
          <w:rFonts w:ascii="Calibri" w:hAnsi="Calibri" w:cs="Calibri"/>
          <w:spacing w:val="13"/>
          <w:sz w:val="22"/>
          <w:szCs w:val="22"/>
        </w:rPr>
        <w:t xml:space="preserve"> </w:t>
      </w:r>
      <w:r w:rsidRPr="007669D4">
        <w:rPr>
          <w:rFonts w:ascii="Calibri" w:hAnsi="Calibri" w:cs="Calibri"/>
          <w:sz w:val="22"/>
          <w:szCs w:val="22"/>
        </w:rPr>
        <w:t>vigueur</w:t>
      </w:r>
      <w:r w:rsidRPr="007669D4">
        <w:rPr>
          <w:rFonts w:ascii="Calibri" w:hAnsi="Calibri" w:cs="Calibri"/>
          <w:spacing w:val="15"/>
          <w:sz w:val="22"/>
          <w:szCs w:val="22"/>
        </w:rPr>
        <w:t xml:space="preserve"> </w:t>
      </w:r>
      <w:r w:rsidRPr="007669D4">
        <w:rPr>
          <w:rFonts w:ascii="Calibri" w:hAnsi="Calibri" w:cs="Calibri"/>
          <w:sz w:val="22"/>
          <w:szCs w:val="22"/>
        </w:rPr>
        <w:t>de</w:t>
      </w:r>
      <w:r w:rsidRPr="007669D4">
        <w:rPr>
          <w:rFonts w:ascii="Calibri" w:hAnsi="Calibri" w:cs="Calibri"/>
          <w:spacing w:val="14"/>
          <w:sz w:val="22"/>
          <w:szCs w:val="22"/>
        </w:rPr>
        <w:t xml:space="preserve"> </w:t>
      </w:r>
      <w:r w:rsidRPr="007669D4">
        <w:rPr>
          <w:rFonts w:ascii="Calibri" w:hAnsi="Calibri" w:cs="Calibri"/>
          <w:sz w:val="22"/>
          <w:szCs w:val="22"/>
        </w:rPr>
        <w:t>ce</w:t>
      </w:r>
      <w:r w:rsidRPr="007669D4">
        <w:rPr>
          <w:rFonts w:ascii="Calibri" w:hAnsi="Calibri" w:cs="Calibri"/>
          <w:spacing w:val="16"/>
          <w:sz w:val="22"/>
          <w:szCs w:val="22"/>
        </w:rPr>
        <w:t xml:space="preserve"> </w:t>
      </w:r>
      <w:r w:rsidRPr="007669D4">
        <w:rPr>
          <w:rFonts w:ascii="Calibri" w:hAnsi="Calibri" w:cs="Calibri"/>
          <w:sz w:val="22"/>
          <w:szCs w:val="22"/>
        </w:rPr>
        <w:t>règlement,</w:t>
      </w:r>
      <w:r w:rsidRPr="007669D4">
        <w:rPr>
          <w:rFonts w:ascii="Calibri" w:hAnsi="Calibri" w:cs="Calibri"/>
          <w:spacing w:val="16"/>
          <w:sz w:val="22"/>
          <w:szCs w:val="22"/>
        </w:rPr>
        <w:t xml:space="preserve"> </w:t>
      </w:r>
      <w:r w:rsidRPr="007669D4">
        <w:rPr>
          <w:rFonts w:ascii="Calibri" w:hAnsi="Calibri" w:cs="Calibri"/>
          <w:sz w:val="22"/>
          <w:szCs w:val="22"/>
        </w:rPr>
        <w:t>un</w:t>
      </w:r>
      <w:r w:rsidRPr="007669D4">
        <w:rPr>
          <w:rFonts w:ascii="Calibri" w:hAnsi="Calibri" w:cs="Calibri"/>
          <w:spacing w:val="15"/>
          <w:sz w:val="22"/>
          <w:szCs w:val="22"/>
        </w:rPr>
        <w:t xml:space="preserve"> </w:t>
      </w:r>
      <w:r w:rsidRPr="007669D4">
        <w:rPr>
          <w:rFonts w:ascii="Calibri" w:hAnsi="Calibri" w:cs="Calibri"/>
          <w:sz w:val="22"/>
          <w:szCs w:val="22"/>
        </w:rPr>
        <w:t>exemplaire</w:t>
      </w:r>
      <w:r w:rsidRPr="007669D4">
        <w:rPr>
          <w:rFonts w:ascii="Calibri" w:hAnsi="Calibri" w:cs="Calibri"/>
          <w:spacing w:val="16"/>
          <w:sz w:val="22"/>
          <w:szCs w:val="22"/>
        </w:rPr>
        <w:t xml:space="preserve"> </w:t>
      </w:r>
      <w:r w:rsidRPr="007669D4">
        <w:rPr>
          <w:rFonts w:ascii="Calibri" w:hAnsi="Calibri" w:cs="Calibri"/>
          <w:sz w:val="22"/>
          <w:szCs w:val="22"/>
        </w:rPr>
        <w:t>sera</w:t>
      </w:r>
      <w:r w:rsidRPr="007669D4">
        <w:rPr>
          <w:rFonts w:ascii="Calibri" w:hAnsi="Calibri" w:cs="Calibri"/>
          <w:spacing w:val="13"/>
          <w:sz w:val="22"/>
          <w:szCs w:val="22"/>
        </w:rPr>
        <w:t xml:space="preserve"> </w:t>
      </w:r>
      <w:r w:rsidRPr="007669D4">
        <w:rPr>
          <w:rFonts w:ascii="Calibri" w:hAnsi="Calibri" w:cs="Calibri"/>
          <w:sz w:val="22"/>
          <w:szCs w:val="22"/>
        </w:rPr>
        <w:t>mis</w:t>
      </w:r>
      <w:r w:rsidRPr="007669D4">
        <w:rPr>
          <w:rFonts w:ascii="Calibri" w:hAnsi="Calibri" w:cs="Calibri"/>
          <w:spacing w:val="13"/>
          <w:sz w:val="22"/>
          <w:szCs w:val="22"/>
        </w:rPr>
        <w:t xml:space="preserve"> </w:t>
      </w:r>
      <w:r w:rsidRPr="007669D4">
        <w:rPr>
          <w:rFonts w:ascii="Calibri" w:hAnsi="Calibri" w:cs="Calibri"/>
          <w:sz w:val="22"/>
          <w:szCs w:val="22"/>
        </w:rPr>
        <w:t>à</w:t>
      </w:r>
      <w:r w:rsidRPr="007669D4">
        <w:rPr>
          <w:rFonts w:ascii="Calibri" w:hAnsi="Calibri" w:cs="Calibri"/>
          <w:spacing w:val="16"/>
          <w:sz w:val="22"/>
          <w:szCs w:val="22"/>
        </w:rPr>
        <w:t xml:space="preserve"> </w:t>
      </w:r>
      <w:r w:rsidRPr="007669D4">
        <w:rPr>
          <w:rFonts w:ascii="Calibri" w:hAnsi="Calibri" w:cs="Calibri"/>
          <w:sz w:val="22"/>
          <w:szCs w:val="22"/>
        </w:rPr>
        <w:t>disposition</w:t>
      </w:r>
      <w:r w:rsidRPr="007669D4">
        <w:rPr>
          <w:rFonts w:ascii="Calibri" w:hAnsi="Calibri" w:cs="Calibri"/>
          <w:spacing w:val="15"/>
          <w:sz w:val="22"/>
          <w:szCs w:val="22"/>
        </w:rPr>
        <w:t xml:space="preserve"> </w:t>
      </w:r>
      <w:r w:rsidRPr="007669D4">
        <w:rPr>
          <w:rFonts w:ascii="Calibri" w:hAnsi="Calibri" w:cs="Calibri"/>
          <w:sz w:val="22"/>
          <w:szCs w:val="22"/>
        </w:rPr>
        <w:t>dans</w:t>
      </w:r>
      <w:r w:rsidRPr="007669D4">
        <w:rPr>
          <w:rFonts w:ascii="Calibri" w:hAnsi="Calibri" w:cs="Calibri"/>
          <w:spacing w:val="16"/>
          <w:sz w:val="22"/>
          <w:szCs w:val="22"/>
        </w:rPr>
        <w:t xml:space="preserve"> </w:t>
      </w:r>
      <w:r w:rsidRPr="007669D4">
        <w:rPr>
          <w:rFonts w:ascii="Calibri" w:hAnsi="Calibri" w:cs="Calibri"/>
          <w:sz w:val="22"/>
          <w:szCs w:val="22"/>
        </w:rPr>
        <w:t>chaque</w:t>
      </w:r>
      <w:r w:rsidRPr="007669D4">
        <w:rPr>
          <w:rFonts w:ascii="Calibri" w:hAnsi="Calibri" w:cs="Calibri"/>
          <w:spacing w:val="16"/>
          <w:sz w:val="22"/>
          <w:szCs w:val="22"/>
        </w:rPr>
        <w:t xml:space="preserve"> </w:t>
      </w:r>
      <w:r w:rsidRPr="007669D4">
        <w:rPr>
          <w:rFonts w:ascii="Calibri" w:hAnsi="Calibri" w:cs="Calibri"/>
          <w:sz w:val="22"/>
          <w:szCs w:val="22"/>
        </w:rPr>
        <w:t>service</w:t>
      </w:r>
      <w:r w:rsidRPr="007669D4">
        <w:rPr>
          <w:rFonts w:ascii="Calibri" w:hAnsi="Calibri" w:cs="Calibri"/>
          <w:spacing w:val="14"/>
          <w:sz w:val="22"/>
          <w:szCs w:val="22"/>
        </w:rPr>
        <w:t xml:space="preserve"> </w:t>
      </w:r>
      <w:r w:rsidR="004D07CB">
        <w:rPr>
          <w:rFonts w:ascii="Calibri" w:hAnsi="Calibri" w:cs="Calibri"/>
          <w:sz w:val="22"/>
          <w:szCs w:val="22"/>
        </w:rPr>
        <w:t xml:space="preserve">et </w:t>
      </w:r>
      <w:r w:rsidRPr="007669D4">
        <w:rPr>
          <w:rFonts w:ascii="Calibri" w:hAnsi="Calibri" w:cs="Calibri"/>
          <w:sz w:val="22"/>
          <w:szCs w:val="22"/>
        </w:rPr>
        <w:t>sera</w:t>
      </w:r>
      <w:r w:rsidRPr="007669D4">
        <w:rPr>
          <w:rFonts w:ascii="Calibri" w:hAnsi="Calibri" w:cs="Calibri"/>
          <w:spacing w:val="-1"/>
          <w:sz w:val="22"/>
          <w:szCs w:val="22"/>
        </w:rPr>
        <w:t xml:space="preserve"> </w:t>
      </w:r>
      <w:r w:rsidRPr="007669D4">
        <w:rPr>
          <w:rFonts w:ascii="Calibri" w:hAnsi="Calibri" w:cs="Calibri"/>
          <w:sz w:val="22"/>
          <w:szCs w:val="22"/>
        </w:rPr>
        <w:t>accessible</w:t>
      </w:r>
      <w:r w:rsidRPr="007669D4">
        <w:rPr>
          <w:rFonts w:ascii="Calibri" w:hAnsi="Calibri" w:cs="Calibri"/>
          <w:spacing w:val="-2"/>
          <w:sz w:val="22"/>
          <w:szCs w:val="22"/>
        </w:rPr>
        <w:t xml:space="preserve"> </w:t>
      </w:r>
      <w:r w:rsidRPr="007669D4">
        <w:rPr>
          <w:rFonts w:ascii="Calibri" w:hAnsi="Calibri" w:cs="Calibri"/>
          <w:sz w:val="22"/>
          <w:szCs w:val="22"/>
        </w:rPr>
        <w:t>à</w:t>
      </w:r>
      <w:r w:rsidRPr="007669D4">
        <w:rPr>
          <w:rFonts w:ascii="Calibri" w:hAnsi="Calibri" w:cs="Calibri"/>
          <w:spacing w:val="-3"/>
          <w:sz w:val="22"/>
          <w:szCs w:val="22"/>
        </w:rPr>
        <w:t xml:space="preserve"> </w:t>
      </w:r>
      <w:r w:rsidRPr="007669D4">
        <w:rPr>
          <w:rFonts w:ascii="Calibri" w:hAnsi="Calibri" w:cs="Calibri"/>
          <w:sz w:val="22"/>
          <w:szCs w:val="22"/>
        </w:rPr>
        <w:t>tous les</w:t>
      </w:r>
      <w:r w:rsidRPr="007669D4">
        <w:rPr>
          <w:rFonts w:ascii="Calibri" w:hAnsi="Calibri" w:cs="Calibri"/>
          <w:spacing w:val="1"/>
          <w:sz w:val="22"/>
          <w:szCs w:val="22"/>
        </w:rPr>
        <w:t xml:space="preserve"> </w:t>
      </w:r>
      <w:r w:rsidRPr="007669D4">
        <w:rPr>
          <w:rFonts w:ascii="Calibri" w:hAnsi="Calibri" w:cs="Calibri"/>
          <w:sz w:val="22"/>
          <w:szCs w:val="22"/>
        </w:rPr>
        <w:t>agents</w:t>
      </w:r>
      <w:r w:rsidRPr="007669D4">
        <w:rPr>
          <w:rFonts w:ascii="Calibri" w:hAnsi="Calibri" w:cs="Calibri"/>
          <w:spacing w:val="-1"/>
          <w:sz w:val="22"/>
          <w:szCs w:val="22"/>
        </w:rPr>
        <w:t xml:space="preserve"> </w:t>
      </w:r>
      <w:r w:rsidRPr="007669D4">
        <w:rPr>
          <w:rFonts w:ascii="Calibri" w:hAnsi="Calibri" w:cs="Calibri"/>
          <w:sz w:val="22"/>
          <w:szCs w:val="22"/>
        </w:rPr>
        <w:t>qui en</w:t>
      </w:r>
      <w:r w:rsidRPr="007669D4">
        <w:rPr>
          <w:rFonts w:ascii="Calibri" w:hAnsi="Calibri" w:cs="Calibri"/>
          <w:spacing w:val="-2"/>
          <w:sz w:val="22"/>
          <w:szCs w:val="22"/>
        </w:rPr>
        <w:t xml:space="preserve"> </w:t>
      </w:r>
      <w:r w:rsidRPr="007669D4">
        <w:rPr>
          <w:rFonts w:ascii="Calibri" w:hAnsi="Calibri" w:cs="Calibri"/>
          <w:sz w:val="22"/>
          <w:szCs w:val="22"/>
        </w:rPr>
        <w:t>feront</w:t>
      </w:r>
      <w:r w:rsidRPr="007669D4">
        <w:rPr>
          <w:rFonts w:ascii="Calibri" w:hAnsi="Calibri" w:cs="Calibri"/>
          <w:spacing w:val="-1"/>
          <w:sz w:val="22"/>
          <w:szCs w:val="22"/>
        </w:rPr>
        <w:t xml:space="preserve"> </w:t>
      </w:r>
      <w:r w:rsidRPr="007669D4">
        <w:rPr>
          <w:rFonts w:ascii="Calibri" w:hAnsi="Calibri" w:cs="Calibri"/>
          <w:sz w:val="22"/>
          <w:szCs w:val="22"/>
        </w:rPr>
        <w:t>la demande.</w:t>
      </w:r>
    </w:p>
    <w:p w14:paraId="193B5708" w14:textId="77777777" w:rsidR="00533353" w:rsidRPr="007669D4" w:rsidRDefault="00533353" w:rsidP="00624F90">
      <w:pPr>
        <w:pStyle w:val="Corpsdetexte"/>
        <w:tabs>
          <w:tab w:val="clear" w:pos="6804"/>
        </w:tabs>
        <w:spacing w:before="5"/>
        <w:rPr>
          <w:rFonts w:ascii="Calibri" w:hAnsi="Calibri" w:cs="Calibri"/>
          <w:sz w:val="12"/>
          <w:szCs w:val="12"/>
        </w:rPr>
      </w:pPr>
    </w:p>
    <w:p w14:paraId="148697B7" w14:textId="77777777" w:rsidR="00533353" w:rsidRPr="007669D4" w:rsidRDefault="00533353" w:rsidP="00624F90">
      <w:pPr>
        <w:pStyle w:val="Corpsdetexte"/>
        <w:tabs>
          <w:tab w:val="clear" w:pos="6804"/>
        </w:tabs>
        <w:rPr>
          <w:rFonts w:ascii="Calibri" w:hAnsi="Calibri" w:cs="Calibri"/>
          <w:sz w:val="22"/>
          <w:szCs w:val="22"/>
        </w:rPr>
      </w:pPr>
      <w:r w:rsidRPr="007669D4">
        <w:rPr>
          <w:rFonts w:ascii="Calibri" w:hAnsi="Calibri" w:cs="Calibri"/>
          <w:sz w:val="22"/>
          <w:szCs w:val="22"/>
        </w:rPr>
        <w:t>Un</w:t>
      </w:r>
      <w:r w:rsidRPr="007669D4">
        <w:rPr>
          <w:rFonts w:ascii="Calibri" w:hAnsi="Calibri" w:cs="Calibri"/>
          <w:spacing w:val="-4"/>
          <w:sz w:val="22"/>
          <w:szCs w:val="22"/>
        </w:rPr>
        <w:t xml:space="preserve"> </w:t>
      </w:r>
      <w:r w:rsidRPr="007669D4">
        <w:rPr>
          <w:rFonts w:ascii="Calibri" w:hAnsi="Calibri" w:cs="Calibri"/>
          <w:sz w:val="22"/>
          <w:szCs w:val="22"/>
        </w:rPr>
        <w:t>exemplaire</w:t>
      </w:r>
      <w:r w:rsidRPr="007669D4">
        <w:rPr>
          <w:rFonts w:ascii="Calibri" w:hAnsi="Calibri" w:cs="Calibri"/>
          <w:spacing w:val="-4"/>
          <w:sz w:val="22"/>
          <w:szCs w:val="22"/>
        </w:rPr>
        <w:t xml:space="preserve"> </w:t>
      </w:r>
      <w:r w:rsidRPr="007669D4">
        <w:rPr>
          <w:rFonts w:ascii="Calibri" w:hAnsi="Calibri" w:cs="Calibri"/>
          <w:sz w:val="22"/>
          <w:szCs w:val="22"/>
        </w:rPr>
        <w:t>sera</w:t>
      </w:r>
      <w:r w:rsidRPr="007669D4">
        <w:rPr>
          <w:rFonts w:ascii="Calibri" w:hAnsi="Calibri" w:cs="Calibri"/>
          <w:spacing w:val="-5"/>
          <w:sz w:val="22"/>
          <w:szCs w:val="22"/>
        </w:rPr>
        <w:t xml:space="preserve"> </w:t>
      </w:r>
      <w:r w:rsidRPr="007669D4">
        <w:rPr>
          <w:rFonts w:ascii="Calibri" w:hAnsi="Calibri" w:cs="Calibri"/>
          <w:sz w:val="22"/>
          <w:szCs w:val="22"/>
        </w:rPr>
        <w:t>remis</w:t>
      </w:r>
      <w:r w:rsidRPr="007669D4">
        <w:rPr>
          <w:rFonts w:ascii="Calibri" w:hAnsi="Calibri" w:cs="Calibri"/>
          <w:spacing w:val="-2"/>
          <w:sz w:val="22"/>
          <w:szCs w:val="22"/>
        </w:rPr>
        <w:t xml:space="preserve"> </w:t>
      </w:r>
      <w:r w:rsidRPr="007669D4">
        <w:rPr>
          <w:rFonts w:ascii="Calibri" w:hAnsi="Calibri" w:cs="Calibri"/>
          <w:sz w:val="22"/>
          <w:szCs w:val="22"/>
        </w:rPr>
        <w:t>à</w:t>
      </w:r>
      <w:r w:rsidRPr="007669D4">
        <w:rPr>
          <w:rFonts w:ascii="Calibri" w:hAnsi="Calibri" w:cs="Calibri"/>
          <w:spacing w:val="-6"/>
          <w:sz w:val="22"/>
          <w:szCs w:val="22"/>
        </w:rPr>
        <w:t xml:space="preserve"> </w:t>
      </w:r>
      <w:r w:rsidRPr="007669D4">
        <w:rPr>
          <w:rFonts w:ascii="Calibri" w:hAnsi="Calibri" w:cs="Calibri"/>
          <w:sz w:val="22"/>
          <w:szCs w:val="22"/>
        </w:rPr>
        <w:t>chaque</w:t>
      </w:r>
      <w:r w:rsidRPr="007669D4">
        <w:rPr>
          <w:rFonts w:ascii="Calibri" w:hAnsi="Calibri" w:cs="Calibri"/>
          <w:spacing w:val="1"/>
          <w:sz w:val="22"/>
          <w:szCs w:val="22"/>
        </w:rPr>
        <w:t xml:space="preserve"> </w:t>
      </w:r>
      <w:r w:rsidRPr="007669D4">
        <w:rPr>
          <w:rFonts w:ascii="Calibri" w:hAnsi="Calibri" w:cs="Calibri"/>
          <w:sz w:val="22"/>
          <w:szCs w:val="22"/>
        </w:rPr>
        <w:t>agent</w:t>
      </w:r>
      <w:r w:rsidRPr="007669D4">
        <w:rPr>
          <w:rFonts w:ascii="Calibri" w:hAnsi="Calibri" w:cs="Calibri"/>
          <w:spacing w:val="-1"/>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la</w:t>
      </w:r>
      <w:r w:rsidRPr="007669D4">
        <w:rPr>
          <w:rFonts w:ascii="Calibri" w:hAnsi="Calibri" w:cs="Calibri"/>
          <w:spacing w:val="-6"/>
          <w:sz w:val="22"/>
          <w:szCs w:val="22"/>
        </w:rPr>
        <w:t xml:space="preserve"> </w:t>
      </w:r>
      <w:r w:rsidRPr="007669D4">
        <w:rPr>
          <w:rFonts w:ascii="Calibri" w:hAnsi="Calibri" w:cs="Calibri"/>
          <w:sz w:val="22"/>
          <w:szCs w:val="22"/>
        </w:rPr>
        <w:t>collectivité</w:t>
      </w:r>
      <w:r w:rsidRPr="007669D4">
        <w:rPr>
          <w:rFonts w:ascii="Calibri" w:hAnsi="Calibri" w:cs="Calibri"/>
          <w:spacing w:val="-4"/>
          <w:sz w:val="22"/>
          <w:szCs w:val="22"/>
        </w:rPr>
        <w:t xml:space="preserve"> </w:t>
      </w:r>
      <w:r w:rsidRPr="007669D4">
        <w:rPr>
          <w:rFonts w:ascii="Calibri" w:hAnsi="Calibri" w:cs="Calibri"/>
          <w:sz w:val="22"/>
          <w:szCs w:val="22"/>
        </w:rPr>
        <w:t>et</w:t>
      </w:r>
      <w:r w:rsidRPr="007669D4">
        <w:rPr>
          <w:rFonts w:ascii="Calibri" w:hAnsi="Calibri" w:cs="Calibri"/>
          <w:spacing w:val="-5"/>
          <w:sz w:val="22"/>
          <w:szCs w:val="22"/>
        </w:rPr>
        <w:t xml:space="preserve"> </w:t>
      </w:r>
      <w:r w:rsidRPr="007669D4">
        <w:rPr>
          <w:rFonts w:ascii="Calibri" w:hAnsi="Calibri" w:cs="Calibri"/>
          <w:sz w:val="22"/>
          <w:szCs w:val="22"/>
        </w:rPr>
        <w:t>à</w:t>
      </w:r>
      <w:r w:rsidRPr="007669D4">
        <w:rPr>
          <w:rFonts w:ascii="Calibri" w:hAnsi="Calibri" w:cs="Calibri"/>
          <w:spacing w:val="-2"/>
          <w:sz w:val="22"/>
          <w:szCs w:val="22"/>
        </w:rPr>
        <w:t xml:space="preserve"> </w:t>
      </w:r>
      <w:r w:rsidRPr="007669D4">
        <w:rPr>
          <w:rFonts w:ascii="Calibri" w:hAnsi="Calibri" w:cs="Calibri"/>
          <w:sz w:val="22"/>
          <w:szCs w:val="22"/>
        </w:rPr>
        <w:t>tout</w:t>
      </w:r>
      <w:r w:rsidRPr="007669D4">
        <w:rPr>
          <w:rFonts w:ascii="Calibri" w:hAnsi="Calibri" w:cs="Calibri"/>
          <w:spacing w:val="-3"/>
          <w:sz w:val="22"/>
          <w:szCs w:val="22"/>
        </w:rPr>
        <w:t xml:space="preserve"> </w:t>
      </w:r>
      <w:r w:rsidRPr="007669D4">
        <w:rPr>
          <w:rFonts w:ascii="Calibri" w:hAnsi="Calibri" w:cs="Calibri"/>
          <w:sz w:val="22"/>
          <w:szCs w:val="22"/>
        </w:rPr>
        <w:t>nouvel</w:t>
      </w:r>
      <w:r w:rsidRPr="007669D4">
        <w:rPr>
          <w:rFonts w:ascii="Calibri" w:hAnsi="Calibri" w:cs="Calibri"/>
          <w:spacing w:val="-4"/>
          <w:sz w:val="22"/>
          <w:szCs w:val="22"/>
        </w:rPr>
        <w:t xml:space="preserve"> </w:t>
      </w:r>
      <w:r w:rsidRPr="007669D4">
        <w:rPr>
          <w:rFonts w:ascii="Calibri" w:hAnsi="Calibri" w:cs="Calibri"/>
          <w:sz w:val="22"/>
          <w:szCs w:val="22"/>
        </w:rPr>
        <w:t>agent</w:t>
      </w:r>
      <w:r w:rsidRPr="007669D4">
        <w:rPr>
          <w:rFonts w:ascii="Calibri" w:hAnsi="Calibri" w:cs="Calibri"/>
          <w:spacing w:val="-8"/>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la</w:t>
      </w:r>
      <w:r w:rsidRPr="007669D4">
        <w:rPr>
          <w:rFonts w:ascii="Calibri" w:hAnsi="Calibri" w:cs="Calibri"/>
          <w:spacing w:val="-1"/>
          <w:sz w:val="22"/>
          <w:szCs w:val="22"/>
        </w:rPr>
        <w:t xml:space="preserve"> </w:t>
      </w:r>
      <w:r w:rsidRPr="007669D4">
        <w:rPr>
          <w:rFonts w:ascii="Calibri" w:hAnsi="Calibri" w:cs="Calibri"/>
          <w:sz w:val="22"/>
          <w:szCs w:val="22"/>
        </w:rPr>
        <w:t>collectivité.</w:t>
      </w:r>
    </w:p>
    <w:p w14:paraId="0A76F7BD" w14:textId="672F55D7" w:rsidR="00533353" w:rsidRDefault="00533353" w:rsidP="00624F90">
      <w:pPr>
        <w:pStyle w:val="Corpsdetexte"/>
        <w:tabs>
          <w:tab w:val="clear" w:pos="6804"/>
        </w:tabs>
        <w:rPr>
          <w:rFonts w:ascii="Calibri" w:hAnsi="Calibri" w:cs="Calibri"/>
          <w:sz w:val="22"/>
          <w:szCs w:val="22"/>
        </w:rPr>
      </w:pPr>
    </w:p>
    <w:p w14:paraId="1DFD0647" w14:textId="6C7E04FA" w:rsidR="00BE20E7" w:rsidRDefault="00BE20E7" w:rsidP="00624F90">
      <w:pPr>
        <w:pStyle w:val="Corpsdetexte"/>
        <w:tabs>
          <w:tab w:val="clear" w:pos="6804"/>
        </w:tabs>
        <w:rPr>
          <w:rFonts w:ascii="Calibri" w:hAnsi="Calibri" w:cs="Calibri"/>
          <w:sz w:val="22"/>
          <w:szCs w:val="22"/>
        </w:rPr>
      </w:pPr>
    </w:p>
    <w:p w14:paraId="3991E99A" w14:textId="3687FA56" w:rsidR="00BE20E7" w:rsidRDefault="00BE20E7" w:rsidP="00624F90">
      <w:pPr>
        <w:pStyle w:val="Corpsdetexte"/>
        <w:tabs>
          <w:tab w:val="clear" w:pos="6804"/>
        </w:tabs>
        <w:rPr>
          <w:rFonts w:ascii="Calibri" w:hAnsi="Calibri" w:cs="Calibri"/>
          <w:sz w:val="22"/>
          <w:szCs w:val="22"/>
        </w:rPr>
      </w:pPr>
    </w:p>
    <w:p w14:paraId="199B98E6" w14:textId="72C4E07A" w:rsidR="00BE20E7" w:rsidRDefault="00BE20E7" w:rsidP="00624F90">
      <w:pPr>
        <w:pStyle w:val="Corpsdetexte"/>
        <w:tabs>
          <w:tab w:val="clear" w:pos="6804"/>
        </w:tabs>
        <w:rPr>
          <w:rFonts w:ascii="Calibri" w:hAnsi="Calibri" w:cs="Calibri"/>
          <w:sz w:val="22"/>
          <w:szCs w:val="22"/>
        </w:rPr>
      </w:pPr>
    </w:p>
    <w:p w14:paraId="05E48EAD" w14:textId="4A53E513" w:rsidR="00BE20E7" w:rsidRDefault="00BE20E7" w:rsidP="00624F90">
      <w:pPr>
        <w:pStyle w:val="Corpsdetexte"/>
        <w:tabs>
          <w:tab w:val="clear" w:pos="6804"/>
        </w:tabs>
        <w:rPr>
          <w:rFonts w:ascii="Calibri" w:hAnsi="Calibri" w:cs="Calibri"/>
          <w:sz w:val="22"/>
          <w:szCs w:val="22"/>
        </w:rPr>
      </w:pPr>
    </w:p>
    <w:p w14:paraId="0F87EDEF" w14:textId="77274911" w:rsidR="00BE20E7" w:rsidRDefault="00BE20E7" w:rsidP="00624F90">
      <w:pPr>
        <w:pStyle w:val="Corpsdetexte"/>
        <w:tabs>
          <w:tab w:val="clear" w:pos="6804"/>
        </w:tabs>
        <w:rPr>
          <w:rFonts w:ascii="Calibri" w:hAnsi="Calibri" w:cs="Calibri"/>
          <w:sz w:val="22"/>
          <w:szCs w:val="22"/>
        </w:rPr>
      </w:pPr>
    </w:p>
    <w:p w14:paraId="392B0B03" w14:textId="5F39BF7F" w:rsidR="00BE20E7" w:rsidRDefault="00BE20E7" w:rsidP="00624F90">
      <w:pPr>
        <w:pStyle w:val="Corpsdetexte"/>
        <w:tabs>
          <w:tab w:val="clear" w:pos="6804"/>
        </w:tabs>
        <w:rPr>
          <w:rFonts w:ascii="Calibri" w:hAnsi="Calibri" w:cs="Calibri"/>
          <w:sz w:val="22"/>
          <w:szCs w:val="22"/>
        </w:rPr>
      </w:pPr>
    </w:p>
    <w:p w14:paraId="45744367" w14:textId="3742432B" w:rsidR="00BE20E7" w:rsidRDefault="00BE20E7" w:rsidP="00624F90">
      <w:pPr>
        <w:pStyle w:val="Corpsdetexte"/>
        <w:tabs>
          <w:tab w:val="clear" w:pos="6804"/>
        </w:tabs>
        <w:rPr>
          <w:rFonts w:ascii="Calibri" w:hAnsi="Calibri" w:cs="Calibri"/>
          <w:sz w:val="22"/>
          <w:szCs w:val="22"/>
        </w:rPr>
      </w:pPr>
    </w:p>
    <w:p w14:paraId="04179953" w14:textId="77DBC97B" w:rsidR="00BE20E7" w:rsidRDefault="00BE20E7" w:rsidP="00624F90">
      <w:pPr>
        <w:pStyle w:val="Corpsdetexte"/>
        <w:tabs>
          <w:tab w:val="clear" w:pos="6804"/>
        </w:tabs>
        <w:rPr>
          <w:rFonts w:ascii="Calibri" w:hAnsi="Calibri" w:cs="Calibri"/>
          <w:sz w:val="22"/>
          <w:szCs w:val="22"/>
        </w:rPr>
      </w:pPr>
    </w:p>
    <w:p w14:paraId="45CD675F" w14:textId="51DA84EB" w:rsidR="00BE20E7" w:rsidRDefault="00BE20E7" w:rsidP="00624F90">
      <w:pPr>
        <w:pStyle w:val="Corpsdetexte"/>
        <w:tabs>
          <w:tab w:val="clear" w:pos="6804"/>
        </w:tabs>
        <w:rPr>
          <w:rFonts w:ascii="Calibri" w:hAnsi="Calibri" w:cs="Calibri"/>
          <w:sz w:val="22"/>
          <w:szCs w:val="22"/>
        </w:rPr>
      </w:pPr>
    </w:p>
    <w:p w14:paraId="472A1060" w14:textId="57B21A92" w:rsidR="00BE20E7" w:rsidRDefault="00BE20E7" w:rsidP="00624F90">
      <w:pPr>
        <w:pStyle w:val="Corpsdetexte"/>
        <w:tabs>
          <w:tab w:val="clear" w:pos="6804"/>
        </w:tabs>
        <w:rPr>
          <w:rFonts w:ascii="Calibri" w:hAnsi="Calibri" w:cs="Calibri"/>
          <w:sz w:val="22"/>
          <w:szCs w:val="22"/>
        </w:rPr>
      </w:pPr>
    </w:p>
    <w:p w14:paraId="66B23891" w14:textId="098382B7" w:rsidR="00BE20E7" w:rsidRDefault="00BE20E7" w:rsidP="00624F90">
      <w:pPr>
        <w:pStyle w:val="Corpsdetexte"/>
        <w:tabs>
          <w:tab w:val="clear" w:pos="6804"/>
        </w:tabs>
        <w:rPr>
          <w:rFonts w:ascii="Calibri" w:hAnsi="Calibri" w:cs="Calibri"/>
          <w:sz w:val="22"/>
          <w:szCs w:val="22"/>
        </w:rPr>
      </w:pPr>
    </w:p>
    <w:p w14:paraId="153A5251" w14:textId="4D7EEA41" w:rsidR="00BE20E7" w:rsidRDefault="00BE20E7" w:rsidP="00624F90">
      <w:pPr>
        <w:pStyle w:val="Corpsdetexte"/>
        <w:tabs>
          <w:tab w:val="clear" w:pos="6804"/>
        </w:tabs>
        <w:rPr>
          <w:rFonts w:ascii="Calibri" w:hAnsi="Calibri" w:cs="Calibri"/>
          <w:sz w:val="22"/>
          <w:szCs w:val="22"/>
        </w:rPr>
      </w:pPr>
    </w:p>
    <w:p w14:paraId="18EDA1B2" w14:textId="1C2801AD" w:rsidR="00BE20E7" w:rsidRDefault="00BE20E7" w:rsidP="00624F90">
      <w:pPr>
        <w:pStyle w:val="Corpsdetexte"/>
        <w:tabs>
          <w:tab w:val="clear" w:pos="6804"/>
        </w:tabs>
        <w:rPr>
          <w:rFonts w:ascii="Calibri" w:hAnsi="Calibri" w:cs="Calibri"/>
          <w:sz w:val="22"/>
          <w:szCs w:val="22"/>
        </w:rPr>
      </w:pPr>
    </w:p>
    <w:p w14:paraId="45D5032B" w14:textId="06509B4A" w:rsidR="00BE20E7" w:rsidRDefault="00BE20E7" w:rsidP="00624F90">
      <w:pPr>
        <w:pStyle w:val="Corpsdetexte"/>
        <w:tabs>
          <w:tab w:val="clear" w:pos="6804"/>
        </w:tabs>
        <w:rPr>
          <w:rFonts w:ascii="Calibri" w:hAnsi="Calibri" w:cs="Calibri"/>
          <w:sz w:val="22"/>
          <w:szCs w:val="22"/>
        </w:rPr>
      </w:pPr>
    </w:p>
    <w:p w14:paraId="5D62195B" w14:textId="7454FF2C" w:rsidR="00BE20E7" w:rsidRDefault="00BE20E7" w:rsidP="00624F90">
      <w:pPr>
        <w:pStyle w:val="Corpsdetexte"/>
        <w:tabs>
          <w:tab w:val="clear" w:pos="6804"/>
        </w:tabs>
        <w:rPr>
          <w:rFonts w:ascii="Calibri" w:hAnsi="Calibri" w:cs="Calibri"/>
          <w:sz w:val="22"/>
          <w:szCs w:val="22"/>
        </w:rPr>
      </w:pPr>
    </w:p>
    <w:p w14:paraId="7BCE423A" w14:textId="306DCC6A" w:rsidR="00BE20E7" w:rsidRDefault="00BE20E7" w:rsidP="00624F90">
      <w:pPr>
        <w:pStyle w:val="Corpsdetexte"/>
        <w:tabs>
          <w:tab w:val="clear" w:pos="6804"/>
        </w:tabs>
        <w:rPr>
          <w:rFonts w:ascii="Calibri" w:hAnsi="Calibri" w:cs="Calibri"/>
          <w:sz w:val="22"/>
          <w:szCs w:val="22"/>
        </w:rPr>
      </w:pPr>
    </w:p>
    <w:p w14:paraId="7F47D293" w14:textId="26984957" w:rsidR="00BE20E7" w:rsidRDefault="00BE20E7" w:rsidP="00624F90">
      <w:pPr>
        <w:pStyle w:val="Corpsdetexte"/>
        <w:tabs>
          <w:tab w:val="clear" w:pos="6804"/>
        </w:tabs>
        <w:rPr>
          <w:rFonts w:ascii="Calibri" w:hAnsi="Calibri" w:cs="Calibri"/>
          <w:sz w:val="22"/>
          <w:szCs w:val="22"/>
        </w:rPr>
      </w:pPr>
    </w:p>
    <w:p w14:paraId="3B4251AB" w14:textId="62DD54E0" w:rsidR="00BE20E7" w:rsidRDefault="00BE20E7" w:rsidP="00624F90">
      <w:pPr>
        <w:pStyle w:val="Corpsdetexte"/>
        <w:tabs>
          <w:tab w:val="clear" w:pos="6804"/>
        </w:tabs>
        <w:rPr>
          <w:rFonts w:ascii="Calibri" w:hAnsi="Calibri" w:cs="Calibri"/>
          <w:sz w:val="22"/>
          <w:szCs w:val="22"/>
        </w:rPr>
      </w:pPr>
    </w:p>
    <w:p w14:paraId="600DFCA0" w14:textId="608E13E8" w:rsidR="00BE20E7" w:rsidRDefault="00BE20E7" w:rsidP="00624F90">
      <w:pPr>
        <w:pStyle w:val="Corpsdetexte"/>
        <w:tabs>
          <w:tab w:val="clear" w:pos="6804"/>
        </w:tabs>
        <w:rPr>
          <w:rFonts w:ascii="Calibri" w:hAnsi="Calibri" w:cs="Calibri"/>
          <w:sz w:val="22"/>
          <w:szCs w:val="22"/>
        </w:rPr>
      </w:pPr>
    </w:p>
    <w:p w14:paraId="459E90BC" w14:textId="78398AA6" w:rsidR="00BE20E7" w:rsidRDefault="00BE20E7" w:rsidP="00624F90">
      <w:pPr>
        <w:pStyle w:val="Corpsdetexte"/>
        <w:tabs>
          <w:tab w:val="clear" w:pos="6804"/>
        </w:tabs>
        <w:rPr>
          <w:rFonts w:ascii="Calibri" w:hAnsi="Calibri" w:cs="Calibri"/>
          <w:sz w:val="22"/>
          <w:szCs w:val="22"/>
        </w:rPr>
      </w:pPr>
    </w:p>
    <w:p w14:paraId="5288F53E" w14:textId="02887C9B" w:rsidR="00BE20E7" w:rsidRDefault="00BE20E7" w:rsidP="00624F90">
      <w:pPr>
        <w:pStyle w:val="Corpsdetexte"/>
        <w:tabs>
          <w:tab w:val="clear" w:pos="6804"/>
        </w:tabs>
        <w:rPr>
          <w:rFonts w:ascii="Calibri" w:hAnsi="Calibri" w:cs="Calibri"/>
          <w:sz w:val="22"/>
          <w:szCs w:val="22"/>
        </w:rPr>
      </w:pPr>
    </w:p>
    <w:p w14:paraId="4921040D" w14:textId="6AAC7683" w:rsidR="00BE20E7" w:rsidRDefault="00BE20E7" w:rsidP="00624F90">
      <w:pPr>
        <w:pStyle w:val="Corpsdetexte"/>
        <w:tabs>
          <w:tab w:val="clear" w:pos="6804"/>
        </w:tabs>
        <w:rPr>
          <w:rFonts w:ascii="Calibri" w:hAnsi="Calibri" w:cs="Calibri"/>
          <w:sz w:val="22"/>
          <w:szCs w:val="22"/>
        </w:rPr>
      </w:pPr>
    </w:p>
    <w:p w14:paraId="754B6C28" w14:textId="77777777" w:rsidR="00BE20E7" w:rsidRDefault="00BE20E7" w:rsidP="00624F90">
      <w:pPr>
        <w:pStyle w:val="Corpsdetexte"/>
        <w:tabs>
          <w:tab w:val="clear" w:pos="6804"/>
        </w:tabs>
        <w:rPr>
          <w:rFonts w:ascii="Calibri" w:hAnsi="Calibri" w:cs="Calibri"/>
          <w:sz w:val="22"/>
          <w:szCs w:val="22"/>
        </w:rPr>
      </w:pPr>
    </w:p>
    <w:p w14:paraId="110AC03D" w14:textId="77777777" w:rsidR="00D24261" w:rsidRDefault="00D24261" w:rsidP="00624F90">
      <w:pPr>
        <w:pStyle w:val="Corpsdetexte"/>
        <w:tabs>
          <w:tab w:val="clear" w:pos="6804"/>
        </w:tabs>
        <w:rPr>
          <w:rFonts w:ascii="Calibri" w:hAnsi="Calibri" w:cs="Calibri"/>
          <w:sz w:val="22"/>
          <w:szCs w:val="22"/>
        </w:rPr>
      </w:pPr>
    </w:p>
    <w:p w14:paraId="647DAEF0" w14:textId="77777777" w:rsidR="00D24261" w:rsidRPr="007669D4" w:rsidRDefault="00D24261" w:rsidP="00624F90">
      <w:pPr>
        <w:pStyle w:val="Corpsdetexte"/>
        <w:tabs>
          <w:tab w:val="clear" w:pos="6804"/>
        </w:tabs>
        <w:rPr>
          <w:rFonts w:ascii="Calibri" w:hAnsi="Calibri" w:cs="Calibri"/>
          <w:sz w:val="22"/>
          <w:szCs w:val="22"/>
        </w:rPr>
      </w:pPr>
    </w:p>
    <w:p w14:paraId="44AD11AB" w14:textId="77777777" w:rsidR="009D56AF" w:rsidRPr="002A39D4" w:rsidRDefault="009D56AF" w:rsidP="00323A60">
      <w:pPr>
        <w:pStyle w:val="Titrechapitre"/>
      </w:pPr>
      <w:bookmarkStart w:id="2" w:name="_Toc172795399"/>
      <w:r w:rsidRPr="002A39D4">
        <w:lastRenderedPageBreak/>
        <w:t>CHAPITRE 1 : ORGANISATION DU TRAVAIL</w:t>
      </w:r>
      <w:bookmarkEnd w:id="2"/>
    </w:p>
    <w:p w14:paraId="3E8B96DA" w14:textId="77777777" w:rsidR="009D56AF" w:rsidRDefault="009D56AF" w:rsidP="00624F90">
      <w:pPr>
        <w:jc w:val="both"/>
        <w:rPr>
          <w:rFonts w:ascii="Calibri" w:hAnsi="Calibri"/>
          <w:b/>
          <w:sz w:val="22"/>
          <w:szCs w:val="22"/>
          <w:u w:val="single"/>
        </w:rPr>
      </w:pPr>
    </w:p>
    <w:p w14:paraId="0C26F8D9" w14:textId="77777777" w:rsidR="00FD3C45" w:rsidRPr="00100FD5" w:rsidRDefault="00FD3C45" w:rsidP="00624F90">
      <w:pPr>
        <w:jc w:val="both"/>
        <w:rPr>
          <w:rFonts w:ascii="Calibri" w:hAnsi="Calibri"/>
          <w:b/>
          <w:sz w:val="22"/>
          <w:szCs w:val="22"/>
          <w:u w:val="single"/>
        </w:rPr>
      </w:pPr>
    </w:p>
    <w:p w14:paraId="4E255387" w14:textId="77777777" w:rsidR="009D56AF" w:rsidRDefault="00B26987" w:rsidP="00323A60">
      <w:pPr>
        <w:pStyle w:val="article"/>
      </w:pPr>
      <w:bookmarkStart w:id="3" w:name="_Toc172795400"/>
      <w:r>
        <w:t>Article 1 : Dispositions relatives au temps de travail</w:t>
      </w:r>
      <w:bookmarkEnd w:id="3"/>
    </w:p>
    <w:p w14:paraId="090252D0" w14:textId="77777777" w:rsidR="00B26987" w:rsidRPr="00100FD5" w:rsidRDefault="00B26987" w:rsidP="00624F90">
      <w:pPr>
        <w:ind w:left="360"/>
        <w:jc w:val="both"/>
        <w:rPr>
          <w:rFonts w:ascii="Calibri" w:hAnsi="Calibri"/>
          <w:i/>
          <w:iCs/>
          <w:sz w:val="22"/>
          <w:szCs w:val="22"/>
          <w:u w:val="single"/>
        </w:rPr>
      </w:pPr>
    </w:p>
    <w:p w14:paraId="392FB733" w14:textId="77777777" w:rsidR="00B26987" w:rsidRPr="007669D4" w:rsidRDefault="00B26987" w:rsidP="00624F90">
      <w:pPr>
        <w:spacing w:before="1"/>
        <w:jc w:val="both"/>
        <w:rPr>
          <w:rFonts w:ascii="Calibri" w:hAnsi="Calibri" w:cs="Calibri"/>
          <w:i/>
          <w:sz w:val="20"/>
          <w:szCs w:val="20"/>
        </w:rPr>
      </w:pPr>
      <w:r w:rsidRPr="007669D4">
        <w:rPr>
          <w:rFonts w:ascii="Calibri" w:hAnsi="Calibri" w:cs="Calibri"/>
          <w:i/>
          <w:sz w:val="20"/>
          <w:szCs w:val="20"/>
        </w:rPr>
        <w:t>NDLR :</w:t>
      </w:r>
      <w:r w:rsidRPr="007669D4">
        <w:rPr>
          <w:rFonts w:ascii="Calibri" w:hAnsi="Calibri" w:cs="Calibri"/>
          <w:i/>
          <w:spacing w:val="21"/>
          <w:sz w:val="20"/>
          <w:szCs w:val="20"/>
        </w:rPr>
        <w:t xml:space="preserve"> </w:t>
      </w:r>
      <w:r w:rsidRPr="007669D4">
        <w:rPr>
          <w:rFonts w:ascii="Calibri" w:hAnsi="Calibri" w:cs="Calibri"/>
          <w:i/>
          <w:sz w:val="20"/>
          <w:szCs w:val="20"/>
        </w:rPr>
        <w:t>Dans</w:t>
      </w:r>
      <w:r w:rsidRPr="007669D4">
        <w:rPr>
          <w:rFonts w:ascii="Calibri" w:hAnsi="Calibri" w:cs="Calibri"/>
          <w:i/>
          <w:spacing w:val="21"/>
          <w:sz w:val="20"/>
          <w:szCs w:val="20"/>
        </w:rPr>
        <w:t xml:space="preserve"> </w:t>
      </w:r>
      <w:r w:rsidRPr="007669D4">
        <w:rPr>
          <w:rFonts w:ascii="Calibri" w:hAnsi="Calibri" w:cs="Calibri"/>
          <w:i/>
          <w:sz w:val="20"/>
          <w:szCs w:val="20"/>
        </w:rPr>
        <w:t>cet</w:t>
      </w:r>
      <w:r w:rsidRPr="007669D4">
        <w:rPr>
          <w:rFonts w:ascii="Calibri" w:hAnsi="Calibri" w:cs="Calibri"/>
          <w:i/>
          <w:spacing w:val="21"/>
          <w:sz w:val="20"/>
          <w:szCs w:val="20"/>
        </w:rPr>
        <w:t xml:space="preserve"> </w:t>
      </w:r>
      <w:r w:rsidRPr="007669D4">
        <w:rPr>
          <w:rFonts w:ascii="Calibri" w:hAnsi="Calibri" w:cs="Calibri"/>
          <w:i/>
          <w:sz w:val="20"/>
          <w:szCs w:val="20"/>
        </w:rPr>
        <w:t>article,</w:t>
      </w:r>
      <w:r w:rsidRPr="007669D4">
        <w:rPr>
          <w:rFonts w:ascii="Calibri" w:hAnsi="Calibri" w:cs="Calibri"/>
          <w:i/>
          <w:spacing w:val="23"/>
          <w:sz w:val="20"/>
          <w:szCs w:val="20"/>
        </w:rPr>
        <w:t xml:space="preserve"> </w:t>
      </w:r>
      <w:r w:rsidRPr="007669D4">
        <w:rPr>
          <w:rFonts w:ascii="Calibri" w:hAnsi="Calibri" w:cs="Calibri"/>
          <w:i/>
          <w:sz w:val="20"/>
          <w:szCs w:val="20"/>
        </w:rPr>
        <w:t>vous</w:t>
      </w:r>
      <w:r w:rsidRPr="007669D4">
        <w:rPr>
          <w:rFonts w:ascii="Calibri" w:hAnsi="Calibri" w:cs="Calibri"/>
          <w:i/>
          <w:spacing w:val="19"/>
          <w:sz w:val="20"/>
          <w:szCs w:val="20"/>
        </w:rPr>
        <w:t xml:space="preserve"> </w:t>
      </w:r>
      <w:r w:rsidRPr="007669D4">
        <w:rPr>
          <w:rFonts w:ascii="Calibri" w:hAnsi="Calibri" w:cs="Calibri"/>
          <w:i/>
          <w:sz w:val="20"/>
          <w:szCs w:val="20"/>
        </w:rPr>
        <w:t>avez</w:t>
      </w:r>
      <w:r w:rsidRPr="007669D4">
        <w:rPr>
          <w:rFonts w:ascii="Calibri" w:hAnsi="Calibri" w:cs="Calibri"/>
          <w:i/>
          <w:spacing w:val="23"/>
          <w:sz w:val="20"/>
          <w:szCs w:val="20"/>
        </w:rPr>
        <w:t xml:space="preserve"> </w:t>
      </w:r>
      <w:r w:rsidRPr="007669D4">
        <w:rPr>
          <w:rFonts w:ascii="Calibri" w:hAnsi="Calibri" w:cs="Calibri"/>
          <w:i/>
          <w:sz w:val="20"/>
          <w:szCs w:val="20"/>
        </w:rPr>
        <w:t>la</w:t>
      </w:r>
      <w:r w:rsidRPr="007669D4">
        <w:rPr>
          <w:rFonts w:ascii="Calibri" w:hAnsi="Calibri" w:cs="Calibri"/>
          <w:i/>
          <w:spacing w:val="22"/>
          <w:sz w:val="20"/>
          <w:szCs w:val="20"/>
        </w:rPr>
        <w:t xml:space="preserve"> </w:t>
      </w:r>
      <w:r w:rsidRPr="007669D4">
        <w:rPr>
          <w:rFonts w:ascii="Calibri" w:hAnsi="Calibri" w:cs="Calibri"/>
          <w:i/>
          <w:sz w:val="20"/>
          <w:szCs w:val="20"/>
        </w:rPr>
        <w:t>possibilité</w:t>
      </w:r>
      <w:r w:rsidRPr="007669D4">
        <w:rPr>
          <w:rFonts w:ascii="Calibri" w:hAnsi="Calibri" w:cs="Calibri"/>
          <w:i/>
          <w:spacing w:val="22"/>
          <w:sz w:val="20"/>
          <w:szCs w:val="20"/>
        </w:rPr>
        <w:t xml:space="preserve"> </w:t>
      </w:r>
      <w:r w:rsidRPr="007669D4">
        <w:rPr>
          <w:rFonts w:ascii="Calibri" w:hAnsi="Calibri" w:cs="Calibri"/>
          <w:i/>
          <w:sz w:val="20"/>
          <w:szCs w:val="20"/>
        </w:rPr>
        <w:t>d’évoquer</w:t>
      </w:r>
      <w:r w:rsidRPr="007669D4">
        <w:rPr>
          <w:rFonts w:ascii="Calibri" w:hAnsi="Calibri" w:cs="Calibri"/>
          <w:i/>
          <w:spacing w:val="22"/>
          <w:sz w:val="20"/>
          <w:szCs w:val="20"/>
        </w:rPr>
        <w:t xml:space="preserve"> </w:t>
      </w:r>
      <w:r w:rsidRPr="007669D4">
        <w:rPr>
          <w:rFonts w:ascii="Calibri" w:hAnsi="Calibri" w:cs="Calibri"/>
          <w:i/>
          <w:sz w:val="20"/>
          <w:szCs w:val="20"/>
        </w:rPr>
        <w:t>les</w:t>
      </w:r>
      <w:r w:rsidRPr="007669D4">
        <w:rPr>
          <w:rFonts w:ascii="Calibri" w:hAnsi="Calibri" w:cs="Calibri"/>
          <w:i/>
          <w:spacing w:val="22"/>
          <w:sz w:val="20"/>
          <w:szCs w:val="20"/>
        </w:rPr>
        <w:t xml:space="preserve"> </w:t>
      </w:r>
      <w:r w:rsidRPr="007669D4">
        <w:rPr>
          <w:rFonts w:ascii="Calibri" w:hAnsi="Calibri" w:cs="Calibri"/>
          <w:i/>
          <w:sz w:val="20"/>
          <w:szCs w:val="20"/>
        </w:rPr>
        <w:t>modalités</w:t>
      </w:r>
      <w:r w:rsidRPr="007669D4">
        <w:rPr>
          <w:rFonts w:ascii="Calibri" w:hAnsi="Calibri" w:cs="Calibri"/>
          <w:i/>
          <w:spacing w:val="3"/>
          <w:sz w:val="20"/>
          <w:szCs w:val="20"/>
        </w:rPr>
        <w:t xml:space="preserve"> </w:t>
      </w:r>
      <w:r w:rsidRPr="007669D4">
        <w:rPr>
          <w:rFonts w:ascii="Calibri" w:hAnsi="Calibri" w:cs="Calibri"/>
          <w:i/>
          <w:sz w:val="20"/>
          <w:szCs w:val="20"/>
        </w:rPr>
        <w:t>d’organisation</w:t>
      </w:r>
      <w:r w:rsidRPr="007669D4">
        <w:rPr>
          <w:rFonts w:ascii="Calibri" w:hAnsi="Calibri" w:cs="Calibri"/>
          <w:i/>
          <w:spacing w:val="22"/>
          <w:sz w:val="20"/>
          <w:szCs w:val="20"/>
        </w:rPr>
        <w:t xml:space="preserve"> </w:t>
      </w:r>
      <w:r w:rsidRPr="007669D4">
        <w:rPr>
          <w:rFonts w:ascii="Calibri" w:hAnsi="Calibri" w:cs="Calibri"/>
          <w:i/>
          <w:sz w:val="20"/>
          <w:szCs w:val="20"/>
        </w:rPr>
        <w:t>du</w:t>
      </w:r>
      <w:r w:rsidRPr="007669D4">
        <w:rPr>
          <w:rFonts w:ascii="Calibri" w:hAnsi="Calibri" w:cs="Calibri"/>
          <w:i/>
          <w:spacing w:val="22"/>
          <w:sz w:val="20"/>
          <w:szCs w:val="20"/>
        </w:rPr>
        <w:t xml:space="preserve"> </w:t>
      </w:r>
      <w:r w:rsidRPr="007669D4">
        <w:rPr>
          <w:rFonts w:ascii="Calibri" w:hAnsi="Calibri" w:cs="Calibri"/>
          <w:i/>
          <w:sz w:val="20"/>
          <w:szCs w:val="20"/>
        </w:rPr>
        <w:t>temps</w:t>
      </w:r>
      <w:r w:rsidRPr="007669D4">
        <w:rPr>
          <w:rFonts w:ascii="Calibri" w:hAnsi="Calibri" w:cs="Calibri"/>
          <w:i/>
          <w:spacing w:val="22"/>
          <w:sz w:val="20"/>
          <w:szCs w:val="20"/>
        </w:rPr>
        <w:t xml:space="preserve"> </w:t>
      </w:r>
      <w:r w:rsidRPr="007669D4">
        <w:rPr>
          <w:rFonts w:ascii="Calibri" w:hAnsi="Calibri" w:cs="Calibri"/>
          <w:i/>
          <w:sz w:val="20"/>
          <w:szCs w:val="20"/>
        </w:rPr>
        <w:t>de</w:t>
      </w:r>
      <w:r w:rsidRPr="007669D4">
        <w:rPr>
          <w:rFonts w:ascii="Calibri" w:hAnsi="Calibri" w:cs="Calibri"/>
          <w:i/>
          <w:spacing w:val="23"/>
          <w:sz w:val="20"/>
          <w:szCs w:val="20"/>
        </w:rPr>
        <w:t xml:space="preserve"> </w:t>
      </w:r>
      <w:r w:rsidRPr="007669D4">
        <w:rPr>
          <w:rFonts w:ascii="Calibri" w:hAnsi="Calibri" w:cs="Calibri"/>
          <w:i/>
          <w:sz w:val="20"/>
          <w:szCs w:val="20"/>
        </w:rPr>
        <w:t>travail,</w:t>
      </w:r>
      <w:r w:rsidRPr="007669D4">
        <w:rPr>
          <w:rFonts w:ascii="Calibri" w:hAnsi="Calibri" w:cs="Calibri"/>
          <w:i/>
          <w:spacing w:val="1"/>
          <w:sz w:val="20"/>
          <w:szCs w:val="20"/>
        </w:rPr>
        <w:t xml:space="preserve"> </w:t>
      </w:r>
      <w:r w:rsidRPr="007669D4">
        <w:rPr>
          <w:rFonts w:ascii="Calibri" w:hAnsi="Calibri" w:cs="Calibri"/>
          <w:i/>
          <w:w w:val="95"/>
          <w:sz w:val="20"/>
          <w:szCs w:val="20"/>
        </w:rPr>
        <w:t>par</w:t>
      </w:r>
      <w:r w:rsidRPr="007669D4">
        <w:rPr>
          <w:rFonts w:ascii="Calibri" w:hAnsi="Calibri" w:cs="Calibri"/>
          <w:i/>
          <w:spacing w:val="12"/>
          <w:w w:val="95"/>
          <w:sz w:val="20"/>
          <w:szCs w:val="20"/>
        </w:rPr>
        <w:t xml:space="preserve"> </w:t>
      </w:r>
      <w:r w:rsidRPr="007669D4">
        <w:rPr>
          <w:rFonts w:ascii="Calibri" w:hAnsi="Calibri" w:cs="Calibri"/>
          <w:i/>
          <w:w w:val="95"/>
          <w:sz w:val="20"/>
          <w:szCs w:val="20"/>
        </w:rPr>
        <w:t>délibération</w:t>
      </w:r>
      <w:r w:rsidRPr="007669D4">
        <w:rPr>
          <w:rFonts w:ascii="Calibri" w:hAnsi="Calibri" w:cs="Calibri"/>
          <w:i/>
          <w:spacing w:val="14"/>
          <w:w w:val="95"/>
          <w:sz w:val="20"/>
          <w:szCs w:val="20"/>
        </w:rPr>
        <w:t xml:space="preserve"> </w:t>
      </w:r>
      <w:r w:rsidRPr="007669D4">
        <w:rPr>
          <w:rFonts w:ascii="Calibri" w:hAnsi="Calibri" w:cs="Calibri"/>
          <w:i/>
          <w:w w:val="95"/>
          <w:sz w:val="20"/>
          <w:szCs w:val="20"/>
        </w:rPr>
        <w:t>de</w:t>
      </w:r>
      <w:r w:rsidRPr="007669D4">
        <w:rPr>
          <w:rFonts w:ascii="Calibri" w:hAnsi="Calibri" w:cs="Calibri"/>
          <w:i/>
          <w:spacing w:val="15"/>
          <w:w w:val="95"/>
          <w:sz w:val="20"/>
          <w:szCs w:val="20"/>
        </w:rPr>
        <w:t xml:space="preserve"> </w:t>
      </w:r>
      <w:r w:rsidRPr="007669D4">
        <w:rPr>
          <w:rFonts w:ascii="Calibri" w:hAnsi="Calibri" w:cs="Calibri"/>
          <w:i/>
          <w:w w:val="95"/>
          <w:sz w:val="20"/>
          <w:szCs w:val="20"/>
        </w:rPr>
        <w:t>votre</w:t>
      </w:r>
      <w:r w:rsidRPr="007669D4">
        <w:rPr>
          <w:rFonts w:ascii="Calibri" w:hAnsi="Calibri" w:cs="Calibri"/>
          <w:i/>
          <w:spacing w:val="12"/>
          <w:w w:val="95"/>
          <w:sz w:val="20"/>
          <w:szCs w:val="20"/>
        </w:rPr>
        <w:t xml:space="preserve"> </w:t>
      </w:r>
      <w:r w:rsidRPr="007669D4">
        <w:rPr>
          <w:rFonts w:ascii="Calibri" w:hAnsi="Calibri" w:cs="Calibri"/>
          <w:i/>
          <w:w w:val="95"/>
          <w:sz w:val="20"/>
          <w:szCs w:val="20"/>
        </w:rPr>
        <w:t>organe</w:t>
      </w:r>
      <w:r w:rsidRPr="007669D4">
        <w:rPr>
          <w:rFonts w:ascii="Calibri" w:hAnsi="Calibri" w:cs="Calibri"/>
          <w:i/>
          <w:spacing w:val="14"/>
          <w:w w:val="95"/>
          <w:sz w:val="20"/>
          <w:szCs w:val="20"/>
        </w:rPr>
        <w:t xml:space="preserve"> </w:t>
      </w:r>
      <w:r w:rsidRPr="007669D4">
        <w:rPr>
          <w:rFonts w:ascii="Calibri" w:hAnsi="Calibri" w:cs="Calibri"/>
          <w:i/>
          <w:w w:val="95"/>
          <w:sz w:val="20"/>
          <w:szCs w:val="20"/>
        </w:rPr>
        <w:t>délibérant,</w:t>
      </w:r>
      <w:r w:rsidRPr="007669D4">
        <w:rPr>
          <w:rFonts w:ascii="Calibri" w:hAnsi="Calibri" w:cs="Calibri"/>
          <w:i/>
          <w:spacing w:val="14"/>
          <w:w w:val="95"/>
          <w:sz w:val="20"/>
          <w:szCs w:val="20"/>
        </w:rPr>
        <w:t xml:space="preserve"> </w:t>
      </w:r>
      <w:r w:rsidRPr="007669D4">
        <w:rPr>
          <w:rFonts w:ascii="Calibri" w:hAnsi="Calibri" w:cs="Calibri"/>
          <w:i/>
          <w:w w:val="95"/>
          <w:sz w:val="20"/>
          <w:szCs w:val="20"/>
        </w:rPr>
        <w:t>après</w:t>
      </w:r>
      <w:r w:rsidRPr="007669D4">
        <w:rPr>
          <w:rFonts w:ascii="Calibri" w:hAnsi="Calibri" w:cs="Calibri"/>
          <w:i/>
          <w:spacing w:val="11"/>
          <w:w w:val="95"/>
          <w:sz w:val="20"/>
          <w:szCs w:val="20"/>
        </w:rPr>
        <w:t xml:space="preserve"> </w:t>
      </w:r>
      <w:r w:rsidRPr="007669D4">
        <w:rPr>
          <w:rFonts w:ascii="Calibri" w:hAnsi="Calibri" w:cs="Calibri"/>
          <w:i/>
          <w:w w:val="95"/>
          <w:sz w:val="20"/>
          <w:szCs w:val="20"/>
        </w:rPr>
        <w:t>avis</w:t>
      </w:r>
      <w:r w:rsidRPr="007669D4">
        <w:rPr>
          <w:rFonts w:ascii="Calibri" w:hAnsi="Calibri" w:cs="Calibri"/>
          <w:i/>
          <w:spacing w:val="9"/>
          <w:w w:val="95"/>
          <w:sz w:val="20"/>
          <w:szCs w:val="20"/>
        </w:rPr>
        <w:t xml:space="preserve"> </w:t>
      </w:r>
      <w:r w:rsidRPr="007669D4">
        <w:rPr>
          <w:rFonts w:ascii="Calibri" w:hAnsi="Calibri" w:cs="Calibri"/>
          <w:i/>
          <w:w w:val="95"/>
          <w:sz w:val="20"/>
          <w:szCs w:val="20"/>
        </w:rPr>
        <w:t>du</w:t>
      </w:r>
      <w:r w:rsidRPr="007669D4">
        <w:rPr>
          <w:rFonts w:ascii="Calibri" w:hAnsi="Calibri" w:cs="Calibri"/>
          <w:i/>
          <w:spacing w:val="15"/>
          <w:w w:val="95"/>
          <w:sz w:val="20"/>
          <w:szCs w:val="20"/>
        </w:rPr>
        <w:t xml:space="preserve"> </w:t>
      </w:r>
      <w:r w:rsidRPr="007669D4">
        <w:rPr>
          <w:rFonts w:ascii="Calibri" w:hAnsi="Calibri" w:cs="Calibri"/>
          <w:i/>
          <w:w w:val="95"/>
          <w:sz w:val="20"/>
          <w:szCs w:val="20"/>
        </w:rPr>
        <w:t>C</w:t>
      </w:r>
      <w:r w:rsidR="00A4276C">
        <w:rPr>
          <w:rFonts w:ascii="Calibri" w:hAnsi="Calibri" w:cs="Calibri"/>
          <w:i/>
          <w:w w:val="95"/>
          <w:sz w:val="20"/>
          <w:szCs w:val="20"/>
        </w:rPr>
        <w:t>omité social territorial</w:t>
      </w:r>
      <w:r w:rsidRPr="007669D4">
        <w:rPr>
          <w:rFonts w:ascii="Calibri" w:hAnsi="Calibri" w:cs="Calibri"/>
          <w:i/>
          <w:w w:val="95"/>
          <w:sz w:val="20"/>
          <w:szCs w:val="20"/>
        </w:rPr>
        <w:t>,</w:t>
      </w:r>
      <w:r w:rsidRPr="007669D4">
        <w:rPr>
          <w:rFonts w:ascii="Calibri" w:hAnsi="Calibri" w:cs="Calibri"/>
          <w:i/>
          <w:spacing w:val="13"/>
          <w:w w:val="95"/>
          <w:sz w:val="20"/>
          <w:szCs w:val="20"/>
        </w:rPr>
        <w:t xml:space="preserve"> </w:t>
      </w:r>
      <w:r w:rsidRPr="007669D4">
        <w:rPr>
          <w:rFonts w:ascii="Calibri" w:hAnsi="Calibri" w:cs="Calibri"/>
          <w:i/>
          <w:w w:val="95"/>
          <w:sz w:val="20"/>
          <w:szCs w:val="20"/>
        </w:rPr>
        <w:t>dans</w:t>
      </w:r>
      <w:r w:rsidRPr="007669D4">
        <w:rPr>
          <w:rFonts w:ascii="Calibri" w:hAnsi="Calibri" w:cs="Calibri"/>
          <w:i/>
          <w:spacing w:val="10"/>
          <w:w w:val="95"/>
          <w:sz w:val="20"/>
          <w:szCs w:val="20"/>
        </w:rPr>
        <w:t xml:space="preserve"> </w:t>
      </w:r>
      <w:r w:rsidRPr="007669D4">
        <w:rPr>
          <w:rFonts w:ascii="Calibri" w:hAnsi="Calibri" w:cs="Calibri"/>
          <w:i/>
          <w:w w:val="95"/>
          <w:sz w:val="20"/>
          <w:szCs w:val="20"/>
        </w:rPr>
        <w:t>le</w:t>
      </w:r>
      <w:r w:rsidRPr="007669D4">
        <w:rPr>
          <w:rFonts w:ascii="Calibri" w:hAnsi="Calibri" w:cs="Calibri"/>
          <w:i/>
          <w:spacing w:val="13"/>
          <w:w w:val="95"/>
          <w:sz w:val="20"/>
          <w:szCs w:val="20"/>
        </w:rPr>
        <w:t xml:space="preserve"> </w:t>
      </w:r>
      <w:r w:rsidRPr="007669D4">
        <w:rPr>
          <w:rFonts w:ascii="Calibri" w:hAnsi="Calibri" w:cs="Calibri"/>
          <w:i/>
          <w:w w:val="95"/>
          <w:sz w:val="20"/>
          <w:szCs w:val="20"/>
        </w:rPr>
        <w:t>respect</w:t>
      </w:r>
      <w:r w:rsidRPr="007669D4">
        <w:rPr>
          <w:rFonts w:ascii="Calibri" w:hAnsi="Calibri" w:cs="Calibri"/>
          <w:i/>
          <w:spacing w:val="17"/>
          <w:w w:val="95"/>
          <w:sz w:val="20"/>
          <w:szCs w:val="20"/>
        </w:rPr>
        <w:t xml:space="preserve"> </w:t>
      </w:r>
      <w:r w:rsidRPr="007669D4">
        <w:rPr>
          <w:rFonts w:ascii="Calibri" w:hAnsi="Calibri" w:cs="Calibri"/>
          <w:i/>
          <w:w w:val="95"/>
          <w:sz w:val="20"/>
          <w:szCs w:val="20"/>
        </w:rPr>
        <w:t>des</w:t>
      </w:r>
      <w:r w:rsidRPr="007669D4">
        <w:rPr>
          <w:rFonts w:ascii="Calibri" w:hAnsi="Calibri" w:cs="Calibri"/>
          <w:i/>
          <w:spacing w:val="9"/>
          <w:w w:val="95"/>
          <w:sz w:val="20"/>
          <w:szCs w:val="20"/>
        </w:rPr>
        <w:t xml:space="preserve"> </w:t>
      </w:r>
      <w:r w:rsidRPr="007669D4">
        <w:rPr>
          <w:rFonts w:ascii="Calibri" w:hAnsi="Calibri" w:cs="Calibri"/>
          <w:i/>
          <w:w w:val="95"/>
          <w:sz w:val="20"/>
          <w:szCs w:val="20"/>
        </w:rPr>
        <w:t>dispositions</w:t>
      </w:r>
      <w:r w:rsidRPr="007669D4">
        <w:rPr>
          <w:rFonts w:ascii="Calibri" w:hAnsi="Calibri" w:cs="Calibri"/>
          <w:i/>
          <w:spacing w:val="11"/>
          <w:w w:val="95"/>
          <w:sz w:val="20"/>
          <w:szCs w:val="20"/>
        </w:rPr>
        <w:t xml:space="preserve"> </w:t>
      </w:r>
      <w:r w:rsidRPr="007669D4">
        <w:rPr>
          <w:rFonts w:ascii="Calibri" w:hAnsi="Calibri" w:cs="Calibri"/>
          <w:i/>
          <w:w w:val="95"/>
          <w:sz w:val="20"/>
          <w:szCs w:val="20"/>
        </w:rPr>
        <w:t>prévues</w:t>
      </w:r>
      <w:r w:rsidRPr="007669D4">
        <w:rPr>
          <w:rFonts w:ascii="Calibri" w:hAnsi="Calibri" w:cs="Calibri"/>
          <w:i/>
          <w:spacing w:val="12"/>
          <w:w w:val="95"/>
          <w:sz w:val="20"/>
          <w:szCs w:val="20"/>
        </w:rPr>
        <w:t xml:space="preserve"> </w:t>
      </w:r>
      <w:r w:rsidRPr="007669D4">
        <w:rPr>
          <w:rFonts w:ascii="Calibri" w:hAnsi="Calibri" w:cs="Calibri"/>
          <w:i/>
          <w:w w:val="95"/>
          <w:sz w:val="20"/>
          <w:szCs w:val="20"/>
        </w:rPr>
        <w:t>ci-dessous.</w:t>
      </w:r>
    </w:p>
    <w:p w14:paraId="7693FDDC" w14:textId="77777777" w:rsidR="00B26987" w:rsidRPr="007669D4" w:rsidRDefault="00B26987" w:rsidP="00624F90">
      <w:pPr>
        <w:pStyle w:val="Corpsdetexte"/>
        <w:rPr>
          <w:rFonts w:ascii="Calibri" w:hAnsi="Calibri" w:cs="Calibri"/>
          <w:sz w:val="12"/>
          <w:szCs w:val="12"/>
        </w:rPr>
      </w:pPr>
    </w:p>
    <w:p w14:paraId="267ED510" w14:textId="77777777" w:rsidR="00B26987" w:rsidRPr="007669D4" w:rsidRDefault="00B26987" w:rsidP="00624F90">
      <w:pPr>
        <w:pStyle w:val="Corpsdetexte"/>
        <w:tabs>
          <w:tab w:val="clear" w:pos="6804"/>
        </w:tabs>
        <w:spacing w:before="82"/>
        <w:rPr>
          <w:rFonts w:ascii="Calibri" w:hAnsi="Calibri" w:cs="Calibri"/>
          <w:sz w:val="22"/>
          <w:szCs w:val="22"/>
        </w:rPr>
      </w:pPr>
      <w:r w:rsidRPr="007669D4">
        <w:rPr>
          <w:rFonts w:ascii="Calibri" w:hAnsi="Calibri" w:cs="Calibri"/>
          <w:sz w:val="22"/>
          <w:szCs w:val="22"/>
        </w:rPr>
        <w:t>La durée annuelle du travail effectif pour un agent à temps complet est de 1 600 heures, à laquelle il</w:t>
      </w:r>
      <w:r w:rsidRPr="007669D4">
        <w:rPr>
          <w:rFonts w:ascii="Calibri" w:hAnsi="Calibri" w:cs="Calibri"/>
          <w:spacing w:val="1"/>
          <w:sz w:val="22"/>
          <w:szCs w:val="22"/>
        </w:rPr>
        <w:t xml:space="preserve"> </w:t>
      </w:r>
      <w:r w:rsidRPr="007669D4">
        <w:rPr>
          <w:rFonts w:ascii="Calibri" w:hAnsi="Calibri" w:cs="Calibri"/>
          <w:sz w:val="22"/>
          <w:szCs w:val="22"/>
        </w:rPr>
        <w:t>convient d’ajouter</w:t>
      </w:r>
      <w:r w:rsidRPr="007669D4">
        <w:rPr>
          <w:rFonts w:ascii="Calibri" w:hAnsi="Calibri" w:cs="Calibri"/>
          <w:spacing w:val="-2"/>
          <w:sz w:val="22"/>
          <w:szCs w:val="22"/>
        </w:rPr>
        <w:t xml:space="preserve"> </w:t>
      </w:r>
      <w:r w:rsidRPr="007669D4">
        <w:rPr>
          <w:rFonts w:ascii="Calibri" w:hAnsi="Calibri" w:cs="Calibri"/>
          <w:sz w:val="22"/>
          <w:szCs w:val="22"/>
        </w:rPr>
        <w:t>sept</w:t>
      </w:r>
      <w:r w:rsidRPr="007669D4">
        <w:rPr>
          <w:rFonts w:ascii="Calibri" w:hAnsi="Calibri" w:cs="Calibri"/>
          <w:spacing w:val="-2"/>
          <w:sz w:val="22"/>
          <w:szCs w:val="22"/>
        </w:rPr>
        <w:t xml:space="preserve"> </w:t>
      </w:r>
      <w:r w:rsidRPr="007669D4">
        <w:rPr>
          <w:rFonts w:ascii="Calibri" w:hAnsi="Calibri" w:cs="Calibri"/>
          <w:sz w:val="22"/>
          <w:szCs w:val="22"/>
        </w:rPr>
        <w:t>heures au</w:t>
      </w:r>
      <w:r w:rsidRPr="007669D4">
        <w:rPr>
          <w:rFonts w:ascii="Calibri" w:hAnsi="Calibri" w:cs="Calibri"/>
          <w:spacing w:val="-3"/>
          <w:sz w:val="22"/>
          <w:szCs w:val="22"/>
        </w:rPr>
        <w:t xml:space="preserve"> </w:t>
      </w:r>
      <w:r w:rsidRPr="007669D4">
        <w:rPr>
          <w:rFonts w:ascii="Calibri" w:hAnsi="Calibri" w:cs="Calibri"/>
          <w:sz w:val="22"/>
          <w:szCs w:val="22"/>
        </w:rPr>
        <w:t>titre</w:t>
      </w:r>
      <w:r w:rsidRPr="007669D4">
        <w:rPr>
          <w:rFonts w:ascii="Calibri" w:hAnsi="Calibri" w:cs="Calibri"/>
          <w:spacing w:val="1"/>
          <w:sz w:val="22"/>
          <w:szCs w:val="22"/>
        </w:rPr>
        <w:t xml:space="preserve"> </w:t>
      </w:r>
      <w:r w:rsidRPr="007669D4">
        <w:rPr>
          <w:rFonts w:ascii="Calibri" w:hAnsi="Calibri" w:cs="Calibri"/>
          <w:sz w:val="22"/>
          <w:szCs w:val="22"/>
        </w:rPr>
        <w:t>de</w:t>
      </w:r>
      <w:r w:rsidRPr="007669D4">
        <w:rPr>
          <w:rFonts w:ascii="Calibri" w:hAnsi="Calibri" w:cs="Calibri"/>
          <w:spacing w:val="-2"/>
          <w:sz w:val="22"/>
          <w:szCs w:val="22"/>
        </w:rPr>
        <w:t xml:space="preserve"> </w:t>
      </w:r>
      <w:r w:rsidRPr="007669D4">
        <w:rPr>
          <w:rFonts w:ascii="Calibri" w:hAnsi="Calibri" w:cs="Calibri"/>
          <w:sz w:val="22"/>
          <w:szCs w:val="22"/>
        </w:rPr>
        <w:t>la journée</w:t>
      </w:r>
      <w:r w:rsidRPr="007669D4">
        <w:rPr>
          <w:rFonts w:ascii="Calibri" w:hAnsi="Calibri" w:cs="Calibri"/>
          <w:spacing w:val="-7"/>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solidarité.</w:t>
      </w:r>
    </w:p>
    <w:p w14:paraId="6AC08F44" w14:textId="77777777" w:rsidR="00B26987" w:rsidRPr="007669D4" w:rsidRDefault="00B26987" w:rsidP="00624F90">
      <w:pPr>
        <w:pStyle w:val="Corpsdetexte"/>
        <w:spacing w:before="4"/>
        <w:rPr>
          <w:rFonts w:ascii="Calibri" w:hAnsi="Calibri" w:cs="Calibri"/>
          <w:sz w:val="12"/>
          <w:szCs w:val="12"/>
        </w:rPr>
      </w:pPr>
    </w:p>
    <w:p w14:paraId="78451657" w14:textId="77777777" w:rsidR="00B26987" w:rsidRPr="007669D4" w:rsidRDefault="00B26987" w:rsidP="00624F90">
      <w:pPr>
        <w:pStyle w:val="Corpsdetexte"/>
        <w:tabs>
          <w:tab w:val="clear" w:pos="6804"/>
        </w:tabs>
        <w:rPr>
          <w:rFonts w:ascii="Calibri" w:hAnsi="Calibri" w:cs="Calibri"/>
          <w:sz w:val="22"/>
          <w:szCs w:val="22"/>
        </w:rPr>
      </w:pPr>
      <w:r w:rsidRPr="007669D4">
        <w:rPr>
          <w:rFonts w:ascii="Calibri" w:hAnsi="Calibri" w:cs="Calibri"/>
          <w:sz w:val="22"/>
          <w:szCs w:val="22"/>
        </w:rPr>
        <w:t>La durée du travail effectif s'entend comme le temps pendant lequel les agents sont à la disposition de</w:t>
      </w:r>
      <w:r w:rsidRPr="007669D4">
        <w:rPr>
          <w:rFonts w:ascii="Calibri" w:hAnsi="Calibri" w:cs="Calibri"/>
          <w:spacing w:val="1"/>
          <w:sz w:val="22"/>
          <w:szCs w:val="22"/>
        </w:rPr>
        <w:t xml:space="preserve"> </w:t>
      </w:r>
      <w:r w:rsidRPr="007669D4">
        <w:rPr>
          <w:rFonts w:ascii="Calibri" w:hAnsi="Calibri" w:cs="Calibri"/>
          <w:sz w:val="22"/>
          <w:szCs w:val="22"/>
        </w:rPr>
        <w:t>leur</w:t>
      </w:r>
      <w:r w:rsidRPr="007669D4">
        <w:rPr>
          <w:rFonts w:ascii="Calibri" w:hAnsi="Calibri" w:cs="Calibri"/>
          <w:spacing w:val="-8"/>
          <w:sz w:val="22"/>
          <w:szCs w:val="22"/>
        </w:rPr>
        <w:t xml:space="preserve"> </w:t>
      </w:r>
      <w:r w:rsidRPr="007669D4">
        <w:rPr>
          <w:rFonts w:ascii="Calibri" w:hAnsi="Calibri" w:cs="Calibri"/>
          <w:sz w:val="22"/>
          <w:szCs w:val="22"/>
        </w:rPr>
        <w:t>employeur</w:t>
      </w:r>
      <w:r w:rsidRPr="007669D4">
        <w:rPr>
          <w:rFonts w:ascii="Calibri" w:hAnsi="Calibri" w:cs="Calibri"/>
          <w:spacing w:val="-8"/>
          <w:sz w:val="22"/>
          <w:szCs w:val="22"/>
        </w:rPr>
        <w:t xml:space="preserve"> </w:t>
      </w:r>
      <w:r w:rsidRPr="007669D4">
        <w:rPr>
          <w:rFonts w:ascii="Calibri" w:hAnsi="Calibri" w:cs="Calibri"/>
          <w:sz w:val="22"/>
          <w:szCs w:val="22"/>
        </w:rPr>
        <w:t>et</w:t>
      </w:r>
      <w:r w:rsidRPr="007669D4">
        <w:rPr>
          <w:rFonts w:ascii="Calibri" w:hAnsi="Calibri" w:cs="Calibri"/>
          <w:spacing w:val="-7"/>
          <w:sz w:val="22"/>
          <w:szCs w:val="22"/>
        </w:rPr>
        <w:t xml:space="preserve"> </w:t>
      </w:r>
      <w:r w:rsidRPr="007669D4">
        <w:rPr>
          <w:rFonts w:ascii="Calibri" w:hAnsi="Calibri" w:cs="Calibri"/>
          <w:sz w:val="22"/>
          <w:szCs w:val="22"/>
        </w:rPr>
        <w:t>doivent</w:t>
      </w:r>
      <w:r w:rsidRPr="007669D4">
        <w:rPr>
          <w:rFonts w:ascii="Calibri" w:hAnsi="Calibri" w:cs="Calibri"/>
          <w:spacing w:val="-10"/>
          <w:sz w:val="22"/>
          <w:szCs w:val="22"/>
        </w:rPr>
        <w:t xml:space="preserve"> </w:t>
      </w:r>
      <w:r w:rsidRPr="007669D4">
        <w:rPr>
          <w:rFonts w:ascii="Calibri" w:hAnsi="Calibri" w:cs="Calibri"/>
          <w:sz w:val="22"/>
          <w:szCs w:val="22"/>
        </w:rPr>
        <w:t>se</w:t>
      </w:r>
      <w:r w:rsidRPr="007669D4">
        <w:rPr>
          <w:rFonts w:ascii="Calibri" w:hAnsi="Calibri" w:cs="Calibri"/>
          <w:spacing w:val="-7"/>
          <w:sz w:val="22"/>
          <w:szCs w:val="22"/>
        </w:rPr>
        <w:t xml:space="preserve"> </w:t>
      </w:r>
      <w:r w:rsidRPr="007669D4">
        <w:rPr>
          <w:rFonts w:ascii="Calibri" w:hAnsi="Calibri" w:cs="Calibri"/>
          <w:sz w:val="22"/>
          <w:szCs w:val="22"/>
        </w:rPr>
        <w:t>conformer</w:t>
      </w:r>
      <w:r w:rsidRPr="007669D4">
        <w:rPr>
          <w:rFonts w:ascii="Calibri" w:hAnsi="Calibri" w:cs="Calibri"/>
          <w:spacing w:val="-10"/>
          <w:sz w:val="22"/>
          <w:szCs w:val="22"/>
        </w:rPr>
        <w:t xml:space="preserve"> </w:t>
      </w:r>
      <w:r w:rsidRPr="007669D4">
        <w:rPr>
          <w:rFonts w:ascii="Calibri" w:hAnsi="Calibri" w:cs="Calibri"/>
          <w:sz w:val="22"/>
          <w:szCs w:val="22"/>
        </w:rPr>
        <w:t>à</w:t>
      </w:r>
      <w:r w:rsidRPr="007669D4">
        <w:rPr>
          <w:rFonts w:ascii="Calibri" w:hAnsi="Calibri" w:cs="Calibri"/>
          <w:spacing w:val="-7"/>
          <w:sz w:val="22"/>
          <w:szCs w:val="22"/>
        </w:rPr>
        <w:t xml:space="preserve"> </w:t>
      </w:r>
      <w:r w:rsidRPr="007669D4">
        <w:rPr>
          <w:rFonts w:ascii="Calibri" w:hAnsi="Calibri" w:cs="Calibri"/>
          <w:sz w:val="22"/>
          <w:szCs w:val="22"/>
        </w:rPr>
        <w:t>ses</w:t>
      </w:r>
      <w:r w:rsidRPr="007669D4">
        <w:rPr>
          <w:rFonts w:ascii="Calibri" w:hAnsi="Calibri" w:cs="Calibri"/>
          <w:spacing w:val="-10"/>
          <w:sz w:val="22"/>
          <w:szCs w:val="22"/>
        </w:rPr>
        <w:t xml:space="preserve"> </w:t>
      </w:r>
      <w:r w:rsidRPr="007669D4">
        <w:rPr>
          <w:rFonts w:ascii="Calibri" w:hAnsi="Calibri" w:cs="Calibri"/>
          <w:sz w:val="22"/>
          <w:szCs w:val="22"/>
        </w:rPr>
        <w:t>directives</w:t>
      </w:r>
      <w:r w:rsidRPr="007669D4">
        <w:rPr>
          <w:rFonts w:ascii="Calibri" w:hAnsi="Calibri" w:cs="Calibri"/>
          <w:spacing w:val="-8"/>
          <w:sz w:val="22"/>
          <w:szCs w:val="22"/>
        </w:rPr>
        <w:t xml:space="preserve"> </w:t>
      </w:r>
      <w:r w:rsidRPr="007669D4">
        <w:rPr>
          <w:rFonts w:ascii="Calibri" w:hAnsi="Calibri" w:cs="Calibri"/>
          <w:sz w:val="22"/>
          <w:szCs w:val="22"/>
        </w:rPr>
        <w:t>sans</w:t>
      </w:r>
      <w:r w:rsidRPr="007669D4">
        <w:rPr>
          <w:rFonts w:ascii="Calibri" w:hAnsi="Calibri" w:cs="Calibri"/>
          <w:spacing w:val="-8"/>
          <w:sz w:val="22"/>
          <w:szCs w:val="22"/>
        </w:rPr>
        <w:t xml:space="preserve"> </w:t>
      </w:r>
      <w:r w:rsidRPr="007669D4">
        <w:rPr>
          <w:rFonts w:ascii="Calibri" w:hAnsi="Calibri" w:cs="Calibri"/>
          <w:sz w:val="22"/>
          <w:szCs w:val="22"/>
        </w:rPr>
        <w:t>pouvoir</w:t>
      </w:r>
      <w:r w:rsidRPr="007669D4">
        <w:rPr>
          <w:rFonts w:ascii="Calibri" w:hAnsi="Calibri" w:cs="Calibri"/>
          <w:spacing w:val="-10"/>
          <w:sz w:val="22"/>
          <w:szCs w:val="22"/>
        </w:rPr>
        <w:t xml:space="preserve"> </w:t>
      </w:r>
      <w:r w:rsidRPr="007669D4">
        <w:rPr>
          <w:rFonts w:ascii="Calibri" w:hAnsi="Calibri" w:cs="Calibri"/>
          <w:sz w:val="22"/>
          <w:szCs w:val="22"/>
        </w:rPr>
        <w:t>vaquer</w:t>
      </w:r>
      <w:r w:rsidRPr="007669D4">
        <w:rPr>
          <w:rFonts w:ascii="Calibri" w:hAnsi="Calibri" w:cs="Calibri"/>
          <w:spacing w:val="-10"/>
          <w:sz w:val="22"/>
          <w:szCs w:val="22"/>
        </w:rPr>
        <w:t xml:space="preserve"> </w:t>
      </w:r>
      <w:r w:rsidRPr="007669D4">
        <w:rPr>
          <w:rFonts w:ascii="Calibri" w:hAnsi="Calibri" w:cs="Calibri"/>
          <w:sz w:val="22"/>
          <w:szCs w:val="22"/>
        </w:rPr>
        <w:t>librement</w:t>
      </w:r>
      <w:r w:rsidRPr="007669D4">
        <w:rPr>
          <w:rFonts w:ascii="Calibri" w:hAnsi="Calibri" w:cs="Calibri"/>
          <w:spacing w:val="-9"/>
          <w:sz w:val="22"/>
          <w:szCs w:val="22"/>
        </w:rPr>
        <w:t xml:space="preserve"> </w:t>
      </w:r>
      <w:r w:rsidRPr="007669D4">
        <w:rPr>
          <w:rFonts w:ascii="Calibri" w:hAnsi="Calibri" w:cs="Calibri"/>
          <w:sz w:val="22"/>
          <w:szCs w:val="22"/>
        </w:rPr>
        <w:t>à</w:t>
      </w:r>
      <w:r w:rsidRPr="007669D4">
        <w:rPr>
          <w:rFonts w:ascii="Calibri" w:hAnsi="Calibri" w:cs="Calibri"/>
          <w:spacing w:val="-8"/>
          <w:sz w:val="22"/>
          <w:szCs w:val="22"/>
        </w:rPr>
        <w:t xml:space="preserve"> </w:t>
      </w:r>
      <w:r w:rsidRPr="007669D4">
        <w:rPr>
          <w:rFonts w:ascii="Calibri" w:hAnsi="Calibri" w:cs="Calibri"/>
          <w:sz w:val="22"/>
          <w:szCs w:val="22"/>
        </w:rPr>
        <w:t>des</w:t>
      </w:r>
      <w:r w:rsidRPr="007669D4">
        <w:rPr>
          <w:rFonts w:ascii="Calibri" w:hAnsi="Calibri" w:cs="Calibri"/>
          <w:spacing w:val="-10"/>
          <w:sz w:val="22"/>
          <w:szCs w:val="22"/>
        </w:rPr>
        <w:t xml:space="preserve"> </w:t>
      </w:r>
      <w:r w:rsidRPr="007669D4">
        <w:rPr>
          <w:rFonts w:ascii="Calibri" w:hAnsi="Calibri" w:cs="Calibri"/>
          <w:sz w:val="22"/>
          <w:szCs w:val="22"/>
        </w:rPr>
        <w:t>occupations</w:t>
      </w:r>
      <w:r w:rsidRPr="007669D4">
        <w:rPr>
          <w:rFonts w:ascii="Calibri" w:hAnsi="Calibri" w:cs="Calibri"/>
          <w:spacing w:val="-47"/>
          <w:sz w:val="22"/>
          <w:szCs w:val="22"/>
        </w:rPr>
        <w:t xml:space="preserve"> </w:t>
      </w:r>
      <w:r w:rsidRPr="007669D4">
        <w:rPr>
          <w:rFonts w:ascii="Calibri" w:hAnsi="Calibri" w:cs="Calibri"/>
          <w:sz w:val="22"/>
          <w:szCs w:val="22"/>
        </w:rPr>
        <w:t>personnelles.</w:t>
      </w:r>
    </w:p>
    <w:p w14:paraId="0D77045D" w14:textId="77777777" w:rsidR="00B26987" w:rsidRPr="007669D4" w:rsidRDefault="00B26987" w:rsidP="00624F90">
      <w:pPr>
        <w:pStyle w:val="Corpsdetexte"/>
        <w:tabs>
          <w:tab w:val="clear" w:pos="6804"/>
        </w:tabs>
        <w:spacing w:before="5"/>
        <w:rPr>
          <w:rFonts w:ascii="Calibri" w:hAnsi="Calibri" w:cs="Calibri"/>
          <w:sz w:val="12"/>
          <w:szCs w:val="12"/>
        </w:rPr>
      </w:pPr>
    </w:p>
    <w:p w14:paraId="29EF27E6" w14:textId="77777777" w:rsidR="00B26987" w:rsidRPr="007669D4" w:rsidRDefault="00B26987" w:rsidP="00624F90">
      <w:pPr>
        <w:pStyle w:val="Corpsdetexte"/>
        <w:tabs>
          <w:tab w:val="clear" w:pos="6804"/>
        </w:tabs>
        <w:rPr>
          <w:rFonts w:ascii="Calibri" w:hAnsi="Calibri" w:cs="Calibri"/>
          <w:sz w:val="22"/>
          <w:szCs w:val="22"/>
        </w:rPr>
      </w:pPr>
      <w:r w:rsidRPr="007669D4">
        <w:rPr>
          <w:rFonts w:ascii="Calibri" w:hAnsi="Calibri" w:cs="Calibri"/>
          <w:sz w:val="22"/>
          <w:szCs w:val="22"/>
        </w:rPr>
        <w:t>Le temps de trajet domicile/travail n’est pas considéré comme temps de travail effectif. Le temps</w:t>
      </w:r>
      <w:r w:rsidRPr="007669D4">
        <w:rPr>
          <w:rFonts w:ascii="Calibri" w:hAnsi="Calibri" w:cs="Calibri"/>
          <w:spacing w:val="-47"/>
          <w:sz w:val="22"/>
          <w:szCs w:val="22"/>
        </w:rPr>
        <w:t xml:space="preserve"> </w:t>
      </w:r>
      <w:r w:rsidRPr="007669D4">
        <w:rPr>
          <w:rFonts w:ascii="Calibri" w:hAnsi="Calibri" w:cs="Calibri"/>
          <w:sz w:val="22"/>
          <w:szCs w:val="22"/>
        </w:rPr>
        <w:t>d’habillage et de</w:t>
      </w:r>
      <w:r w:rsidRPr="007669D4">
        <w:rPr>
          <w:rFonts w:ascii="Calibri" w:hAnsi="Calibri" w:cs="Calibri"/>
          <w:spacing w:val="-4"/>
          <w:sz w:val="22"/>
          <w:szCs w:val="22"/>
        </w:rPr>
        <w:t xml:space="preserve"> </w:t>
      </w:r>
      <w:r w:rsidRPr="007669D4">
        <w:rPr>
          <w:rFonts w:ascii="Calibri" w:hAnsi="Calibri" w:cs="Calibri"/>
          <w:sz w:val="22"/>
          <w:szCs w:val="22"/>
        </w:rPr>
        <w:t>déshabillage</w:t>
      </w:r>
      <w:r w:rsidRPr="007669D4">
        <w:rPr>
          <w:rFonts w:ascii="Calibri" w:hAnsi="Calibri" w:cs="Calibri"/>
          <w:spacing w:val="1"/>
          <w:sz w:val="22"/>
          <w:szCs w:val="22"/>
        </w:rPr>
        <w:t xml:space="preserve"> </w:t>
      </w:r>
      <w:r w:rsidRPr="007669D4">
        <w:rPr>
          <w:rFonts w:ascii="Calibri" w:hAnsi="Calibri" w:cs="Calibri"/>
          <w:sz w:val="22"/>
          <w:szCs w:val="22"/>
        </w:rPr>
        <w:t>n’est</w:t>
      </w:r>
      <w:r w:rsidRPr="007669D4">
        <w:rPr>
          <w:rFonts w:ascii="Calibri" w:hAnsi="Calibri" w:cs="Calibri"/>
          <w:spacing w:val="-3"/>
          <w:sz w:val="22"/>
          <w:szCs w:val="22"/>
        </w:rPr>
        <w:t xml:space="preserve"> </w:t>
      </w:r>
      <w:r w:rsidRPr="007669D4">
        <w:rPr>
          <w:rFonts w:ascii="Calibri" w:hAnsi="Calibri" w:cs="Calibri"/>
          <w:sz w:val="22"/>
          <w:szCs w:val="22"/>
        </w:rPr>
        <w:t>pas compris</w:t>
      </w:r>
      <w:r w:rsidRPr="007669D4">
        <w:rPr>
          <w:rFonts w:ascii="Calibri" w:hAnsi="Calibri" w:cs="Calibri"/>
          <w:spacing w:val="-1"/>
          <w:sz w:val="22"/>
          <w:szCs w:val="22"/>
        </w:rPr>
        <w:t xml:space="preserve"> </w:t>
      </w:r>
      <w:r w:rsidRPr="007669D4">
        <w:rPr>
          <w:rFonts w:ascii="Calibri" w:hAnsi="Calibri" w:cs="Calibri"/>
          <w:sz w:val="22"/>
          <w:szCs w:val="22"/>
        </w:rPr>
        <w:t>dans le temps de</w:t>
      </w:r>
      <w:r w:rsidRPr="007669D4">
        <w:rPr>
          <w:rFonts w:ascii="Calibri" w:hAnsi="Calibri" w:cs="Calibri"/>
          <w:spacing w:val="1"/>
          <w:sz w:val="22"/>
          <w:szCs w:val="22"/>
        </w:rPr>
        <w:t xml:space="preserve"> </w:t>
      </w:r>
      <w:r w:rsidRPr="007669D4">
        <w:rPr>
          <w:rFonts w:ascii="Calibri" w:hAnsi="Calibri" w:cs="Calibri"/>
          <w:sz w:val="22"/>
          <w:szCs w:val="22"/>
        </w:rPr>
        <w:t>travail</w:t>
      </w:r>
      <w:r w:rsidRPr="007669D4">
        <w:rPr>
          <w:rFonts w:ascii="Calibri" w:hAnsi="Calibri" w:cs="Calibri"/>
          <w:spacing w:val="-4"/>
          <w:sz w:val="22"/>
          <w:szCs w:val="22"/>
        </w:rPr>
        <w:t xml:space="preserve"> </w:t>
      </w:r>
      <w:r w:rsidRPr="007669D4">
        <w:rPr>
          <w:rFonts w:ascii="Calibri" w:hAnsi="Calibri" w:cs="Calibri"/>
          <w:sz w:val="22"/>
          <w:szCs w:val="22"/>
        </w:rPr>
        <w:t>effectif.</w:t>
      </w:r>
    </w:p>
    <w:p w14:paraId="56DA5A4D" w14:textId="77777777" w:rsidR="00DE6508" w:rsidRDefault="00DE6508" w:rsidP="00624F90">
      <w:pPr>
        <w:pStyle w:val="Corpsdetexte"/>
        <w:tabs>
          <w:tab w:val="clear" w:pos="6804"/>
        </w:tabs>
        <w:rPr>
          <w:rFonts w:ascii="Calibri" w:hAnsi="Calibri" w:cs="Calibri"/>
          <w:sz w:val="22"/>
          <w:szCs w:val="22"/>
        </w:rPr>
      </w:pPr>
    </w:p>
    <w:p w14:paraId="11C71B36" w14:textId="5D0BD38D" w:rsidR="00DE6508" w:rsidRDefault="00DE6508" w:rsidP="00323A60">
      <w:pPr>
        <w:pStyle w:val="article"/>
      </w:pPr>
      <w:bookmarkStart w:id="4" w:name="_Toc172795401"/>
      <w:r>
        <w:t>Article 2 : Le décompte des 1 607 heures</w:t>
      </w:r>
      <w:bookmarkEnd w:id="4"/>
    </w:p>
    <w:p w14:paraId="1E6B94ED" w14:textId="77777777" w:rsidR="00DE6508" w:rsidRPr="00100FD5" w:rsidRDefault="00DE6508" w:rsidP="00624F90">
      <w:pPr>
        <w:ind w:left="360"/>
        <w:jc w:val="both"/>
        <w:rPr>
          <w:rFonts w:ascii="Calibri" w:hAnsi="Calibri"/>
          <w:i/>
          <w:iCs/>
          <w:sz w:val="22"/>
          <w:szCs w:val="22"/>
          <w:u w:val="single"/>
        </w:rPr>
      </w:pPr>
    </w:p>
    <w:p w14:paraId="203D0551" w14:textId="77777777" w:rsidR="00D24261" w:rsidRDefault="00DE6508" w:rsidP="00624F90">
      <w:pPr>
        <w:pStyle w:val="Corpsdetexte"/>
        <w:tabs>
          <w:tab w:val="clear" w:pos="6804"/>
        </w:tabs>
        <w:rPr>
          <w:rFonts w:ascii="Calibri" w:hAnsi="Calibri" w:cs="Calibri"/>
          <w:sz w:val="22"/>
          <w:szCs w:val="22"/>
        </w:rPr>
      </w:pPr>
      <w:r w:rsidRPr="007669D4">
        <w:rPr>
          <w:rFonts w:ascii="Calibri" w:hAnsi="Calibri" w:cs="Calibri"/>
          <w:sz w:val="22"/>
          <w:szCs w:val="22"/>
        </w:rPr>
        <w:t>Le décompte du</w:t>
      </w:r>
      <w:r w:rsidRPr="007669D4">
        <w:rPr>
          <w:rFonts w:ascii="Calibri" w:hAnsi="Calibri" w:cs="Calibri"/>
          <w:spacing w:val="-2"/>
          <w:sz w:val="22"/>
          <w:szCs w:val="22"/>
        </w:rPr>
        <w:t xml:space="preserve"> </w:t>
      </w:r>
      <w:r w:rsidRPr="007669D4">
        <w:rPr>
          <w:rFonts w:ascii="Calibri" w:hAnsi="Calibri" w:cs="Calibri"/>
          <w:sz w:val="22"/>
          <w:szCs w:val="22"/>
        </w:rPr>
        <w:t>nombre</w:t>
      </w:r>
      <w:r w:rsidRPr="007669D4">
        <w:rPr>
          <w:rFonts w:ascii="Calibri" w:hAnsi="Calibri" w:cs="Calibri"/>
          <w:spacing w:val="-3"/>
          <w:sz w:val="22"/>
          <w:szCs w:val="22"/>
        </w:rPr>
        <w:t xml:space="preserve"> </w:t>
      </w:r>
      <w:r w:rsidRPr="007669D4">
        <w:rPr>
          <w:rFonts w:ascii="Calibri" w:hAnsi="Calibri" w:cs="Calibri"/>
          <w:sz w:val="22"/>
          <w:szCs w:val="22"/>
        </w:rPr>
        <w:t>de</w:t>
      </w:r>
      <w:r w:rsidRPr="007669D4">
        <w:rPr>
          <w:rFonts w:ascii="Calibri" w:hAnsi="Calibri" w:cs="Calibri"/>
          <w:spacing w:val="-1"/>
          <w:sz w:val="22"/>
          <w:szCs w:val="22"/>
        </w:rPr>
        <w:t xml:space="preserve"> </w:t>
      </w:r>
      <w:r w:rsidRPr="007669D4">
        <w:rPr>
          <w:rFonts w:ascii="Calibri" w:hAnsi="Calibri" w:cs="Calibri"/>
          <w:sz w:val="22"/>
          <w:szCs w:val="22"/>
        </w:rPr>
        <w:t>jours</w:t>
      </w:r>
      <w:r w:rsidRPr="007669D4">
        <w:rPr>
          <w:rFonts w:ascii="Calibri" w:hAnsi="Calibri" w:cs="Calibri"/>
          <w:spacing w:val="-4"/>
          <w:sz w:val="22"/>
          <w:szCs w:val="22"/>
        </w:rPr>
        <w:t xml:space="preserve"> </w:t>
      </w:r>
      <w:r w:rsidRPr="007669D4">
        <w:rPr>
          <w:rFonts w:ascii="Calibri" w:hAnsi="Calibri" w:cs="Calibri"/>
          <w:sz w:val="22"/>
          <w:szCs w:val="22"/>
        </w:rPr>
        <w:t>travaillés</w:t>
      </w:r>
      <w:r w:rsidRPr="007669D4">
        <w:rPr>
          <w:rFonts w:ascii="Calibri" w:hAnsi="Calibri" w:cs="Calibri"/>
          <w:spacing w:val="-3"/>
          <w:sz w:val="22"/>
          <w:szCs w:val="22"/>
        </w:rPr>
        <w:t xml:space="preserve"> </w:t>
      </w:r>
      <w:r w:rsidRPr="007669D4">
        <w:rPr>
          <w:rFonts w:ascii="Calibri" w:hAnsi="Calibri" w:cs="Calibri"/>
          <w:sz w:val="22"/>
          <w:szCs w:val="22"/>
        </w:rPr>
        <w:t>s’effectue</w:t>
      </w:r>
      <w:r w:rsidRPr="007669D4">
        <w:rPr>
          <w:rFonts w:ascii="Calibri" w:hAnsi="Calibri" w:cs="Calibri"/>
          <w:spacing w:val="-5"/>
          <w:sz w:val="22"/>
          <w:szCs w:val="22"/>
        </w:rPr>
        <w:t xml:space="preserve"> </w:t>
      </w:r>
      <w:r w:rsidRPr="007669D4">
        <w:rPr>
          <w:rFonts w:ascii="Calibri" w:hAnsi="Calibri" w:cs="Calibri"/>
          <w:sz w:val="22"/>
          <w:szCs w:val="22"/>
        </w:rPr>
        <w:t>comme</w:t>
      </w:r>
      <w:r w:rsidRPr="007669D4">
        <w:rPr>
          <w:rFonts w:ascii="Calibri" w:hAnsi="Calibri" w:cs="Calibri"/>
          <w:spacing w:val="-1"/>
          <w:sz w:val="22"/>
          <w:szCs w:val="22"/>
        </w:rPr>
        <w:t xml:space="preserve"> </w:t>
      </w:r>
      <w:r w:rsidRPr="007669D4">
        <w:rPr>
          <w:rFonts w:ascii="Calibri" w:hAnsi="Calibri" w:cs="Calibri"/>
          <w:sz w:val="22"/>
          <w:szCs w:val="22"/>
        </w:rPr>
        <w:t>suit</w:t>
      </w:r>
      <w:r w:rsidRPr="007669D4">
        <w:rPr>
          <w:rFonts w:ascii="Calibri" w:hAnsi="Calibri" w:cs="Calibri"/>
          <w:spacing w:val="1"/>
          <w:sz w:val="22"/>
          <w:szCs w:val="22"/>
        </w:rPr>
        <w:t xml:space="preserve"> </w:t>
      </w:r>
      <w:r w:rsidRPr="007669D4">
        <w:rPr>
          <w:rFonts w:ascii="Calibri" w:hAnsi="Calibri" w:cs="Calibri"/>
          <w:sz w:val="22"/>
          <w:szCs w:val="22"/>
        </w:rPr>
        <w:t>:</w:t>
      </w:r>
    </w:p>
    <w:p w14:paraId="6001B743" w14:textId="77777777" w:rsidR="00FD3C45" w:rsidRDefault="00FD3C45" w:rsidP="00624F90">
      <w:pPr>
        <w:pStyle w:val="Corpsdetexte"/>
        <w:tabs>
          <w:tab w:val="clear" w:pos="6804"/>
        </w:tabs>
        <w:rPr>
          <w:rFonts w:ascii="Calibri" w:hAnsi="Calibri" w:cs="Calibri"/>
          <w:sz w:val="22"/>
          <w:szCs w:val="22"/>
        </w:rPr>
      </w:pPr>
    </w:p>
    <w:p w14:paraId="3CE06014" w14:textId="77777777" w:rsidR="00FD3C45" w:rsidRDefault="00FD3C45" w:rsidP="00624F90">
      <w:pPr>
        <w:pStyle w:val="Corpsdetexte"/>
        <w:tabs>
          <w:tab w:val="clear" w:pos="6804"/>
        </w:tabs>
        <w:rPr>
          <w:rFonts w:ascii="Calibri" w:hAnsi="Calibri" w:cs="Calibri"/>
          <w:sz w:val="22"/>
          <w:szCs w:val="22"/>
        </w:rPr>
      </w:pPr>
    </w:p>
    <w:p w14:paraId="06D2B7D6" w14:textId="66A8C53E" w:rsidR="006673F3" w:rsidRDefault="00957906" w:rsidP="00624F90">
      <w:pPr>
        <w:pStyle w:val="Corpsdetexte"/>
        <w:tabs>
          <w:tab w:val="clear" w:pos="6804"/>
        </w:tabs>
      </w:pPr>
      <w:r>
        <w:rPr>
          <w:noProof/>
        </w:rPr>
        <mc:AlternateContent>
          <mc:Choice Requires="wps">
            <w:drawing>
              <wp:anchor distT="0" distB="0" distL="114300" distR="114300" simplePos="0" relativeHeight="251643392" behindDoc="0" locked="0" layoutInCell="1" allowOverlap="1" wp14:anchorId="78483967" wp14:editId="0B44BA39">
                <wp:simplePos x="0" y="0"/>
                <wp:positionH relativeFrom="column">
                  <wp:posOffset>4319905</wp:posOffset>
                </wp:positionH>
                <wp:positionV relativeFrom="paragraph">
                  <wp:posOffset>-5080</wp:posOffset>
                </wp:positionV>
                <wp:extent cx="2128520" cy="676910"/>
                <wp:effectExtent l="0" t="4445" r="0" b="4445"/>
                <wp:wrapNone/>
                <wp:docPr id="64492992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85ED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r>
                              <w:rPr>
                                <w:rFonts w:ascii="Calibri" w:hAnsi="Calibri" w:cs="Calibri"/>
                                <w:b/>
                                <w:sz w:val="22"/>
                                <w:szCs w:val="22"/>
                              </w:rPr>
                              <w:t>AINSI</w:t>
                            </w:r>
                          </w:p>
                          <w:p w14:paraId="1EEA25A2"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TRAVAILLÉS DANS L’ANNÉE</w:t>
                            </w:r>
                          </w:p>
                          <w:p w14:paraId="17B28A0D" w14:textId="77777777" w:rsidR="00C97AC2" w:rsidRDefault="00C97AC2" w:rsidP="00D24261">
                            <w:pPr>
                              <w:jc w:val="center"/>
                            </w:pPr>
                            <w:r>
                              <w:rPr>
                                <w:rFonts w:ascii="Calibri" w:hAnsi="Calibri" w:cs="Calibri"/>
                                <w:b/>
                                <w:sz w:val="22"/>
                                <w:szCs w:val="22"/>
                              </w:rPr>
                              <w:t>228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83967" id="Rectangle 8" o:spid="_x0000_s1027" style="position:absolute;left:0;text-align:left;margin-left:340.15pt;margin-top:-.4pt;width:167.6pt;height:53.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" fillcolor="#83e5f9" stroked="f">
                <v:textbox>
                  <w:txbxContent>
                    <w:p w14:paraId="21C85ED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r>
                        <w:rPr>
                          <w:rFonts w:ascii="Calibri" w:hAnsi="Calibri" w:cs="Calibri"/>
                          <w:b/>
                          <w:sz w:val="22"/>
                          <w:szCs w:val="22"/>
                        </w:rPr>
                        <w:t>AINSI</w:t>
                      </w:r>
                    </w:p>
                    <w:p w14:paraId="1EEA25A2"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TRAVAILLÉS DANS L’ANNÉE</w:t>
                      </w:r>
                    </w:p>
                    <w:p w14:paraId="17B28A0D" w14:textId="77777777" w:rsidR="00C97AC2" w:rsidRDefault="00C97AC2" w:rsidP="00D24261">
                      <w:pPr>
                        <w:jc w:val="center"/>
                      </w:pPr>
                      <w:r>
                        <w:rPr>
                          <w:rFonts w:ascii="Calibri" w:hAnsi="Calibri" w:cs="Calibri"/>
                          <w:b/>
                          <w:sz w:val="22"/>
                          <w:szCs w:val="22"/>
                        </w:rPr>
                        <w:t>228</w:t>
                      </w:r>
                    </w:p>
                  </w:txbxContent>
                </v:textbox>
              </v:rect>
            </w:pict>
          </mc:Fallback>
        </mc:AlternateContent>
      </w:r>
      <w:r>
        <w:rPr>
          <w:noProof/>
        </w:rPr>
        <mc:AlternateContent>
          <mc:Choice Requires="wps">
            <w:drawing>
              <wp:anchor distT="0" distB="0" distL="114300" distR="114300" simplePos="0" relativeHeight="251642368" behindDoc="0" locked="0" layoutInCell="1" allowOverlap="1" wp14:anchorId="05CF2812" wp14:editId="283E55F9">
                <wp:simplePos x="0" y="0"/>
                <wp:positionH relativeFrom="column">
                  <wp:posOffset>3729355</wp:posOffset>
                </wp:positionH>
                <wp:positionV relativeFrom="paragraph">
                  <wp:posOffset>90805</wp:posOffset>
                </wp:positionV>
                <wp:extent cx="533400" cy="438150"/>
                <wp:effectExtent l="0" t="5080" r="0" b="4445"/>
                <wp:wrapNone/>
                <wp:docPr id="178445045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8150"/>
                        </a:xfrm>
                        <a:prstGeom prst="stripedRightArrow">
                          <a:avLst>
                            <a:gd name="adj1" fmla="val 50000"/>
                            <a:gd name="adj2" fmla="val 30435"/>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4A5D"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 o:spid="_x0000_s1026" type="#_x0000_t93" style="position:absolute;margin-left:293.65pt;margin-top:7.15pt;width:42pt;height:3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" fillcolor="#d8d8d8" stroked="f"/>
            </w:pict>
          </mc:Fallback>
        </mc:AlternateContent>
      </w:r>
      <w:r>
        <w:rPr>
          <w:noProof/>
        </w:rPr>
        <mc:AlternateContent>
          <mc:Choice Requires="wps">
            <w:drawing>
              <wp:anchor distT="0" distB="0" distL="114300" distR="114300" simplePos="0" relativeHeight="251641344" behindDoc="0" locked="0" layoutInCell="1" allowOverlap="1" wp14:anchorId="7740F38E" wp14:editId="75609C4B">
                <wp:simplePos x="0" y="0"/>
                <wp:positionH relativeFrom="column">
                  <wp:posOffset>1567180</wp:posOffset>
                </wp:positionH>
                <wp:positionV relativeFrom="paragraph">
                  <wp:posOffset>-5080</wp:posOffset>
                </wp:positionV>
                <wp:extent cx="2128520" cy="676910"/>
                <wp:effectExtent l="0" t="4445" r="0" b="4445"/>
                <wp:wrapNone/>
                <wp:docPr id="11594652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96CF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5EF7676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NON TRAVAILLÉS DANS L’ANNÉE</w:t>
                            </w:r>
                          </w:p>
                          <w:p w14:paraId="5445A7B7" w14:textId="77777777" w:rsidR="00C97AC2" w:rsidRDefault="00C97AC2" w:rsidP="00D24261">
                            <w:pPr>
                              <w:jc w:val="center"/>
                            </w:pPr>
                            <w:r>
                              <w:rPr>
                                <w:rFonts w:ascii="Calibri" w:hAnsi="Calibri" w:cs="Calibri"/>
                                <w:b/>
                                <w:sz w:val="22"/>
                                <w:szCs w:val="22"/>
                              </w:rPr>
                              <w:t>137*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0F38E" id="Rectangle 5" o:spid="_x0000_s1028" style="position:absolute;left:0;text-align:left;margin-left:123.4pt;margin-top:-.4pt;width:167.6pt;height:53.3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" fillcolor="#83e5f9" stroked="f">
                <v:textbox>
                  <w:txbxContent>
                    <w:p w14:paraId="7E996CF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5EF76760"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NON TRAVAILLÉS DANS L’ANNÉE</w:t>
                      </w:r>
                    </w:p>
                    <w:p w14:paraId="5445A7B7" w14:textId="77777777" w:rsidR="00C97AC2" w:rsidRDefault="00C97AC2" w:rsidP="00D24261">
                      <w:pPr>
                        <w:jc w:val="center"/>
                      </w:pPr>
                      <w:r>
                        <w:rPr>
                          <w:rFonts w:ascii="Calibri" w:hAnsi="Calibri" w:cs="Calibri"/>
                          <w:b/>
                          <w:sz w:val="22"/>
                          <w:szCs w:val="22"/>
                        </w:rPr>
                        <w:t>137*</w:t>
                      </w:r>
                    </w:p>
                  </w:txbxContent>
                </v:textbox>
              </v:rect>
            </w:pict>
          </mc:Fallback>
        </mc:AlternateContent>
      </w:r>
      <w:r>
        <w:rPr>
          <w:noProof/>
        </w:rPr>
        <mc:AlternateContent>
          <mc:Choice Requires="wps">
            <w:drawing>
              <wp:anchor distT="0" distB="0" distL="114300" distR="114300" simplePos="0" relativeHeight="251640320" behindDoc="0" locked="0" layoutInCell="1" allowOverlap="1" wp14:anchorId="11CC978F" wp14:editId="44876CD7">
                <wp:simplePos x="0" y="0"/>
                <wp:positionH relativeFrom="column">
                  <wp:posOffset>-690245</wp:posOffset>
                </wp:positionH>
                <wp:positionV relativeFrom="paragraph">
                  <wp:posOffset>-4445</wp:posOffset>
                </wp:positionV>
                <wp:extent cx="2124075" cy="676275"/>
                <wp:effectExtent l="0" t="0" r="0" b="4445"/>
                <wp:wrapNone/>
                <wp:docPr id="2290196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7627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0568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36657A2D"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DANS L’ANNÉE</w:t>
                            </w:r>
                          </w:p>
                          <w:p w14:paraId="6E0CDC19" w14:textId="77777777" w:rsidR="00C97AC2" w:rsidRDefault="00C97AC2" w:rsidP="00D24261">
                            <w:pPr>
                              <w:jc w:val="center"/>
                            </w:pPr>
                            <w:r>
                              <w:rPr>
                                <w:rFonts w:ascii="Calibri" w:hAnsi="Calibri" w:cs="Calibri"/>
                                <w:b/>
                                <w:sz w:val="22"/>
                                <w:szCs w:val="22"/>
                              </w:rPr>
                              <w:t>365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C978F" id="Rectangle 4" o:spid="_x0000_s1029" style="position:absolute;left:0;text-align:left;margin-left:-54.35pt;margin-top:-.35pt;width:167.25pt;height:5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" fillcolor="#83e5f9" stroked="f">
                <v:textbox>
                  <w:txbxContent>
                    <w:p w14:paraId="21E0568F"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 xml:space="preserve">NOMBRE DE JOURS </w:t>
                      </w:r>
                    </w:p>
                    <w:p w14:paraId="36657A2D" w14:textId="77777777" w:rsidR="00C97AC2" w:rsidRDefault="00C97AC2" w:rsidP="00D24261">
                      <w:pPr>
                        <w:jc w:val="center"/>
                        <w:rPr>
                          <w:rFonts w:ascii="Calibri" w:hAnsi="Calibri" w:cs="Calibri"/>
                          <w:b/>
                          <w:sz w:val="22"/>
                          <w:szCs w:val="22"/>
                        </w:rPr>
                      </w:pPr>
                      <w:r w:rsidRPr="007669D4">
                        <w:rPr>
                          <w:rFonts w:ascii="Calibri" w:hAnsi="Calibri" w:cs="Calibri"/>
                          <w:b/>
                          <w:sz w:val="22"/>
                          <w:szCs w:val="22"/>
                        </w:rPr>
                        <w:t>DANS L’ANNÉE</w:t>
                      </w:r>
                    </w:p>
                    <w:p w14:paraId="6E0CDC19" w14:textId="77777777" w:rsidR="00C97AC2" w:rsidRDefault="00C97AC2" w:rsidP="00D24261">
                      <w:pPr>
                        <w:jc w:val="center"/>
                      </w:pPr>
                      <w:r>
                        <w:rPr>
                          <w:rFonts w:ascii="Calibri" w:hAnsi="Calibri" w:cs="Calibri"/>
                          <w:b/>
                          <w:sz w:val="22"/>
                          <w:szCs w:val="22"/>
                        </w:rPr>
                        <w:t>365</w:t>
                      </w:r>
                    </w:p>
                  </w:txbxContent>
                </v:textbox>
              </v:rect>
            </w:pict>
          </mc:Fallback>
        </mc:AlternateContent>
      </w:r>
    </w:p>
    <w:p w14:paraId="5CE334AD" w14:textId="77777777" w:rsidR="006673F3" w:rsidRDefault="006673F3" w:rsidP="00624F90">
      <w:pPr>
        <w:jc w:val="both"/>
      </w:pPr>
    </w:p>
    <w:p w14:paraId="1368C9EF" w14:textId="77777777" w:rsidR="006673F3" w:rsidRDefault="006673F3" w:rsidP="00624F90">
      <w:pPr>
        <w:jc w:val="both"/>
      </w:pPr>
    </w:p>
    <w:p w14:paraId="36179DAE" w14:textId="77777777" w:rsidR="006673F3" w:rsidRDefault="006673F3" w:rsidP="00624F90">
      <w:pPr>
        <w:jc w:val="both"/>
      </w:pPr>
    </w:p>
    <w:p w14:paraId="4308FD78" w14:textId="77777777" w:rsidR="00FD3C45" w:rsidRDefault="00FD3C45" w:rsidP="00624F90">
      <w:pPr>
        <w:tabs>
          <w:tab w:val="left" w:pos="142"/>
          <w:tab w:val="left" w:pos="1843"/>
          <w:tab w:val="center" w:pos="6804"/>
        </w:tabs>
        <w:rPr>
          <w:rFonts w:ascii="Calibri" w:hAnsi="Calibri" w:cs="Calibri"/>
          <w:b/>
          <w:sz w:val="20"/>
          <w:szCs w:val="20"/>
        </w:rPr>
      </w:pPr>
    </w:p>
    <w:p w14:paraId="4AF0B597" w14:textId="77777777" w:rsidR="00FD3C45" w:rsidRPr="00FD3C45" w:rsidRDefault="00FD3C45" w:rsidP="00624F90">
      <w:pPr>
        <w:tabs>
          <w:tab w:val="left" w:pos="142"/>
          <w:tab w:val="left" w:pos="1843"/>
          <w:tab w:val="center" w:pos="6804"/>
        </w:tabs>
        <w:rPr>
          <w:rFonts w:ascii="Calibri" w:hAnsi="Calibri" w:cs="Calibri"/>
          <w:sz w:val="22"/>
          <w:szCs w:val="22"/>
        </w:rPr>
      </w:pPr>
      <w:r w:rsidRPr="00FD3C45">
        <w:rPr>
          <w:rFonts w:ascii="Calibri" w:hAnsi="Calibri" w:cs="Calibri"/>
          <w:sz w:val="22"/>
          <w:szCs w:val="22"/>
        </w:rPr>
        <w:t xml:space="preserve">Le décompte du nombre d’heures s’effectue ainsi : </w:t>
      </w:r>
    </w:p>
    <w:p w14:paraId="0F734943" w14:textId="51BD7482" w:rsidR="00FD3C45" w:rsidRDefault="00957906" w:rsidP="00624F90">
      <w:pPr>
        <w:tabs>
          <w:tab w:val="left" w:pos="142"/>
          <w:tab w:val="left" w:pos="1843"/>
          <w:tab w:val="center" w:pos="6804"/>
        </w:tabs>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47488" behindDoc="0" locked="0" layoutInCell="1" allowOverlap="1" wp14:anchorId="70DEFDEC" wp14:editId="6484B26A">
                <wp:simplePos x="0" y="0"/>
                <wp:positionH relativeFrom="column">
                  <wp:posOffset>4305300</wp:posOffset>
                </wp:positionH>
                <wp:positionV relativeFrom="paragraph">
                  <wp:posOffset>149860</wp:posOffset>
                </wp:positionV>
                <wp:extent cx="2128520" cy="676910"/>
                <wp:effectExtent l="4445" t="4445" r="635" b="4445"/>
                <wp:wrapNone/>
                <wp:docPr id="20365660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F7CA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81943" w14:textId="77777777" w:rsidR="00C97AC2" w:rsidRDefault="00C97AC2" w:rsidP="00FD3C45">
                            <w:pPr>
                              <w:jc w:val="center"/>
                              <w:rPr>
                                <w:rFonts w:ascii="Calibri" w:hAnsi="Calibri" w:cs="Calibri"/>
                                <w:b/>
                                <w:sz w:val="22"/>
                                <w:szCs w:val="22"/>
                              </w:rPr>
                            </w:pPr>
                          </w:p>
                          <w:p w14:paraId="6CEE283B" w14:textId="77777777" w:rsidR="00C97AC2" w:rsidRPr="00FA5A5A" w:rsidRDefault="00C97AC2" w:rsidP="00FD3C45">
                            <w:pPr>
                              <w:jc w:val="center"/>
                            </w:pPr>
                            <w:r w:rsidRPr="00FA5A5A">
                              <w:rPr>
                                <w:rFonts w:ascii="Calibri" w:hAnsi="Calibri" w:cs="Calibri"/>
                                <w:sz w:val="22"/>
                                <w:szCs w:val="22"/>
                              </w:rPr>
                              <w:t>TOTAL = 1 607 heures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EFDEC" id="Rectangle 12" o:spid="_x0000_s1030" style="position:absolute;margin-left:339pt;margin-top:11.8pt;width:167.6pt;height:53.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" fillcolor="#f7caac" stroked="f">
                <v:textbox>
                  <w:txbxContent>
                    <w:p w14:paraId="74F81943" w14:textId="77777777" w:rsidR="00C97AC2" w:rsidRDefault="00C97AC2" w:rsidP="00FD3C45">
                      <w:pPr>
                        <w:jc w:val="center"/>
                        <w:rPr>
                          <w:rFonts w:ascii="Calibri" w:hAnsi="Calibri" w:cs="Calibri"/>
                          <w:b/>
                          <w:sz w:val="22"/>
                          <w:szCs w:val="22"/>
                        </w:rPr>
                      </w:pPr>
                    </w:p>
                    <w:p w14:paraId="6CEE283B" w14:textId="77777777" w:rsidR="00C97AC2" w:rsidRPr="00FA5A5A" w:rsidRDefault="00C97AC2" w:rsidP="00FD3C45">
                      <w:pPr>
                        <w:jc w:val="center"/>
                      </w:pPr>
                      <w:r w:rsidRPr="00FA5A5A">
                        <w:rPr>
                          <w:rFonts w:ascii="Calibri" w:hAnsi="Calibri" w:cs="Calibri"/>
                          <w:sz w:val="22"/>
                          <w:szCs w:val="22"/>
                        </w:rPr>
                        <w:t>TOTAL = 1 607 heures</w:t>
                      </w:r>
                    </w:p>
                  </w:txbxContent>
                </v:textbox>
              </v:rect>
            </w:pict>
          </mc:Fallback>
        </mc:AlternateContent>
      </w:r>
      <w:r>
        <w:rPr>
          <w:rFonts w:ascii="Calibri" w:hAnsi="Calibri" w:cs="Calibri"/>
          <w:b/>
          <w:noProof/>
          <w:sz w:val="20"/>
          <w:szCs w:val="20"/>
        </w:rPr>
        <mc:AlternateContent>
          <mc:Choice Requires="wps">
            <w:drawing>
              <wp:anchor distT="0" distB="0" distL="114300" distR="114300" simplePos="0" relativeHeight="251644416" behindDoc="0" locked="0" layoutInCell="1" allowOverlap="1" wp14:anchorId="35C030AF" wp14:editId="72D8D427">
                <wp:simplePos x="0" y="0"/>
                <wp:positionH relativeFrom="column">
                  <wp:posOffset>-699770</wp:posOffset>
                </wp:positionH>
                <wp:positionV relativeFrom="paragraph">
                  <wp:posOffset>164465</wp:posOffset>
                </wp:positionV>
                <wp:extent cx="2124075" cy="676275"/>
                <wp:effectExtent l="0" t="0" r="0" b="0"/>
                <wp:wrapNone/>
                <wp:docPr id="6146857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676275"/>
                        </a:xfrm>
                        <a:prstGeom prst="rect">
                          <a:avLst/>
                        </a:prstGeom>
                        <a:solidFill>
                          <a:srgbClr val="F7CA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4CB45"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xml:space="preserve">228 jours x 7 heures </w:t>
                            </w:r>
                          </w:p>
                          <w:p w14:paraId="6FE71298"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1</w:t>
                            </w:r>
                            <w:r>
                              <w:rPr>
                                <w:rFonts w:ascii="Calibri" w:hAnsi="Calibri" w:cs="Calibri"/>
                                <w:sz w:val="22"/>
                                <w:szCs w:val="22"/>
                              </w:rPr>
                              <w:t xml:space="preserve"> </w:t>
                            </w:r>
                            <w:r w:rsidRPr="00FD3C45">
                              <w:rPr>
                                <w:rFonts w:ascii="Calibri" w:hAnsi="Calibri" w:cs="Calibri"/>
                                <w:sz w:val="22"/>
                                <w:szCs w:val="22"/>
                              </w:rPr>
                              <w:t xml:space="preserve">596 </w:t>
                            </w:r>
                            <w:r>
                              <w:rPr>
                                <w:rFonts w:ascii="Calibri" w:hAnsi="Calibri" w:cs="Calibri"/>
                                <w:sz w:val="22"/>
                                <w:szCs w:val="22"/>
                              </w:rPr>
                              <w:t>h</w:t>
                            </w:r>
                            <w:r w:rsidRPr="00FD3C45">
                              <w:rPr>
                                <w:rFonts w:ascii="Calibri" w:hAnsi="Calibri" w:cs="Calibri"/>
                                <w:sz w:val="22"/>
                                <w:szCs w:val="22"/>
                              </w:rPr>
                              <w:t>eures</w:t>
                            </w:r>
                          </w:p>
                          <w:p w14:paraId="0EC14D14" w14:textId="77777777" w:rsidR="00C97AC2" w:rsidRDefault="00C97AC2" w:rsidP="00FD3C45">
                            <w:pPr>
                              <w:tabs>
                                <w:tab w:val="left" w:pos="142"/>
                                <w:tab w:val="left" w:pos="1843"/>
                                <w:tab w:val="center" w:pos="6804"/>
                              </w:tabs>
                              <w:jc w:val="center"/>
                            </w:pPr>
                            <w:proofErr w:type="gramStart"/>
                            <w:r w:rsidRPr="00FD3C45">
                              <w:rPr>
                                <w:rFonts w:ascii="Calibri" w:hAnsi="Calibri" w:cs="Calibri"/>
                                <w:sz w:val="22"/>
                                <w:szCs w:val="22"/>
                              </w:rPr>
                              <w:t>arrondies</w:t>
                            </w:r>
                            <w:proofErr w:type="gramEnd"/>
                            <w:r w:rsidRPr="00FD3C45">
                              <w:rPr>
                                <w:rFonts w:ascii="Calibri" w:hAnsi="Calibri" w:cs="Calibri"/>
                                <w:sz w:val="22"/>
                                <w:szCs w:val="22"/>
                              </w:rPr>
                              <w:t xml:space="preserve"> à 1</w:t>
                            </w:r>
                            <w:r>
                              <w:rPr>
                                <w:rFonts w:ascii="Calibri" w:hAnsi="Calibri" w:cs="Calibri"/>
                                <w:sz w:val="22"/>
                                <w:szCs w:val="22"/>
                              </w:rPr>
                              <w:t xml:space="preserve"> </w:t>
                            </w:r>
                            <w:r w:rsidRPr="00FD3C45">
                              <w:rPr>
                                <w:rFonts w:ascii="Calibri" w:hAnsi="Calibri" w:cs="Calibri"/>
                                <w:sz w:val="22"/>
                                <w:szCs w:val="22"/>
                              </w:rPr>
                              <w:t>600 heures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030AF" id="Rectangle 9" o:spid="_x0000_s1031" style="position:absolute;margin-left:-55.1pt;margin-top:12.95pt;width:167.25pt;height:53.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" fillcolor="#f7caac" stroked="f">
                <v:textbox>
                  <w:txbxContent>
                    <w:p w14:paraId="61B4CB45"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xml:space="preserve">228 jours x 7 heures </w:t>
                      </w:r>
                    </w:p>
                    <w:p w14:paraId="6FE71298" w14:textId="77777777" w:rsidR="00C97AC2" w:rsidRDefault="00C97AC2" w:rsidP="00FD3C45">
                      <w:pPr>
                        <w:tabs>
                          <w:tab w:val="left" w:pos="142"/>
                          <w:tab w:val="left" w:pos="1843"/>
                          <w:tab w:val="center" w:pos="6804"/>
                        </w:tabs>
                        <w:jc w:val="center"/>
                        <w:rPr>
                          <w:rFonts w:ascii="Calibri" w:hAnsi="Calibri" w:cs="Calibri"/>
                          <w:sz w:val="22"/>
                          <w:szCs w:val="22"/>
                        </w:rPr>
                      </w:pPr>
                      <w:r w:rsidRPr="00FD3C45">
                        <w:rPr>
                          <w:rFonts w:ascii="Calibri" w:hAnsi="Calibri" w:cs="Calibri"/>
                          <w:sz w:val="22"/>
                          <w:szCs w:val="22"/>
                        </w:rPr>
                        <w:t>= 1</w:t>
                      </w:r>
                      <w:r>
                        <w:rPr>
                          <w:rFonts w:ascii="Calibri" w:hAnsi="Calibri" w:cs="Calibri"/>
                          <w:sz w:val="22"/>
                          <w:szCs w:val="22"/>
                        </w:rPr>
                        <w:t xml:space="preserve"> </w:t>
                      </w:r>
                      <w:r w:rsidRPr="00FD3C45">
                        <w:rPr>
                          <w:rFonts w:ascii="Calibri" w:hAnsi="Calibri" w:cs="Calibri"/>
                          <w:sz w:val="22"/>
                          <w:szCs w:val="22"/>
                        </w:rPr>
                        <w:t xml:space="preserve">596 </w:t>
                      </w:r>
                      <w:r>
                        <w:rPr>
                          <w:rFonts w:ascii="Calibri" w:hAnsi="Calibri" w:cs="Calibri"/>
                          <w:sz w:val="22"/>
                          <w:szCs w:val="22"/>
                        </w:rPr>
                        <w:t>h</w:t>
                      </w:r>
                      <w:r w:rsidRPr="00FD3C45">
                        <w:rPr>
                          <w:rFonts w:ascii="Calibri" w:hAnsi="Calibri" w:cs="Calibri"/>
                          <w:sz w:val="22"/>
                          <w:szCs w:val="22"/>
                        </w:rPr>
                        <w:t>eures</w:t>
                      </w:r>
                    </w:p>
                    <w:p w14:paraId="0EC14D14" w14:textId="77777777" w:rsidR="00C97AC2" w:rsidRDefault="00C97AC2" w:rsidP="00FD3C45">
                      <w:pPr>
                        <w:tabs>
                          <w:tab w:val="left" w:pos="142"/>
                          <w:tab w:val="left" w:pos="1843"/>
                          <w:tab w:val="center" w:pos="6804"/>
                        </w:tabs>
                        <w:jc w:val="center"/>
                      </w:pPr>
                      <w:proofErr w:type="gramStart"/>
                      <w:r w:rsidRPr="00FD3C45">
                        <w:rPr>
                          <w:rFonts w:ascii="Calibri" w:hAnsi="Calibri" w:cs="Calibri"/>
                          <w:sz w:val="22"/>
                          <w:szCs w:val="22"/>
                        </w:rPr>
                        <w:t>arrondies</w:t>
                      </w:r>
                      <w:proofErr w:type="gramEnd"/>
                      <w:r w:rsidRPr="00FD3C45">
                        <w:rPr>
                          <w:rFonts w:ascii="Calibri" w:hAnsi="Calibri" w:cs="Calibri"/>
                          <w:sz w:val="22"/>
                          <w:szCs w:val="22"/>
                        </w:rPr>
                        <w:t xml:space="preserve"> à 1</w:t>
                      </w:r>
                      <w:r>
                        <w:rPr>
                          <w:rFonts w:ascii="Calibri" w:hAnsi="Calibri" w:cs="Calibri"/>
                          <w:sz w:val="22"/>
                          <w:szCs w:val="22"/>
                        </w:rPr>
                        <w:t xml:space="preserve"> </w:t>
                      </w:r>
                      <w:r w:rsidRPr="00FD3C45">
                        <w:rPr>
                          <w:rFonts w:ascii="Calibri" w:hAnsi="Calibri" w:cs="Calibri"/>
                          <w:sz w:val="22"/>
                          <w:szCs w:val="22"/>
                        </w:rPr>
                        <w:t>600 heures</w:t>
                      </w:r>
                    </w:p>
                  </w:txbxContent>
                </v:textbox>
              </v:rect>
            </w:pict>
          </mc:Fallback>
        </mc:AlternateContent>
      </w:r>
    </w:p>
    <w:p w14:paraId="54CE35ED" w14:textId="603333CD" w:rsidR="00FD3C45" w:rsidRDefault="00957906" w:rsidP="00624F90">
      <w:pPr>
        <w:tabs>
          <w:tab w:val="left" w:pos="142"/>
          <w:tab w:val="left" w:pos="1843"/>
          <w:tab w:val="center" w:pos="6804"/>
        </w:tabs>
        <w:rPr>
          <w:rFonts w:ascii="Calibri" w:hAnsi="Calibri" w:cs="Calibri"/>
          <w:b/>
          <w:sz w:val="20"/>
          <w:szCs w:val="20"/>
        </w:rPr>
      </w:pPr>
      <w:r>
        <w:rPr>
          <w:rFonts w:ascii="Calibri" w:hAnsi="Calibri" w:cs="Calibri"/>
          <w:b/>
          <w:noProof/>
          <w:sz w:val="20"/>
          <w:szCs w:val="20"/>
        </w:rPr>
        <mc:AlternateContent>
          <mc:Choice Requires="wps">
            <w:drawing>
              <wp:anchor distT="0" distB="0" distL="114300" distR="114300" simplePos="0" relativeHeight="251646464" behindDoc="0" locked="0" layoutInCell="1" allowOverlap="1" wp14:anchorId="29187D6C" wp14:editId="5E4A372A">
                <wp:simplePos x="0" y="0"/>
                <wp:positionH relativeFrom="column">
                  <wp:posOffset>3705225</wp:posOffset>
                </wp:positionH>
                <wp:positionV relativeFrom="paragraph">
                  <wp:posOffset>104140</wp:posOffset>
                </wp:positionV>
                <wp:extent cx="533400" cy="438150"/>
                <wp:effectExtent l="4445" t="0" r="5080" b="0"/>
                <wp:wrapNone/>
                <wp:docPr id="136229598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38150"/>
                        </a:xfrm>
                        <a:prstGeom prst="stripedRightArrow">
                          <a:avLst>
                            <a:gd name="adj1" fmla="val 50000"/>
                            <a:gd name="adj2" fmla="val 30435"/>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D829" id="AutoShape 11" o:spid="_x0000_s1026" type="#_x0000_t93" style="position:absolute;margin-left:291.75pt;margin-top:8.2pt;width:42pt;height:3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" fillcolor="#d8d8d8" stroked="f"/>
            </w:pict>
          </mc:Fallback>
        </mc:AlternateContent>
      </w:r>
      <w:r>
        <w:rPr>
          <w:rFonts w:ascii="Calibri" w:hAnsi="Calibri" w:cs="Calibri"/>
          <w:b/>
          <w:noProof/>
          <w:sz w:val="20"/>
          <w:szCs w:val="20"/>
        </w:rPr>
        <mc:AlternateContent>
          <mc:Choice Requires="wps">
            <w:drawing>
              <wp:anchor distT="0" distB="0" distL="114300" distR="114300" simplePos="0" relativeHeight="251645440" behindDoc="0" locked="0" layoutInCell="1" allowOverlap="1" wp14:anchorId="2B905587" wp14:editId="33F43D79">
                <wp:simplePos x="0" y="0"/>
                <wp:positionH relativeFrom="column">
                  <wp:posOffset>1541145</wp:posOffset>
                </wp:positionH>
                <wp:positionV relativeFrom="paragraph">
                  <wp:posOffset>6985</wp:posOffset>
                </wp:positionV>
                <wp:extent cx="2128520" cy="676910"/>
                <wp:effectExtent l="2540" t="0" r="2540" b="1270"/>
                <wp:wrapNone/>
                <wp:docPr id="145285069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8520" cy="676910"/>
                        </a:xfrm>
                        <a:prstGeom prst="rect">
                          <a:avLst/>
                        </a:prstGeom>
                        <a:solidFill>
                          <a:srgbClr val="F7CAA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D18E3" w14:textId="77777777" w:rsidR="00C97AC2" w:rsidRPr="00FD3C45" w:rsidRDefault="00C97AC2" w:rsidP="00FD3C45">
                            <w:pPr>
                              <w:jc w:val="center"/>
                              <w:rPr>
                                <w:rFonts w:ascii="Calibri" w:hAnsi="Calibri" w:cs="Calibri"/>
                                <w:sz w:val="16"/>
                                <w:szCs w:val="16"/>
                              </w:rPr>
                            </w:pPr>
                          </w:p>
                          <w:p w14:paraId="029070D8" w14:textId="77777777" w:rsidR="00C97AC2" w:rsidRDefault="00C97AC2" w:rsidP="00FD3C45">
                            <w:pPr>
                              <w:jc w:val="center"/>
                              <w:rPr>
                                <w:rFonts w:ascii="Calibri" w:hAnsi="Calibri" w:cs="Calibri"/>
                                <w:sz w:val="22"/>
                                <w:szCs w:val="22"/>
                              </w:rPr>
                            </w:pPr>
                            <w:r w:rsidRPr="00FD3C45">
                              <w:rPr>
                                <w:rFonts w:ascii="Calibri" w:hAnsi="Calibri" w:cs="Calibri"/>
                                <w:sz w:val="22"/>
                                <w:szCs w:val="22"/>
                              </w:rPr>
                              <w:t xml:space="preserve">1 600 heures + 7 heures </w:t>
                            </w:r>
                          </w:p>
                          <w:p w14:paraId="7A45C0AB" w14:textId="77777777" w:rsidR="00C97AC2" w:rsidRDefault="00C97AC2" w:rsidP="00FD3C45">
                            <w:pPr>
                              <w:jc w:val="center"/>
                            </w:pPr>
                            <w:r w:rsidRPr="00FD3C45">
                              <w:rPr>
                                <w:rFonts w:ascii="Calibri" w:hAnsi="Calibri" w:cs="Calibri"/>
                                <w:sz w:val="22"/>
                                <w:szCs w:val="22"/>
                              </w:rPr>
                              <w:t>(</w:t>
                            </w:r>
                            <w:proofErr w:type="gramStart"/>
                            <w:r w:rsidRPr="00FD3C45">
                              <w:rPr>
                                <w:rFonts w:ascii="Calibri" w:hAnsi="Calibri" w:cs="Calibri"/>
                                <w:sz w:val="22"/>
                                <w:szCs w:val="22"/>
                              </w:rPr>
                              <w:t>journée</w:t>
                            </w:r>
                            <w:proofErr w:type="gramEnd"/>
                            <w:r w:rsidRPr="00FD3C45">
                              <w:rPr>
                                <w:rFonts w:ascii="Calibri" w:hAnsi="Calibri" w:cs="Calibri"/>
                                <w:sz w:val="22"/>
                                <w:szCs w:val="22"/>
                              </w:rPr>
                              <w:t xml:space="preserve"> de solidarité)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05587" id="Rectangle 10" o:spid="_x0000_s1032" style="position:absolute;margin-left:121.35pt;margin-top:.55pt;width:167.6pt;height:5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" fillcolor="#f7caac" stroked="f">
                <v:textbox>
                  <w:txbxContent>
                    <w:p w14:paraId="045D18E3" w14:textId="77777777" w:rsidR="00C97AC2" w:rsidRPr="00FD3C45" w:rsidRDefault="00C97AC2" w:rsidP="00FD3C45">
                      <w:pPr>
                        <w:jc w:val="center"/>
                        <w:rPr>
                          <w:rFonts w:ascii="Calibri" w:hAnsi="Calibri" w:cs="Calibri"/>
                          <w:sz w:val="16"/>
                          <w:szCs w:val="16"/>
                        </w:rPr>
                      </w:pPr>
                    </w:p>
                    <w:p w14:paraId="029070D8" w14:textId="77777777" w:rsidR="00C97AC2" w:rsidRDefault="00C97AC2" w:rsidP="00FD3C45">
                      <w:pPr>
                        <w:jc w:val="center"/>
                        <w:rPr>
                          <w:rFonts w:ascii="Calibri" w:hAnsi="Calibri" w:cs="Calibri"/>
                          <w:sz w:val="22"/>
                          <w:szCs w:val="22"/>
                        </w:rPr>
                      </w:pPr>
                      <w:r w:rsidRPr="00FD3C45">
                        <w:rPr>
                          <w:rFonts w:ascii="Calibri" w:hAnsi="Calibri" w:cs="Calibri"/>
                          <w:sz w:val="22"/>
                          <w:szCs w:val="22"/>
                        </w:rPr>
                        <w:t xml:space="preserve">1 600 heures + 7 heures </w:t>
                      </w:r>
                    </w:p>
                    <w:p w14:paraId="7A45C0AB" w14:textId="77777777" w:rsidR="00C97AC2" w:rsidRDefault="00C97AC2" w:rsidP="00FD3C45">
                      <w:pPr>
                        <w:jc w:val="center"/>
                      </w:pPr>
                      <w:r w:rsidRPr="00FD3C45">
                        <w:rPr>
                          <w:rFonts w:ascii="Calibri" w:hAnsi="Calibri" w:cs="Calibri"/>
                          <w:sz w:val="22"/>
                          <w:szCs w:val="22"/>
                        </w:rPr>
                        <w:t>(</w:t>
                      </w:r>
                      <w:proofErr w:type="gramStart"/>
                      <w:r w:rsidRPr="00FD3C45">
                        <w:rPr>
                          <w:rFonts w:ascii="Calibri" w:hAnsi="Calibri" w:cs="Calibri"/>
                          <w:sz w:val="22"/>
                          <w:szCs w:val="22"/>
                        </w:rPr>
                        <w:t>journée</w:t>
                      </w:r>
                      <w:proofErr w:type="gramEnd"/>
                      <w:r w:rsidRPr="00FD3C45">
                        <w:rPr>
                          <w:rFonts w:ascii="Calibri" w:hAnsi="Calibri" w:cs="Calibri"/>
                          <w:sz w:val="22"/>
                          <w:szCs w:val="22"/>
                        </w:rPr>
                        <w:t xml:space="preserve"> de solidarité)</w:t>
                      </w:r>
                    </w:p>
                  </w:txbxContent>
                </v:textbox>
              </v:rect>
            </w:pict>
          </mc:Fallback>
        </mc:AlternateContent>
      </w:r>
    </w:p>
    <w:p w14:paraId="05F7B3D8" w14:textId="77777777" w:rsidR="00FD3C45" w:rsidRDefault="00FD3C45" w:rsidP="00624F90">
      <w:pPr>
        <w:tabs>
          <w:tab w:val="left" w:pos="142"/>
          <w:tab w:val="left" w:pos="1843"/>
          <w:tab w:val="center" w:pos="6804"/>
        </w:tabs>
        <w:rPr>
          <w:rFonts w:ascii="Calibri" w:hAnsi="Calibri" w:cs="Calibri"/>
          <w:b/>
          <w:sz w:val="20"/>
          <w:szCs w:val="20"/>
        </w:rPr>
      </w:pPr>
    </w:p>
    <w:p w14:paraId="0ABB2AC8" w14:textId="77777777" w:rsidR="00FD3C45" w:rsidRDefault="00FD3C45" w:rsidP="00624F90">
      <w:pPr>
        <w:tabs>
          <w:tab w:val="left" w:pos="142"/>
          <w:tab w:val="left" w:pos="1843"/>
          <w:tab w:val="center" w:pos="6804"/>
        </w:tabs>
        <w:rPr>
          <w:rFonts w:ascii="Calibri" w:hAnsi="Calibri" w:cs="Calibri"/>
          <w:b/>
          <w:sz w:val="20"/>
          <w:szCs w:val="20"/>
        </w:rPr>
      </w:pPr>
    </w:p>
    <w:p w14:paraId="4964EECE" w14:textId="77777777" w:rsidR="00FD3C45" w:rsidRDefault="00FD3C45" w:rsidP="00624F90">
      <w:pPr>
        <w:tabs>
          <w:tab w:val="left" w:pos="142"/>
          <w:tab w:val="left" w:pos="1843"/>
          <w:tab w:val="center" w:pos="6804"/>
        </w:tabs>
        <w:rPr>
          <w:rFonts w:ascii="Calibri" w:hAnsi="Calibri" w:cs="Calibri"/>
          <w:b/>
          <w:sz w:val="20"/>
          <w:szCs w:val="20"/>
        </w:rPr>
      </w:pPr>
    </w:p>
    <w:p w14:paraId="402A3EDC" w14:textId="77777777" w:rsidR="00FD3C45" w:rsidRDefault="00FD3C45" w:rsidP="00624F90">
      <w:pPr>
        <w:tabs>
          <w:tab w:val="left" w:pos="142"/>
          <w:tab w:val="left" w:pos="1843"/>
          <w:tab w:val="center" w:pos="6804"/>
        </w:tabs>
        <w:rPr>
          <w:rFonts w:ascii="Calibri" w:hAnsi="Calibri" w:cs="Calibri"/>
          <w:b/>
          <w:sz w:val="20"/>
          <w:szCs w:val="20"/>
        </w:rPr>
      </w:pPr>
    </w:p>
    <w:p w14:paraId="2FBA5896" w14:textId="77777777" w:rsidR="00FD3C45" w:rsidRDefault="00FD3C45" w:rsidP="00624F90">
      <w:pPr>
        <w:tabs>
          <w:tab w:val="left" w:pos="142"/>
          <w:tab w:val="left" w:pos="1843"/>
          <w:tab w:val="center" w:pos="6804"/>
        </w:tabs>
        <w:rPr>
          <w:rFonts w:ascii="Calibri" w:hAnsi="Calibri" w:cs="Calibri"/>
          <w:b/>
          <w:sz w:val="20"/>
          <w:szCs w:val="20"/>
        </w:rPr>
      </w:pPr>
    </w:p>
    <w:p w14:paraId="1AE54417" w14:textId="77777777" w:rsidR="00D24261" w:rsidRPr="00201A5B" w:rsidRDefault="00FD3C45" w:rsidP="00624F90">
      <w:pPr>
        <w:tabs>
          <w:tab w:val="left" w:pos="142"/>
          <w:tab w:val="left" w:pos="1843"/>
          <w:tab w:val="center" w:pos="6804"/>
        </w:tabs>
        <w:rPr>
          <w:rFonts w:ascii="Calibri" w:hAnsi="Calibri" w:cs="Calibri"/>
          <w:b/>
          <w:sz w:val="20"/>
          <w:szCs w:val="20"/>
        </w:rPr>
      </w:pPr>
      <w:r>
        <w:rPr>
          <w:rFonts w:ascii="Calibri" w:hAnsi="Calibri" w:cs="Calibri"/>
          <w:b/>
          <w:sz w:val="20"/>
          <w:szCs w:val="20"/>
        </w:rPr>
        <w:t>*</w:t>
      </w:r>
      <w:r w:rsidR="00D24261" w:rsidRPr="00201A5B">
        <w:rPr>
          <w:rFonts w:ascii="Calibri" w:hAnsi="Calibri" w:cs="Calibri"/>
          <w:b/>
          <w:sz w:val="20"/>
          <w:szCs w:val="20"/>
        </w:rPr>
        <w:t xml:space="preserve">Décomptés ainsi : </w:t>
      </w:r>
    </w:p>
    <w:p w14:paraId="6871F8C6" w14:textId="77777777" w:rsidR="00D24261" w:rsidRPr="00201A5B" w:rsidRDefault="00D24261" w:rsidP="00624F90">
      <w:pPr>
        <w:tabs>
          <w:tab w:val="left" w:pos="142"/>
          <w:tab w:val="left" w:pos="1843"/>
          <w:tab w:val="center" w:pos="6804"/>
        </w:tabs>
        <w:rPr>
          <w:rFonts w:ascii="Calibri" w:hAnsi="Calibri" w:cs="Calibri"/>
          <w:b/>
          <w:sz w:val="20"/>
          <w:szCs w:val="20"/>
        </w:rPr>
      </w:pPr>
      <w:r w:rsidRPr="00201A5B">
        <w:rPr>
          <w:rFonts w:ascii="Calibri" w:hAnsi="Calibri" w:cs="Calibri"/>
          <w:sz w:val="20"/>
          <w:szCs w:val="20"/>
        </w:rPr>
        <w:t xml:space="preserve">Repos hebdomadaire : 52 x 2 = </w:t>
      </w:r>
      <w:r w:rsidRPr="00201A5B">
        <w:rPr>
          <w:rFonts w:ascii="Calibri" w:hAnsi="Calibri" w:cs="Calibri"/>
          <w:b/>
          <w:sz w:val="20"/>
          <w:szCs w:val="20"/>
        </w:rPr>
        <w:t>104 jours</w:t>
      </w:r>
    </w:p>
    <w:p w14:paraId="7761BCA3" w14:textId="77777777" w:rsidR="00D24261" w:rsidRPr="00201A5B" w:rsidRDefault="00D24261" w:rsidP="00624F90">
      <w:pPr>
        <w:tabs>
          <w:tab w:val="left" w:pos="142"/>
          <w:tab w:val="left" w:pos="1843"/>
          <w:tab w:val="center" w:pos="6804"/>
        </w:tabs>
        <w:rPr>
          <w:rFonts w:ascii="Calibri" w:hAnsi="Calibri" w:cs="Calibri"/>
          <w:i/>
          <w:sz w:val="20"/>
          <w:szCs w:val="20"/>
        </w:rPr>
      </w:pPr>
      <w:r w:rsidRPr="00201A5B">
        <w:rPr>
          <w:rFonts w:ascii="Calibri" w:hAnsi="Calibri" w:cs="Calibri"/>
          <w:sz w:val="20"/>
          <w:szCs w:val="20"/>
        </w:rPr>
        <w:t>Congés annuels : 5 x 5 =</w:t>
      </w:r>
      <w:r w:rsidRPr="00201A5B">
        <w:rPr>
          <w:rFonts w:ascii="Calibri" w:hAnsi="Calibri" w:cs="Calibri"/>
          <w:b/>
          <w:sz w:val="20"/>
          <w:szCs w:val="20"/>
        </w:rPr>
        <w:t xml:space="preserve"> 25 jours </w:t>
      </w:r>
      <w:r w:rsidRPr="00201A5B">
        <w:rPr>
          <w:rFonts w:ascii="Calibri" w:hAnsi="Calibri" w:cs="Calibri"/>
          <w:i/>
          <w:sz w:val="20"/>
          <w:szCs w:val="20"/>
        </w:rPr>
        <w:t>(pour 5 jours travaillés)</w:t>
      </w:r>
    </w:p>
    <w:p w14:paraId="7B8EAAF4" w14:textId="6D96ED58" w:rsidR="00D24261" w:rsidRDefault="00D24261" w:rsidP="00624F90">
      <w:pPr>
        <w:jc w:val="both"/>
      </w:pPr>
      <w:r w:rsidRPr="00201A5B">
        <w:rPr>
          <w:rFonts w:ascii="Calibri" w:hAnsi="Calibri" w:cs="Calibri"/>
          <w:sz w:val="20"/>
          <w:szCs w:val="20"/>
        </w:rPr>
        <w:t xml:space="preserve">Forfait jours fériés : </w:t>
      </w:r>
      <w:r w:rsidRPr="00201A5B">
        <w:rPr>
          <w:rFonts w:ascii="Calibri" w:hAnsi="Calibri" w:cs="Calibri"/>
          <w:b/>
          <w:sz w:val="20"/>
          <w:szCs w:val="20"/>
        </w:rPr>
        <w:t>8 jours</w:t>
      </w:r>
      <w:r w:rsidRPr="00201A5B">
        <w:rPr>
          <w:rFonts w:ascii="Calibri" w:hAnsi="Calibri" w:cs="Calibri"/>
          <w:sz w:val="20"/>
          <w:szCs w:val="20"/>
        </w:rPr>
        <w:t xml:space="preserve"> en moyenne </w:t>
      </w:r>
      <w:r w:rsidRPr="00201A5B">
        <w:rPr>
          <w:rFonts w:ascii="Calibri" w:hAnsi="Calibri" w:cs="Calibri"/>
          <w:i/>
          <w:color w:val="000000"/>
          <w:sz w:val="20"/>
          <w:szCs w:val="20"/>
        </w:rPr>
        <w:t>(le</w:t>
      </w:r>
      <w:r w:rsidRPr="00201A5B">
        <w:rPr>
          <w:rFonts w:ascii="Calibri" w:hAnsi="Calibri" w:cs="Calibri"/>
          <w:i/>
          <w:color w:val="000000"/>
          <w:spacing w:val="-3"/>
          <w:sz w:val="20"/>
          <w:szCs w:val="20"/>
        </w:rPr>
        <w:t xml:space="preserve"> </w:t>
      </w:r>
      <w:r w:rsidRPr="00201A5B">
        <w:rPr>
          <w:rFonts w:ascii="Calibri" w:hAnsi="Calibri" w:cs="Calibri"/>
          <w:i/>
          <w:color w:val="000000"/>
          <w:sz w:val="20"/>
          <w:szCs w:val="20"/>
        </w:rPr>
        <w:t>nombre</w:t>
      </w:r>
      <w:r w:rsidRPr="00201A5B">
        <w:rPr>
          <w:rFonts w:ascii="Calibri" w:hAnsi="Calibri" w:cs="Calibri"/>
          <w:i/>
          <w:color w:val="000000"/>
          <w:spacing w:val="-5"/>
          <w:sz w:val="20"/>
          <w:szCs w:val="20"/>
        </w:rPr>
        <w:t xml:space="preserve"> </w:t>
      </w:r>
      <w:proofErr w:type="gramStart"/>
      <w:r w:rsidRPr="00201A5B">
        <w:rPr>
          <w:rFonts w:ascii="Calibri" w:hAnsi="Calibri" w:cs="Calibri"/>
          <w:i/>
          <w:color w:val="000000"/>
          <w:sz w:val="20"/>
          <w:szCs w:val="20"/>
        </w:rPr>
        <w:t>de</w:t>
      </w:r>
      <w:r w:rsidR="00AF24EB">
        <w:rPr>
          <w:rFonts w:ascii="Calibri" w:hAnsi="Calibri" w:cs="Calibri"/>
          <w:i/>
          <w:color w:val="000000"/>
          <w:sz w:val="20"/>
          <w:szCs w:val="20"/>
        </w:rPr>
        <w:t xml:space="preserve"> </w:t>
      </w:r>
      <w:r w:rsidRPr="00201A5B">
        <w:rPr>
          <w:rFonts w:ascii="Calibri" w:hAnsi="Calibri" w:cs="Calibri"/>
          <w:i/>
          <w:color w:val="000000"/>
          <w:spacing w:val="-43"/>
          <w:sz w:val="20"/>
          <w:szCs w:val="20"/>
        </w:rPr>
        <w:t xml:space="preserve"> </w:t>
      </w:r>
      <w:r w:rsidRPr="00201A5B">
        <w:rPr>
          <w:rFonts w:ascii="Calibri" w:hAnsi="Calibri" w:cs="Calibri"/>
          <w:i/>
          <w:color w:val="000000"/>
          <w:sz w:val="20"/>
          <w:szCs w:val="20"/>
        </w:rPr>
        <w:t>jours</w:t>
      </w:r>
      <w:proofErr w:type="gramEnd"/>
      <w:r w:rsidRPr="00201A5B">
        <w:rPr>
          <w:rFonts w:ascii="Calibri" w:hAnsi="Calibri" w:cs="Calibri"/>
          <w:i/>
          <w:color w:val="000000"/>
          <w:sz w:val="20"/>
          <w:szCs w:val="20"/>
        </w:rPr>
        <w:t xml:space="preserve"> fériés peut aussi être modifié annuellement pour tenir compte de</w:t>
      </w:r>
      <w:r w:rsidRPr="00201A5B">
        <w:rPr>
          <w:rFonts w:ascii="Calibri" w:hAnsi="Calibri" w:cs="Calibri"/>
          <w:i/>
          <w:color w:val="000000"/>
          <w:spacing w:val="1"/>
          <w:sz w:val="20"/>
          <w:szCs w:val="20"/>
        </w:rPr>
        <w:t xml:space="preserve"> </w:t>
      </w:r>
      <w:r w:rsidRPr="00201A5B">
        <w:rPr>
          <w:rFonts w:ascii="Calibri" w:hAnsi="Calibri" w:cs="Calibri"/>
          <w:i/>
          <w:color w:val="000000"/>
          <w:sz w:val="20"/>
          <w:szCs w:val="20"/>
        </w:rPr>
        <w:t>la réalité du</w:t>
      </w:r>
      <w:r w:rsidRPr="00201A5B">
        <w:rPr>
          <w:rFonts w:ascii="Calibri" w:hAnsi="Calibri" w:cs="Calibri"/>
          <w:i/>
          <w:color w:val="000000"/>
          <w:spacing w:val="-2"/>
          <w:sz w:val="20"/>
          <w:szCs w:val="20"/>
        </w:rPr>
        <w:t xml:space="preserve"> </w:t>
      </w:r>
      <w:r w:rsidRPr="00201A5B">
        <w:rPr>
          <w:rFonts w:ascii="Calibri" w:hAnsi="Calibri" w:cs="Calibri"/>
          <w:i/>
          <w:color w:val="000000"/>
          <w:sz w:val="20"/>
          <w:szCs w:val="20"/>
        </w:rPr>
        <w:t>calendrier)</w:t>
      </w:r>
    </w:p>
    <w:p w14:paraId="2B4148A7" w14:textId="77777777" w:rsidR="006673F3" w:rsidRDefault="006673F3" w:rsidP="00624F90">
      <w:pPr>
        <w:jc w:val="both"/>
      </w:pPr>
    </w:p>
    <w:p w14:paraId="028D0BCF" w14:textId="77777777" w:rsidR="006673F3" w:rsidRDefault="006673F3" w:rsidP="00624F90">
      <w:pPr>
        <w:jc w:val="both"/>
      </w:pPr>
    </w:p>
    <w:p w14:paraId="780AAF34" w14:textId="77777777" w:rsidR="004B36C8" w:rsidRDefault="004B36C8" w:rsidP="00323A60">
      <w:pPr>
        <w:pStyle w:val="article"/>
      </w:pPr>
      <w:bookmarkStart w:id="5" w:name="_Toc172795402"/>
      <w:r>
        <w:t>Article 3 : Les prescriptions minimales</w:t>
      </w:r>
      <w:bookmarkEnd w:id="5"/>
    </w:p>
    <w:p w14:paraId="4CF06823" w14:textId="77777777" w:rsidR="004B36C8" w:rsidRPr="00100FD5" w:rsidRDefault="004B36C8" w:rsidP="00624F90">
      <w:pPr>
        <w:ind w:left="360"/>
        <w:jc w:val="both"/>
        <w:rPr>
          <w:rFonts w:ascii="Calibri" w:hAnsi="Calibri"/>
          <w:i/>
          <w:iCs/>
          <w:sz w:val="22"/>
          <w:szCs w:val="22"/>
          <w:u w:val="single"/>
        </w:rPr>
      </w:pPr>
    </w:p>
    <w:p w14:paraId="3DD7D610" w14:textId="77777777" w:rsidR="004B36C8" w:rsidRPr="003D7985" w:rsidRDefault="004B36C8" w:rsidP="00624F90">
      <w:pPr>
        <w:pStyle w:val="Corpsdetexte"/>
        <w:rPr>
          <w:rFonts w:ascii="Calibri" w:hAnsi="Calibri" w:cs="Calibri"/>
          <w:sz w:val="22"/>
          <w:szCs w:val="22"/>
        </w:rPr>
      </w:pPr>
      <w:r w:rsidRPr="003D7985">
        <w:rPr>
          <w:rFonts w:ascii="Calibri" w:hAnsi="Calibri" w:cs="Calibri"/>
          <w:sz w:val="22"/>
          <w:szCs w:val="22"/>
        </w:rPr>
        <w:t>L’organisation</w:t>
      </w:r>
      <w:r w:rsidRPr="003D7985">
        <w:rPr>
          <w:rFonts w:ascii="Calibri" w:hAnsi="Calibri" w:cs="Calibri"/>
          <w:spacing w:val="-2"/>
          <w:sz w:val="22"/>
          <w:szCs w:val="22"/>
        </w:rPr>
        <w:t xml:space="preserve"> </w:t>
      </w:r>
      <w:r w:rsidRPr="003D7985">
        <w:rPr>
          <w:rFonts w:ascii="Calibri" w:hAnsi="Calibri" w:cs="Calibri"/>
          <w:sz w:val="22"/>
          <w:szCs w:val="22"/>
        </w:rPr>
        <w:t>du</w:t>
      </w:r>
      <w:r w:rsidRPr="003D7985">
        <w:rPr>
          <w:rFonts w:ascii="Calibri" w:hAnsi="Calibri" w:cs="Calibri"/>
          <w:spacing w:val="-4"/>
          <w:sz w:val="22"/>
          <w:szCs w:val="22"/>
        </w:rPr>
        <w:t xml:space="preserve"> </w:t>
      </w:r>
      <w:r w:rsidRPr="003D7985">
        <w:rPr>
          <w:rFonts w:ascii="Calibri" w:hAnsi="Calibri" w:cs="Calibri"/>
          <w:sz w:val="22"/>
          <w:szCs w:val="22"/>
        </w:rPr>
        <w:t>travail</w:t>
      </w:r>
      <w:r w:rsidRPr="003D7985">
        <w:rPr>
          <w:rFonts w:ascii="Calibri" w:hAnsi="Calibri" w:cs="Calibri"/>
          <w:spacing w:val="-4"/>
          <w:sz w:val="22"/>
          <w:szCs w:val="22"/>
        </w:rPr>
        <w:t xml:space="preserve"> </w:t>
      </w:r>
      <w:r w:rsidRPr="003D7985">
        <w:rPr>
          <w:rFonts w:ascii="Calibri" w:hAnsi="Calibri" w:cs="Calibri"/>
          <w:sz w:val="22"/>
          <w:szCs w:val="22"/>
        </w:rPr>
        <w:t>doit</w:t>
      </w:r>
      <w:r w:rsidRPr="003D7985">
        <w:rPr>
          <w:rFonts w:ascii="Calibri" w:hAnsi="Calibri" w:cs="Calibri"/>
          <w:spacing w:val="-1"/>
          <w:sz w:val="22"/>
          <w:szCs w:val="22"/>
        </w:rPr>
        <w:t xml:space="preserve"> </w:t>
      </w:r>
      <w:r w:rsidRPr="003D7985">
        <w:rPr>
          <w:rFonts w:ascii="Calibri" w:hAnsi="Calibri" w:cs="Calibri"/>
          <w:sz w:val="22"/>
          <w:szCs w:val="22"/>
        </w:rPr>
        <w:t>respecter</w:t>
      </w:r>
      <w:r w:rsidRPr="003D7985">
        <w:rPr>
          <w:rFonts w:ascii="Calibri" w:hAnsi="Calibri" w:cs="Calibri"/>
          <w:spacing w:val="-3"/>
          <w:sz w:val="22"/>
          <w:szCs w:val="22"/>
        </w:rPr>
        <w:t xml:space="preserve"> </w:t>
      </w:r>
      <w:r w:rsidRPr="003D7985">
        <w:rPr>
          <w:rFonts w:ascii="Calibri" w:hAnsi="Calibri" w:cs="Calibri"/>
          <w:sz w:val="22"/>
          <w:szCs w:val="22"/>
        </w:rPr>
        <w:t>les garanties</w:t>
      </w:r>
      <w:r w:rsidRPr="003D7985">
        <w:rPr>
          <w:rFonts w:ascii="Calibri" w:hAnsi="Calibri" w:cs="Calibri"/>
          <w:spacing w:val="-2"/>
          <w:sz w:val="22"/>
          <w:szCs w:val="22"/>
        </w:rPr>
        <w:t xml:space="preserve"> </w:t>
      </w:r>
      <w:r w:rsidRPr="003D7985">
        <w:rPr>
          <w:rFonts w:ascii="Calibri" w:hAnsi="Calibri" w:cs="Calibri"/>
          <w:sz w:val="22"/>
          <w:szCs w:val="22"/>
        </w:rPr>
        <w:t>minimales</w:t>
      </w:r>
      <w:r w:rsidRPr="003D7985">
        <w:rPr>
          <w:rFonts w:ascii="Calibri" w:hAnsi="Calibri" w:cs="Calibri"/>
          <w:spacing w:val="-3"/>
          <w:sz w:val="22"/>
          <w:szCs w:val="22"/>
        </w:rPr>
        <w:t xml:space="preserve"> </w:t>
      </w:r>
      <w:r w:rsidRPr="003D7985">
        <w:rPr>
          <w:rFonts w:ascii="Calibri" w:hAnsi="Calibri" w:cs="Calibri"/>
          <w:sz w:val="22"/>
          <w:szCs w:val="22"/>
        </w:rPr>
        <w:t>suivantes</w:t>
      </w:r>
      <w:r w:rsidRPr="003D7985">
        <w:rPr>
          <w:rFonts w:ascii="Calibri" w:hAnsi="Calibri" w:cs="Calibri"/>
          <w:spacing w:val="1"/>
          <w:sz w:val="22"/>
          <w:szCs w:val="22"/>
        </w:rPr>
        <w:t xml:space="preserve"> </w:t>
      </w:r>
      <w:r w:rsidRPr="003D7985">
        <w:rPr>
          <w:rFonts w:ascii="Calibri" w:hAnsi="Calibri" w:cs="Calibri"/>
          <w:sz w:val="22"/>
          <w:szCs w:val="22"/>
        </w:rPr>
        <w:t>:</w:t>
      </w:r>
    </w:p>
    <w:p w14:paraId="1C3C0B5E" w14:textId="77777777" w:rsidR="0081134A" w:rsidRPr="003D7985" w:rsidRDefault="0081134A" w:rsidP="00624F90">
      <w:pPr>
        <w:pStyle w:val="Corpsdetexte"/>
        <w:rPr>
          <w:rFonts w:ascii="Calibri" w:hAnsi="Calibri" w:cs="Calibri"/>
          <w:sz w:val="12"/>
          <w:szCs w:val="12"/>
        </w:rPr>
      </w:pPr>
    </w:p>
    <w:p w14:paraId="468CC9AC" w14:textId="77777777" w:rsidR="004B36C8" w:rsidRPr="0081134A" w:rsidRDefault="004B36C8" w:rsidP="00624F90">
      <w:pPr>
        <w:pStyle w:val="Corpsdetexte"/>
        <w:tabs>
          <w:tab w:val="clear" w:pos="6804"/>
        </w:tabs>
        <w:rPr>
          <w:rFonts w:ascii="Calibri" w:hAnsi="Calibri" w:cs="Calibri"/>
          <w:sz w:val="12"/>
          <w:szCs w:val="12"/>
        </w:rPr>
      </w:pPr>
    </w:p>
    <w:p w14:paraId="2221B1FD" w14:textId="36B6F9FE" w:rsidR="006673F3" w:rsidRDefault="00957906" w:rsidP="00624F90">
      <w:pPr>
        <w:jc w:val="both"/>
      </w:pPr>
      <w:r>
        <w:rPr>
          <w:noProof/>
        </w:rPr>
        <mc:AlternateContent>
          <mc:Choice Requires="wps">
            <w:drawing>
              <wp:anchor distT="0" distB="0" distL="114300" distR="114300" simplePos="0" relativeHeight="251648512" behindDoc="0" locked="0" layoutInCell="1" allowOverlap="1" wp14:anchorId="5B2DE5D9" wp14:editId="704C35C0">
                <wp:simplePos x="0" y="0"/>
                <wp:positionH relativeFrom="column">
                  <wp:posOffset>976630</wp:posOffset>
                </wp:positionH>
                <wp:positionV relativeFrom="paragraph">
                  <wp:posOffset>71755</wp:posOffset>
                </wp:positionV>
                <wp:extent cx="4733925" cy="714375"/>
                <wp:effectExtent l="0" t="0" r="0" b="3175"/>
                <wp:wrapNone/>
                <wp:docPr id="106101417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71437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A8CBE" w14:textId="77777777" w:rsidR="00C97AC2" w:rsidRDefault="00C97AC2" w:rsidP="006A7541">
                            <w:pPr>
                              <w:jc w:val="both"/>
                            </w:pPr>
                            <w:r w:rsidRPr="003D7985">
                              <w:rPr>
                                <w:rFonts w:ascii="Calibri" w:hAnsi="Calibri" w:cs="Calibri"/>
                                <w:sz w:val="20"/>
                                <w:szCs w:val="20"/>
                              </w:rPr>
                              <w:t>La durée hebdomadaire du travail effectif, heures supplémentaires comprises, ne peut excéder ni 48 heures au cours d’une même semaine, ni 44 heures en moyenne sur une période quelconque de 12 semaines consécutives et le repos hebdomadaire, comprenant en principe le dimanche, ne peut être inférieur à 35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DE5D9" id="Text Box 14" o:spid="_x0000_s1033" type="#_x0000_t202" style="position:absolute;left:0;text-align:left;margin-left:76.9pt;margin-top:5.65pt;width:372.75pt;height:56.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" fillcolor="#83e5f9" stroked="f">
                <v:textbox>
                  <w:txbxContent>
                    <w:p w14:paraId="71AA8CBE" w14:textId="77777777" w:rsidR="00C97AC2" w:rsidRDefault="00C97AC2" w:rsidP="006A7541">
                      <w:pPr>
                        <w:jc w:val="both"/>
                      </w:pPr>
                      <w:r w:rsidRPr="003D7985">
                        <w:rPr>
                          <w:rFonts w:ascii="Calibri" w:hAnsi="Calibri" w:cs="Calibri"/>
                          <w:sz w:val="20"/>
                          <w:szCs w:val="20"/>
                        </w:rPr>
                        <w:t>La durée hebdomadaire du travail effectif, heures supplémentaires comprises, ne peut excéder ni 48 heures au cours d’une même semaine, ni 44 heures en moyenne sur une période quelconque de 12 semaines consécutives et le repos hebdomadaire, comprenant en principe le dimanche, ne peut être inférieur à 35 heures.</w:t>
                      </w:r>
                      <w:r>
                        <w:t xml:space="preserve"> </w:t>
                      </w:r>
                    </w:p>
                  </w:txbxContent>
                </v:textbox>
              </v:shape>
            </w:pict>
          </mc:Fallback>
        </mc:AlternateContent>
      </w:r>
    </w:p>
    <w:p w14:paraId="01B5FCF9" w14:textId="0375D9AA" w:rsidR="006673F3" w:rsidRDefault="00957906" w:rsidP="00624F90">
      <w:pPr>
        <w:jc w:val="both"/>
      </w:pPr>
      <w:r>
        <w:rPr>
          <w:noProof/>
        </w:rPr>
        <w:drawing>
          <wp:inline distT="0" distB="0" distL="0" distR="0" wp14:anchorId="261B49FE" wp14:editId="3EB70458">
            <wp:extent cx="914400" cy="495300"/>
            <wp:effectExtent l="0" t="0" r="0" b="0"/>
            <wp:docPr id="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3DB68990" w14:textId="77777777" w:rsidR="006673F3" w:rsidRDefault="006673F3" w:rsidP="00624F90">
      <w:pPr>
        <w:jc w:val="both"/>
      </w:pPr>
    </w:p>
    <w:p w14:paraId="1EC8407E" w14:textId="17BEBB96" w:rsidR="006673F3" w:rsidRDefault="00957906" w:rsidP="00624F90">
      <w:pPr>
        <w:jc w:val="both"/>
      </w:pPr>
      <w:r>
        <w:rPr>
          <w:noProof/>
        </w:rPr>
        <w:lastRenderedPageBreak/>
        <mc:AlternateContent>
          <mc:Choice Requires="wps">
            <w:drawing>
              <wp:anchor distT="0" distB="0" distL="114300" distR="114300" simplePos="0" relativeHeight="251649536" behindDoc="0" locked="0" layoutInCell="1" allowOverlap="1" wp14:anchorId="0AD78C74" wp14:editId="588F97C8">
                <wp:simplePos x="0" y="0"/>
                <wp:positionH relativeFrom="column">
                  <wp:posOffset>967105</wp:posOffset>
                </wp:positionH>
                <wp:positionV relativeFrom="paragraph">
                  <wp:posOffset>112395</wp:posOffset>
                </wp:positionV>
                <wp:extent cx="4733925" cy="266700"/>
                <wp:effectExtent l="0" t="3810" r="0" b="0"/>
                <wp:wrapNone/>
                <wp:docPr id="10997960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2B294" w14:textId="77777777" w:rsidR="00C97AC2" w:rsidRDefault="00C97AC2" w:rsidP="006A7541">
                            <w:pPr>
                              <w:jc w:val="both"/>
                            </w:pPr>
                            <w:r>
                              <w:rPr>
                                <w:rFonts w:ascii="Calibri" w:hAnsi="Calibri" w:cs="Calibri"/>
                                <w:sz w:val="20"/>
                                <w:szCs w:val="20"/>
                              </w:rPr>
                              <w:t>La durée quotidienne du travail ne peut excéder 10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78C74" id="Text Box 15" o:spid="_x0000_s1034" type="#_x0000_t202" style="position:absolute;left:0;text-align:left;margin-left:76.15pt;margin-top:8.85pt;width:372.75pt;height: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" fillcolor="#83e5f9" stroked="f">
                <v:textbox>
                  <w:txbxContent>
                    <w:p w14:paraId="3952B294" w14:textId="77777777" w:rsidR="00C97AC2" w:rsidRDefault="00C97AC2" w:rsidP="006A7541">
                      <w:pPr>
                        <w:jc w:val="both"/>
                      </w:pPr>
                      <w:r>
                        <w:rPr>
                          <w:rFonts w:ascii="Calibri" w:hAnsi="Calibri" w:cs="Calibri"/>
                          <w:sz w:val="20"/>
                          <w:szCs w:val="20"/>
                        </w:rPr>
                        <w:t>La durée quotidienne du travail ne peut excéder 10 heures</w:t>
                      </w:r>
                      <w:r>
                        <w:t xml:space="preserve"> </w:t>
                      </w:r>
                    </w:p>
                  </w:txbxContent>
                </v:textbox>
              </v:shape>
            </w:pict>
          </mc:Fallback>
        </mc:AlternateContent>
      </w:r>
      <w:r>
        <w:rPr>
          <w:noProof/>
        </w:rPr>
        <w:drawing>
          <wp:inline distT="0" distB="0" distL="0" distR="0" wp14:anchorId="7FF25496" wp14:editId="6535096A">
            <wp:extent cx="914400" cy="495300"/>
            <wp:effectExtent l="0" t="0" r="0" b="0"/>
            <wp:docPr id="18044947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035EF0D4" w14:textId="77777777" w:rsidR="006A7541" w:rsidRDefault="006A7541" w:rsidP="00624F90">
      <w:pPr>
        <w:jc w:val="both"/>
      </w:pPr>
    </w:p>
    <w:p w14:paraId="6C499A54" w14:textId="7D4A1A13" w:rsidR="006A7541" w:rsidRDefault="00957906" w:rsidP="00624F90">
      <w:pPr>
        <w:jc w:val="both"/>
      </w:pPr>
      <w:r>
        <w:rPr>
          <w:noProof/>
        </w:rPr>
        <mc:AlternateContent>
          <mc:Choice Requires="wps">
            <w:drawing>
              <wp:anchor distT="0" distB="0" distL="114300" distR="114300" simplePos="0" relativeHeight="251650560" behindDoc="0" locked="0" layoutInCell="1" allowOverlap="1" wp14:anchorId="0A33F0B9" wp14:editId="7BE78E46">
                <wp:simplePos x="0" y="0"/>
                <wp:positionH relativeFrom="column">
                  <wp:posOffset>948055</wp:posOffset>
                </wp:positionH>
                <wp:positionV relativeFrom="paragraph">
                  <wp:posOffset>107315</wp:posOffset>
                </wp:positionV>
                <wp:extent cx="4733925" cy="266700"/>
                <wp:effectExtent l="0" t="0" r="0" b="0"/>
                <wp:wrapNone/>
                <wp:docPr id="5955691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FF052" w14:textId="77777777" w:rsidR="00C97AC2" w:rsidRDefault="00C97AC2" w:rsidP="006A7541">
                            <w:pPr>
                              <w:jc w:val="both"/>
                            </w:pPr>
                            <w:r>
                              <w:rPr>
                                <w:rFonts w:ascii="Calibri" w:hAnsi="Calibri" w:cs="Calibri"/>
                                <w:sz w:val="20"/>
                                <w:szCs w:val="20"/>
                              </w:rPr>
                              <w:t>Les agents bénéficient d’un repos minimum quotidien de 11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3F0B9" id="Text Box 16" o:spid="_x0000_s1035" type="#_x0000_t202" style="position:absolute;left:0;text-align:left;margin-left:74.65pt;margin-top:8.45pt;width:372.75pt;height:2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" fillcolor="#83e5f9" stroked="f">
                <v:textbox>
                  <w:txbxContent>
                    <w:p w14:paraId="07FFF052" w14:textId="77777777" w:rsidR="00C97AC2" w:rsidRDefault="00C97AC2" w:rsidP="006A7541">
                      <w:pPr>
                        <w:jc w:val="both"/>
                      </w:pPr>
                      <w:r>
                        <w:rPr>
                          <w:rFonts w:ascii="Calibri" w:hAnsi="Calibri" w:cs="Calibri"/>
                          <w:sz w:val="20"/>
                          <w:szCs w:val="20"/>
                        </w:rPr>
                        <w:t>Les agents bénéficient d’un repos minimum quotidien de 11 heures</w:t>
                      </w:r>
                      <w:r>
                        <w:t xml:space="preserve"> </w:t>
                      </w:r>
                    </w:p>
                  </w:txbxContent>
                </v:textbox>
              </v:shape>
            </w:pict>
          </mc:Fallback>
        </mc:AlternateContent>
      </w:r>
      <w:r>
        <w:rPr>
          <w:noProof/>
        </w:rPr>
        <w:drawing>
          <wp:inline distT="0" distB="0" distL="0" distR="0" wp14:anchorId="0EA3EAFE" wp14:editId="76F9B8D7">
            <wp:extent cx="914400" cy="495300"/>
            <wp:effectExtent l="0" t="0" r="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5EB273E3" w14:textId="77777777" w:rsidR="006A7541" w:rsidRDefault="006A7541" w:rsidP="00624F90">
      <w:pPr>
        <w:jc w:val="both"/>
      </w:pPr>
    </w:p>
    <w:p w14:paraId="7F14B08A" w14:textId="3B7D4856" w:rsidR="006A7541" w:rsidRDefault="00957906" w:rsidP="00624F90">
      <w:pPr>
        <w:jc w:val="both"/>
      </w:pPr>
      <w:r>
        <w:rPr>
          <w:noProof/>
        </w:rPr>
        <mc:AlternateContent>
          <mc:Choice Requires="wps">
            <w:drawing>
              <wp:anchor distT="0" distB="0" distL="114300" distR="114300" simplePos="0" relativeHeight="251651584" behindDoc="0" locked="0" layoutInCell="1" allowOverlap="1" wp14:anchorId="05A68DA0" wp14:editId="08F50995">
                <wp:simplePos x="0" y="0"/>
                <wp:positionH relativeFrom="column">
                  <wp:posOffset>938530</wp:posOffset>
                </wp:positionH>
                <wp:positionV relativeFrom="paragraph">
                  <wp:posOffset>121285</wp:posOffset>
                </wp:positionV>
                <wp:extent cx="4733925" cy="266700"/>
                <wp:effectExtent l="0" t="0" r="0" b="3810"/>
                <wp:wrapNone/>
                <wp:docPr id="12321296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266700"/>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A8C936" w14:textId="77777777" w:rsidR="00C97AC2" w:rsidRDefault="00C97AC2" w:rsidP="006A7541">
                            <w:pPr>
                              <w:jc w:val="both"/>
                            </w:pPr>
                            <w:r>
                              <w:rPr>
                                <w:rFonts w:ascii="Calibri" w:hAnsi="Calibri" w:cs="Calibri"/>
                                <w:sz w:val="20"/>
                                <w:szCs w:val="20"/>
                              </w:rPr>
                              <w:t>L’amplitude maximale de la journée de travail est fixée à 12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68DA0" id="Text Box 17" o:spid="_x0000_s1036" type="#_x0000_t202" style="position:absolute;left:0;text-align:left;margin-left:73.9pt;margin-top:9.55pt;width:372.75pt;height: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" fillcolor="#83e5f9" stroked="f">
                <v:textbox>
                  <w:txbxContent>
                    <w:p w14:paraId="73A8C936" w14:textId="77777777" w:rsidR="00C97AC2" w:rsidRDefault="00C97AC2" w:rsidP="006A7541">
                      <w:pPr>
                        <w:jc w:val="both"/>
                      </w:pPr>
                      <w:r>
                        <w:rPr>
                          <w:rFonts w:ascii="Calibri" w:hAnsi="Calibri" w:cs="Calibri"/>
                          <w:sz w:val="20"/>
                          <w:szCs w:val="20"/>
                        </w:rPr>
                        <w:t>L’amplitude maximale de la journée de travail est fixée à 12 heures</w:t>
                      </w:r>
                      <w:r>
                        <w:t xml:space="preserve"> </w:t>
                      </w:r>
                    </w:p>
                  </w:txbxContent>
                </v:textbox>
              </v:shape>
            </w:pict>
          </mc:Fallback>
        </mc:AlternateContent>
      </w:r>
      <w:r>
        <w:rPr>
          <w:noProof/>
        </w:rPr>
        <w:drawing>
          <wp:inline distT="0" distB="0" distL="0" distR="0" wp14:anchorId="417AC659" wp14:editId="7BB557E4">
            <wp:extent cx="914400" cy="49530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57C59F9C" w14:textId="77777777" w:rsidR="006A7541" w:rsidRDefault="006A7541" w:rsidP="00624F90">
      <w:pPr>
        <w:jc w:val="both"/>
      </w:pPr>
    </w:p>
    <w:p w14:paraId="5388F8B7" w14:textId="33C8CA5D" w:rsidR="006A7541" w:rsidRDefault="00957906" w:rsidP="00624F90">
      <w:pPr>
        <w:jc w:val="both"/>
      </w:pPr>
      <w:r>
        <w:rPr>
          <w:noProof/>
        </w:rPr>
        <mc:AlternateContent>
          <mc:Choice Requires="wps">
            <w:drawing>
              <wp:anchor distT="0" distB="0" distL="114300" distR="114300" simplePos="0" relativeHeight="251652608" behindDoc="0" locked="0" layoutInCell="1" allowOverlap="1" wp14:anchorId="6193F13D" wp14:editId="573F55BB">
                <wp:simplePos x="0" y="0"/>
                <wp:positionH relativeFrom="column">
                  <wp:posOffset>957580</wp:posOffset>
                </wp:positionH>
                <wp:positionV relativeFrom="paragraph">
                  <wp:posOffset>59690</wp:posOffset>
                </wp:positionV>
                <wp:extent cx="4733925" cy="390525"/>
                <wp:effectExtent l="0" t="2540" r="0" b="0"/>
                <wp:wrapNone/>
                <wp:docPr id="144561587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9052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30C3C5" w14:textId="77777777" w:rsidR="00C97AC2" w:rsidRDefault="00C97AC2" w:rsidP="006A7541">
                            <w:pPr>
                              <w:jc w:val="both"/>
                            </w:pPr>
                            <w:r>
                              <w:rPr>
                                <w:rFonts w:ascii="Calibri" w:hAnsi="Calibri" w:cs="Calibri"/>
                                <w:sz w:val="20"/>
                                <w:szCs w:val="20"/>
                              </w:rPr>
                              <w:t>Le travail de nuit comprend au moins la période comprise entre 22 heures et 5 heures ou une autre période de 7 heures consécutives comprises entre 22 heures et 7 heures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F13D" id="Text Box 18" o:spid="_x0000_s1037" type="#_x0000_t202" style="position:absolute;left:0;text-align:left;margin-left:75.4pt;margin-top:4.7pt;width:372.75pt;height:30.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" fillcolor="#83e5f9" stroked="f">
                <v:textbox>
                  <w:txbxContent>
                    <w:p w14:paraId="7330C3C5" w14:textId="77777777" w:rsidR="00C97AC2" w:rsidRDefault="00C97AC2" w:rsidP="006A7541">
                      <w:pPr>
                        <w:jc w:val="both"/>
                      </w:pPr>
                      <w:r>
                        <w:rPr>
                          <w:rFonts w:ascii="Calibri" w:hAnsi="Calibri" w:cs="Calibri"/>
                          <w:sz w:val="20"/>
                          <w:szCs w:val="20"/>
                        </w:rPr>
                        <w:t>Le travail de nuit comprend au moins la période comprise entre 22 heures et 5 heures ou une autre période de 7 heures consécutives comprises entre 22 heures et 7 heures</w:t>
                      </w:r>
                      <w:r>
                        <w:t xml:space="preserve"> </w:t>
                      </w:r>
                    </w:p>
                  </w:txbxContent>
                </v:textbox>
              </v:shape>
            </w:pict>
          </mc:Fallback>
        </mc:AlternateContent>
      </w:r>
      <w:r>
        <w:rPr>
          <w:noProof/>
        </w:rPr>
        <w:drawing>
          <wp:inline distT="0" distB="0" distL="0" distR="0" wp14:anchorId="1E182764" wp14:editId="1666AADB">
            <wp:extent cx="914400" cy="495300"/>
            <wp:effectExtent l="0" t="0" r="0" b="0"/>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48BA648A" w14:textId="77777777" w:rsidR="0081134A" w:rsidRDefault="0081134A" w:rsidP="00624F90">
      <w:pPr>
        <w:jc w:val="both"/>
      </w:pPr>
    </w:p>
    <w:p w14:paraId="31AFD6BA" w14:textId="5ACFBB6D" w:rsidR="0081134A" w:rsidRDefault="00957906" w:rsidP="00624F90">
      <w:pPr>
        <w:jc w:val="both"/>
      </w:pPr>
      <w:r>
        <w:rPr>
          <w:noProof/>
        </w:rPr>
        <mc:AlternateContent>
          <mc:Choice Requires="wps">
            <w:drawing>
              <wp:anchor distT="0" distB="0" distL="114300" distR="114300" simplePos="0" relativeHeight="251653632" behindDoc="0" locked="0" layoutInCell="1" allowOverlap="1" wp14:anchorId="039AA142" wp14:editId="076F7B09">
                <wp:simplePos x="0" y="0"/>
                <wp:positionH relativeFrom="column">
                  <wp:posOffset>957580</wp:posOffset>
                </wp:positionH>
                <wp:positionV relativeFrom="paragraph">
                  <wp:posOffset>73660</wp:posOffset>
                </wp:positionV>
                <wp:extent cx="4733925" cy="390525"/>
                <wp:effectExtent l="0" t="0" r="0" b="1270"/>
                <wp:wrapNone/>
                <wp:docPr id="12607234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390525"/>
                        </a:xfrm>
                        <a:prstGeom prst="rect">
                          <a:avLst/>
                        </a:prstGeom>
                        <a:solidFill>
                          <a:srgbClr val="83E5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508948" w14:textId="77777777" w:rsidR="00C97AC2" w:rsidRDefault="00C97AC2" w:rsidP="0081134A">
                            <w:pPr>
                              <w:jc w:val="both"/>
                            </w:pPr>
                            <w:r>
                              <w:rPr>
                                <w:rFonts w:ascii="Calibri" w:hAnsi="Calibri" w:cs="Calibri"/>
                                <w:sz w:val="20"/>
                                <w:szCs w:val="20"/>
                              </w:rPr>
                              <w:t>Aucun temps de travail quotidien ne peut atteindre 6 heures sans que les agents bénéficient d’un temps de pause d’une durée minimale de 20 minutes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A142" id="Text Box 19" o:spid="_x0000_s1038" type="#_x0000_t202" style="position:absolute;left:0;text-align:left;margin-left:75.4pt;margin-top:5.8pt;width:372.75pt;height:30.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" fillcolor="#83e5f9" stroked="f">
                <v:textbox>
                  <w:txbxContent>
                    <w:p w14:paraId="34508948" w14:textId="77777777" w:rsidR="00C97AC2" w:rsidRDefault="00C97AC2" w:rsidP="0081134A">
                      <w:pPr>
                        <w:jc w:val="both"/>
                      </w:pPr>
                      <w:r>
                        <w:rPr>
                          <w:rFonts w:ascii="Calibri" w:hAnsi="Calibri" w:cs="Calibri"/>
                          <w:sz w:val="20"/>
                          <w:szCs w:val="20"/>
                        </w:rPr>
                        <w:t>Aucun temps de travail quotidien ne peut atteindre 6 heures sans que les agents bénéficient d’un temps de pause d’une durée minimale de 20 minutes</w:t>
                      </w:r>
                      <w:r>
                        <w:t xml:space="preserve"> </w:t>
                      </w:r>
                    </w:p>
                  </w:txbxContent>
                </v:textbox>
              </v:shape>
            </w:pict>
          </mc:Fallback>
        </mc:AlternateContent>
      </w:r>
      <w:r>
        <w:rPr>
          <w:noProof/>
        </w:rPr>
        <w:drawing>
          <wp:inline distT="0" distB="0" distL="0" distR="0" wp14:anchorId="1FABDFC0" wp14:editId="23BFF6AA">
            <wp:extent cx="914400" cy="495300"/>
            <wp:effectExtent l="0" t="0" r="0"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95300"/>
                    </a:xfrm>
                    <a:prstGeom prst="rect">
                      <a:avLst/>
                    </a:prstGeom>
                    <a:noFill/>
                    <a:ln>
                      <a:noFill/>
                    </a:ln>
                  </pic:spPr>
                </pic:pic>
              </a:graphicData>
            </a:graphic>
          </wp:inline>
        </w:drawing>
      </w:r>
    </w:p>
    <w:p w14:paraId="1750DAD2" w14:textId="77777777" w:rsidR="00BE20E7" w:rsidRDefault="00BE20E7" w:rsidP="00323A60">
      <w:pPr>
        <w:pStyle w:val="article"/>
      </w:pPr>
      <w:bookmarkStart w:id="6" w:name="_Toc172795403"/>
    </w:p>
    <w:p w14:paraId="6CD3309F" w14:textId="77777777" w:rsidR="00BE20E7" w:rsidRDefault="00BE20E7" w:rsidP="00323A60">
      <w:pPr>
        <w:pStyle w:val="article"/>
      </w:pPr>
    </w:p>
    <w:p w14:paraId="41CD7A2F" w14:textId="1D4EA315" w:rsidR="009E2151" w:rsidRDefault="009E2151" w:rsidP="00323A60">
      <w:pPr>
        <w:pStyle w:val="article"/>
      </w:pPr>
      <w:r>
        <w:t>Article 4 : L’annualisation du temps de travail</w:t>
      </w:r>
      <w:bookmarkEnd w:id="6"/>
    </w:p>
    <w:p w14:paraId="02D52409" w14:textId="77777777" w:rsidR="009E2151" w:rsidRPr="00100FD5" w:rsidRDefault="009E2151" w:rsidP="00624F90">
      <w:pPr>
        <w:ind w:left="360"/>
        <w:jc w:val="both"/>
        <w:rPr>
          <w:rFonts w:ascii="Calibri" w:hAnsi="Calibri"/>
          <w:i/>
          <w:iCs/>
          <w:sz w:val="22"/>
          <w:szCs w:val="22"/>
          <w:u w:val="single"/>
        </w:rPr>
      </w:pPr>
    </w:p>
    <w:p w14:paraId="45D42145" w14:textId="144AB60F" w:rsidR="009E2151" w:rsidRDefault="00957906" w:rsidP="00624F90">
      <w:pPr>
        <w:pStyle w:val="Corpsdetexte"/>
        <w:rPr>
          <w:rFonts w:ascii="Calibri" w:hAnsi="Calibri" w:cs="Calibri"/>
          <w:sz w:val="22"/>
          <w:szCs w:val="22"/>
        </w:rPr>
      </w:pPr>
      <w:r>
        <w:rPr>
          <w:noProof/>
        </w:rPr>
        <mc:AlternateContent>
          <mc:Choice Requires="wps">
            <w:drawing>
              <wp:inline distT="0" distB="0" distL="0" distR="0" wp14:anchorId="1FB399F9" wp14:editId="0031DF28">
                <wp:extent cx="5974080" cy="1356360"/>
                <wp:effectExtent l="13970" t="12065" r="12700" b="12700"/>
                <wp:docPr id="49119152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3563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5BFBD2" w14:textId="77777777" w:rsidR="00C97AC2" w:rsidRPr="003D7985" w:rsidRDefault="00C97AC2" w:rsidP="009E2151">
                            <w:pPr>
                              <w:spacing w:before="3"/>
                              <w:ind w:left="103"/>
                              <w:rPr>
                                <w:rFonts w:ascii="Calibri" w:hAnsi="Calibri" w:cs="Calibri"/>
                                <w:sz w:val="22"/>
                                <w:szCs w:val="22"/>
                              </w:rPr>
                            </w:pPr>
                            <w:r w:rsidRPr="003D7985">
                              <w:rPr>
                                <w:rFonts w:ascii="Calibri" w:hAnsi="Calibri" w:cs="Calibri"/>
                                <w:sz w:val="22"/>
                                <w:szCs w:val="22"/>
                              </w:rPr>
                              <w:t>NDLR</w:t>
                            </w:r>
                            <w:r w:rsidRPr="003D7985">
                              <w:rPr>
                                <w:rFonts w:ascii="Calibri" w:hAnsi="Calibri" w:cs="Calibri"/>
                                <w:spacing w:val="-2"/>
                                <w:sz w:val="22"/>
                                <w:szCs w:val="22"/>
                              </w:rPr>
                              <w:t xml:space="preserve"> </w:t>
                            </w:r>
                            <w:r w:rsidRPr="003D7985">
                              <w:rPr>
                                <w:rFonts w:ascii="Calibri" w:hAnsi="Calibri" w:cs="Calibri"/>
                                <w:sz w:val="22"/>
                                <w:szCs w:val="22"/>
                              </w:rPr>
                              <w:t>:</w:t>
                            </w:r>
                            <w:r w:rsidRPr="003D7985">
                              <w:rPr>
                                <w:rFonts w:ascii="Calibri" w:hAnsi="Calibri" w:cs="Calibri"/>
                                <w:spacing w:val="-3"/>
                                <w:sz w:val="22"/>
                                <w:szCs w:val="22"/>
                              </w:rPr>
                              <w:t xml:space="preserve"> </w:t>
                            </w:r>
                            <w:r w:rsidRPr="003D7985">
                              <w:rPr>
                                <w:rFonts w:ascii="Calibri" w:hAnsi="Calibri" w:cs="Calibri"/>
                                <w:sz w:val="22"/>
                                <w:szCs w:val="22"/>
                              </w:rPr>
                              <w:t>l’objet</w:t>
                            </w:r>
                            <w:r w:rsidRPr="003D7985">
                              <w:rPr>
                                <w:rFonts w:ascii="Calibri" w:hAnsi="Calibri" w:cs="Calibri"/>
                                <w:spacing w:val="-2"/>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l’annualisation</w:t>
                            </w:r>
                            <w:r w:rsidRPr="003D7985">
                              <w:rPr>
                                <w:rFonts w:ascii="Calibri" w:hAnsi="Calibri" w:cs="Calibri"/>
                                <w:spacing w:val="-2"/>
                                <w:sz w:val="22"/>
                                <w:szCs w:val="22"/>
                              </w:rPr>
                              <w:t xml:space="preserve"> </w:t>
                            </w:r>
                            <w:r w:rsidRPr="003D7985">
                              <w:rPr>
                                <w:rFonts w:ascii="Calibri" w:hAnsi="Calibri" w:cs="Calibri"/>
                                <w:sz w:val="22"/>
                                <w:szCs w:val="22"/>
                              </w:rPr>
                              <w:t>est</w:t>
                            </w:r>
                            <w:r w:rsidRPr="003D7985">
                              <w:rPr>
                                <w:rFonts w:ascii="Calibri" w:hAnsi="Calibri" w:cs="Calibri"/>
                                <w:spacing w:val="-2"/>
                                <w:sz w:val="22"/>
                                <w:szCs w:val="22"/>
                              </w:rPr>
                              <w:t xml:space="preserve"> </w:t>
                            </w:r>
                            <w:r w:rsidRPr="003D7985">
                              <w:rPr>
                                <w:rFonts w:ascii="Calibri" w:hAnsi="Calibri" w:cs="Calibri"/>
                                <w:sz w:val="22"/>
                                <w:szCs w:val="22"/>
                              </w:rPr>
                              <w:t>double</w:t>
                            </w:r>
                            <w:r w:rsidRPr="003D7985">
                              <w:rPr>
                                <w:rFonts w:ascii="Calibri" w:hAnsi="Calibri" w:cs="Calibri"/>
                                <w:spacing w:val="3"/>
                                <w:sz w:val="22"/>
                                <w:szCs w:val="22"/>
                              </w:rPr>
                              <w:t xml:space="preserve"> </w:t>
                            </w:r>
                            <w:r w:rsidRPr="003D7985">
                              <w:rPr>
                                <w:rFonts w:ascii="Calibri" w:hAnsi="Calibri" w:cs="Calibri"/>
                                <w:sz w:val="22"/>
                                <w:szCs w:val="22"/>
                              </w:rPr>
                              <w:t>:</w:t>
                            </w:r>
                          </w:p>
                          <w:p w14:paraId="6AD86FD1" w14:textId="77777777" w:rsidR="00C97AC2" w:rsidRPr="003D7985" w:rsidRDefault="00C97AC2" w:rsidP="009E2151">
                            <w:pPr>
                              <w:pStyle w:val="Corpsdetexte"/>
                              <w:spacing w:before="1"/>
                              <w:rPr>
                                <w:rFonts w:ascii="Calibri" w:hAnsi="Calibri" w:cs="Calibri"/>
                                <w:i/>
                                <w:sz w:val="12"/>
                                <w:szCs w:val="12"/>
                              </w:rPr>
                            </w:pPr>
                          </w:p>
                          <w:p w14:paraId="0C469E8A" w14:textId="302C6086" w:rsidR="00C97AC2" w:rsidRPr="003D7985" w:rsidRDefault="00C97AC2" w:rsidP="009345BB">
                            <w:pPr>
                              <w:widowControl w:val="0"/>
                              <w:numPr>
                                <w:ilvl w:val="0"/>
                                <w:numId w:val="1"/>
                              </w:numPr>
                              <w:tabs>
                                <w:tab w:val="left" w:pos="823"/>
                                <w:tab w:val="left" w:pos="824"/>
                              </w:tabs>
                              <w:autoSpaceDE w:val="0"/>
                              <w:autoSpaceDN w:val="0"/>
                              <w:spacing w:line="242" w:lineRule="auto"/>
                              <w:ind w:right="678"/>
                              <w:jc w:val="both"/>
                              <w:rPr>
                                <w:rFonts w:ascii="Calibri" w:hAnsi="Calibri" w:cs="Calibri"/>
                                <w:sz w:val="22"/>
                                <w:szCs w:val="22"/>
                              </w:rPr>
                            </w:pPr>
                            <w:proofErr w:type="gramStart"/>
                            <w:r w:rsidRPr="003D7985">
                              <w:rPr>
                                <w:rFonts w:ascii="Calibri" w:hAnsi="Calibri" w:cs="Calibri"/>
                                <w:sz w:val="22"/>
                                <w:szCs w:val="22"/>
                              </w:rPr>
                              <w:t>d’une</w:t>
                            </w:r>
                            <w:proofErr w:type="gramEnd"/>
                            <w:r w:rsidRPr="003D7985">
                              <w:rPr>
                                <w:rFonts w:ascii="Calibri" w:hAnsi="Calibri" w:cs="Calibri"/>
                                <w:sz w:val="22"/>
                                <w:szCs w:val="22"/>
                              </w:rPr>
                              <w:t xml:space="preserve"> part, elle consiste à condenser le temps de travail de l’agent lorsque la collectivité a </w:t>
                            </w:r>
                            <w:proofErr w:type="gramStart"/>
                            <w:r w:rsidRPr="003D7985">
                              <w:rPr>
                                <w:rFonts w:ascii="Calibri" w:hAnsi="Calibri" w:cs="Calibri"/>
                                <w:sz w:val="22"/>
                                <w:szCs w:val="22"/>
                              </w:rPr>
                              <w:t>des</w:t>
                            </w:r>
                            <w:r>
                              <w:rPr>
                                <w:rFonts w:ascii="Calibri" w:hAnsi="Calibri" w:cs="Calibri"/>
                                <w:sz w:val="22"/>
                                <w:szCs w:val="22"/>
                              </w:rPr>
                              <w:t xml:space="preserve"> </w:t>
                            </w:r>
                            <w:r w:rsidRPr="003D7985">
                              <w:rPr>
                                <w:rFonts w:ascii="Calibri" w:hAnsi="Calibri" w:cs="Calibri"/>
                                <w:spacing w:val="-43"/>
                                <w:sz w:val="22"/>
                                <w:szCs w:val="22"/>
                              </w:rPr>
                              <w:t xml:space="preserve"> </w:t>
                            </w:r>
                            <w:r w:rsidRPr="003D7985">
                              <w:rPr>
                                <w:rFonts w:ascii="Calibri" w:hAnsi="Calibri" w:cs="Calibri"/>
                                <w:sz w:val="22"/>
                                <w:szCs w:val="22"/>
                              </w:rPr>
                              <w:t>besoins</w:t>
                            </w:r>
                            <w:proofErr w:type="gramEnd"/>
                            <w:r w:rsidRPr="003D7985">
                              <w:rPr>
                                <w:rFonts w:ascii="Calibri" w:hAnsi="Calibri" w:cs="Calibri"/>
                                <w:spacing w:val="-1"/>
                                <w:sz w:val="22"/>
                                <w:szCs w:val="22"/>
                              </w:rPr>
                              <w:t xml:space="preserve"> </w:t>
                            </w:r>
                            <w:r w:rsidRPr="003D7985">
                              <w:rPr>
                                <w:rFonts w:ascii="Calibri" w:hAnsi="Calibri" w:cs="Calibri"/>
                                <w:sz w:val="22"/>
                                <w:szCs w:val="22"/>
                              </w:rPr>
                              <w:t>et à</w:t>
                            </w:r>
                            <w:r w:rsidRPr="003D7985">
                              <w:rPr>
                                <w:rFonts w:ascii="Calibri" w:hAnsi="Calibri" w:cs="Calibri"/>
                                <w:spacing w:val="1"/>
                                <w:sz w:val="22"/>
                                <w:szCs w:val="22"/>
                              </w:rPr>
                              <w:t xml:space="preserve"> </w:t>
                            </w:r>
                            <w:r w:rsidRPr="003D7985">
                              <w:rPr>
                                <w:rFonts w:ascii="Calibri" w:hAnsi="Calibri" w:cs="Calibri"/>
                                <w:sz w:val="22"/>
                                <w:szCs w:val="22"/>
                              </w:rPr>
                              <w:t>le</w:t>
                            </w:r>
                            <w:r w:rsidRPr="003D7985">
                              <w:rPr>
                                <w:rFonts w:ascii="Calibri" w:hAnsi="Calibri" w:cs="Calibri"/>
                                <w:spacing w:val="1"/>
                                <w:sz w:val="22"/>
                                <w:szCs w:val="22"/>
                              </w:rPr>
                              <w:t xml:space="preserve"> </w:t>
                            </w:r>
                            <w:r w:rsidRPr="003D7985">
                              <w:rPr>
                                <w:rFonts w:ascii="Calibri" w:hAnsi="Calibri" w:cs="Calibri"/>
                                <w:sz w:val="22"/>
                                <w:szCs w:val="22"/>
                              </w:rPr>
                              <w:t>libérer</w:t>
                            </w:r>
                            <w:r w:rsidRPr="003D7985">
                              <w:rPr>
                                <w:rFonts w:ascii="Calibri" w:hAnsi="Calibri" w:cs="Calibri"/>
                                <w:spacing w:val="-1"/>
                                <w:sz w:val="22"/>
                                <w:szCs w:val="22"/>
                              </w:rPr>
                              <w:t xml:space="preserve"> </w:t>
                            </w:r>
                            <w:r w:rsidRPr="003D7985">
                              <w:rPr>
                                <w:rFonts w:ascii="Calibri" w:hAnsi="Calibri" w:cs="Calibri"/>
                                <w:sz w:val="22"/>
                                <w:szCs w:val="22"/>
                              </w:rPr>
                              <w:t>lors</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1"/>
                                <w:sz w:val="22"/>
                                <w:szCs w:val="22"/>
                              </w:rPr>
                              <w:t xml:space="preserve"> </w:t>
                            </w:r>
                            <w:r w:rsidRPr="003D7985">
                              <w:rPr>
                                <w:rFonts w:ascii="Calibri" w:hAnsi="Calibri" w:cs="Calibri"/>
                                <w:sz w:val="22"/>
                                <w:szCs w:val="22"/>
                              </w:rPr>
                              <w:t>périodes</w:t>
                            </w:r>
                            <w:r w:rsidRPr="003D7985">
                              <w:rPr>
                                <w:rFonts w:ascii="Calibri" w:hAnsi="Calibri" w:cs="Calibri"/>
                                <w:spacing w:val="-1"/>
                                <w:sz w:val="22"/>
                                <w:szCs w:val="22"/>
                              </w:rPr>
                              <w:t xml:space="preserve"> </w:t>
                            </w:r>
                            <w:r w:rsidRPr="003D7985">
                              <w:rPr>
                                <w:rFonts w:ascii="Calibri" w:hAnsi="Calibri" w:cs="Calibri"/>
                                <w:sz w:val="22"/>
                                <w:szCs w:val="22"/>
                              </w:rPr>
                              <w:t>creuses</w:t>
                            </w:r>
                          </w:p>
                          <w:p w14:paraId="0C3CC01F" w14:textId="77777777" w:rsidR="00C97AC2" w:rsidRPr="003D7985" w:rsidRDefault="00C97AC2" w:rsidP="00624F90">
                            <w:pPr>
                              <w:pStyle w:val="Corpsdetexte"/>
                              <w:rPr>
                                <w:rFonts w:ascii="Calibri" w:hAnsi="Calibri" w:cs="Calibri"/>
                                <w:sz w:val="22"/>
                                <w:szCs w:val="22"/>
                              </w:rPr>
                            </w:pPr>
                          </w:p>
                          <w:p w14:paraId="11A30A48" w14:textId="77777777" w:rsidR="00C97AC2" w:rsidRPr="003D7985" w:rsidRDefault="00C97AC2" w:rsidP="009345BB">
                            <w:pPr>
                              <w:widowControl w:val="0"/>
                              <w:numPr>
                                <w:ilvl w:val="0"/>
                                <w:numId w:val="1"/>
                              </w:numPr>
                              <w:tabs>
                                <w:tab w:val="left" w:pos="823"/>
                                <w:tab w:val="left" w:pos="824"/>
                              </w:tabs>
                              <w:autoSpaceDE w:val="0"/>
                              <w:autoSpaceDN w:val="0"/>
                              <w:ind w:right="131"/>
                              <w:jc w:val="both"/>
                              <w:rPr>
                                <w:rFonts w:ascii="Calibri" w:hAnsi="Calibri" w:cs="Calibri"/>
                                <w:sz w:val="22"/>
                                <w:szCs w:val="22"/>
                              </w:rPr>
                            </w:pPr>
                            <w:proofErr w:type="gramStart"/>
                            <w:r w:rsidRPr="003D7985">
                              <w:rPr>
                                <w:rFonts w:ascii="Calibri" w:hAnsi="Calibri" w:cs="Calibri"/>
                                <w:sz w:val="22"/>
                                <w:szCs w:val="22"/>
                              </w:rPr>
                              <w:t>d’autre</w:t>
                            </w:r>
                            <w:proofErr w:type="gramEnd"/>
                            <w:r w:rsidRPr="003D7985">
                              <w:rPr>
                                <w:rFonts w:ascii="Calibri" w:hAnsi="Calibri" w:cs="Calibri"/>
                                <w:spacing w:val="3"/>
                                <w:sz w:val="22"/>
                                <w:szCs w:val="22"/>
                              </w:rPr>
                              <w:t xml:space="preserve"> </w:t>
                            </w:r>
                            <w:r w:rsidRPr="003D7985">
                              <w:rPr>
                                <w:rFonts w:ascii="Calibri" w:hAnsi="Calibri" w:cs="Calibri"/>
                                <w:sz w:val="22"/>
                                <w:szCs w:val="22"/>
                              </w:rPr>
                              <w:t>part,</w:t>
                            </w:r>
                            <w:r w:rsidRPr="003D7985">
                              <w:rPr>
                                <w:rFonts w:ascii="Calibri" w:hAnsi="Calibri" w:cs="Calibri"/>
                                <w:spacing w:val="2"/>
                                <w:sz w:val="22"/>
                                <w:szCs w:val="22"/>
                              </w:rPr>
                              <w:t xml:space="preserve"> </w:t>
                            </w:r>
                            <w:r w:rsidRPr="003D7985">
                              <w:rPr>
                                <w:rFonts w:ascii="Calibri" w:hAnsi="Calibri" w:cs="Calibri"/>
                                <w:sz w:val="22"/>
                                <w:szCs w:val="22"/>
                              </w:rPr>
                              <w:t>elle</w:t>
                            </w:r>
                            <w:r w:rsidRPr="003D7985">
                              <w:rPr>
                                <w:rFonts w:ascii="Calibri" w:hAnsi="Calibri" w:cs="Calibri"/>
                                <w:spacing w:val="2"/>
                                <w:sz w:val="22"/>
                                <w:szCs w:val="22"/>
                              </w:rPr>
                              <w:t xml:space="preserve"> </w:t>
                            </w:r>
                            <w:r w:rsidRPr="003D7985">
                              <w:rPr>
                                <w:rFonts w:ascii="Calibri" w:hAnsi="Calibri" w:cs="Calibri"/>
                                <w:sz w:val="22"/>
                                <w:szCs w:val="22"/>
                              </w:rPr>
                              <w:t>consiste</w:t>
                            </w:r>
                            <w:r w:rsidRPr="003D7985">
                              <w:rPr>
                                <w:rFonts w:ascii="Calibri" w:hAnsi="Calibri" w:cs="Calibri"/>
                                <w:spacing w:val="1"/>
                                <w:sz w:val="22"/>
                                <w:szCs w:val="22"/>
                              </w:rPr>
                              <w:t xml:space="preserve"> </w:t>
                            </w:r>
                            <w:r w:rsidRPr="003D7985">
                              <w:rPr>
                                <w:rFonts w:ascii="Calibri" w:hAnsi="Calibri" w:cs="Calibri"/>
                                <w:sz w:val="22"/>
                                <w:szCs w:val="22"/>
                              </w:rPr>
                              <w:t>à</w:t>
                            </w:r>
                            <w:r w:rsidRPr="003D7985">
                              <w:rPr>
                                <w:rFonts w:ascii="Calibri" w:hAnsi="Calibri" w:cs="Calibri"/>
                                <w:spacing w:val="2"/>
                                <w:sz w:val="22"/>
                                <w:szCs w:val="22"/>
                              </w:rPr>
                              <w:t xml:space="preserve"> </w:t>
                            </w:r>
                            <w:r w:rsidRPr="003D7985">
                              <w:rPr>
                                <w:rFonts w:ascii="Calibri" w:hAnsi="Calibri" w:cs="Calibri"/>
                                <w:sz w:val="22"/>
                                <w:szCs w:val="22"/>
                              </w:rPr>
                              <w:t>maintenir une</w:t>
                            </w:r>
                            <w:r w:rsidRPr="003D7985">
                              <w:rPr>
                                <w:rFonts w:ascii="Calibri" w:hAnsi="Calibri" w:cs="Calibri"/>
                                <w:spacing w:val="1"/>
                                <w:sz w:val="22"/>
                                <w:szCs w:val="22"/>
                              </w:rPr>
                              <w:t xml:space="preserve"> </w:t>
                            </w:r>
                            <w:r w:rsidRPr="003D7985">
                              <w:rPr>
                                <w:rFonts w:ascii="Calibri" w:hAnsi="Calibri" w:cs="Calibri"/>
                                <w:sz w:val="22"/>
                                <w:szCs w:val="22"/>
                              </w:rPr>
                              <w:t>rémunération</w:t>
                            </w:r>
                            <w:r w:rsidRPr="003D7985">
                              <w:rPr>
                                <w:rFonts w:ascii="Calibri" w:hAnsi="Calibri" w:cs="Calibri"/>
                                <w:spacing w:val="2"/>
                                <w:sz w:val="22"/>
                                <w:szCs w:val="22"/>
                              </w:rPr>
                              <w:t xml:space="preserve"> </w:t>
                            </w:r>
                            <w:r w:rsidRPr="003D7985">
                              <w:rPr>
                                <w:rFonts w:ascii="Calibri" w:hAnsi="Calibri" w:cs="Calibri"/>
                                <w:sz w:val="22"/>
                                <w:szCs w:val="22"/>
                              </w:rPr>
                              <w:t>identique</w:t>
                            </w:r>
                            <w:r w:rsidRPr="003D7985">
                              <w:rPr>
                                <w:rFonts w:ascii="Calibri" w:hAnsi="Calibri" w:cs="Calibri"/>
                                <w:spacing w:val="2"/>
                                <w:sz w:val="22"/>
                                <w:szCs w:val="22"/>
                              </w:rPr>
                              <w:t xml:space="preserve"> </w:t>
                            </w:r>
                            <w:r w:rsidRPr="003D7985">
                              <w:rPr>
                                <w:rFonts w:ascii="Calibri" w:hAnsi="Calibri" w:cs="Calibri"/>
                                <w:sz w:val="22"/>
                                <w:szCs w:val="22"/>
                              </w:rPr>
                              <w:t>tout au</w:t>
                            </w:r>
                            <w:r w:rsidRPr="003D7985">
                              <w:rPr>
                                <w:rFonts w:ascii="Calibri" w:hAnsi="Calibri" w:cs="Calibri"/>
                                <w:spacing w:val="1"/>
                                <w:sz w:val="22"/>
                                <w:szCs w:val="22"/>
                              </w:rPr>
                              <w:t xml:space="preserve"> </w:t>
                            </w:r>
                            <w:r w:rsidRPr="003D7985">
                              <w:rPr>
                                <w:rFonts w:ascii="Calibri" w:hAnsi="Calibri" w:cs="Calibri"/>
                                <w:sz w:val="22"/>
                                <w:szCs w:val="22"/>
                              </w:rPr>
                              <w:t>long de</w:t>
                            </w:r>
                            <w:r w:rsidRPr="003D7985">
                              <w:rPr>
                                <w:rFonts w:ascii="Calibri" w:hAnsi="Calibri" w:cs="Calibri"/>
                                <w:spacing w:val="2"/>
                                <w:sz w:val="22"/>
                                <w:szCs w:val="22"/>
                              </w:rPr>
                              <w:t xml:space="preserve"> </w:t>
                            </w:r>
                            <w:r w:rsidRPr="003D7985">
                              <w:rPr>
                                <w:rFonts w:ascii="Calibri" w:hAnsi="Calibri" w:cs="Calibri"/>
                                <w:sz w:val="22"/>
                                <w:szCs w:val="22"/>
                              </w:rPr>
                              <w:t>l’année,</w:t>
                            </w:r>
                            <w:r w:rsidRPr="003D7985">
                              <w:rPr>
                                <w:rFonts w:ascii="Calibri" w:hAnsi="Calibri" w:cs="Calibri"/>
                                <w:spacing w:val="1"/>
                                <w:sz w:val="22"/>
                                <w:szCs w:val="22"/>
                              </w:rPr>
                              <w:t xml:space="preserve"> </w:t>
                            </w:r>
                            <w:r w:rsidRPr="003D7985">
                              <w:rPr>
                                <w:rFonts w:ascii="Calibri" w:hAnsi="Calibri" w:cs="Calibri"/>
                                <w:sz w:val="22"/>
                                <w:szCs w:val="22"/>
                              </w:rPr>
                              <w:t>y</w:t>
                            </w:r>
                            <w:r w:rsidRPr="003D7985">
                              <w:rPr>
                                <w:rFonts w:ascii="Calibri" w:hAnsi="Calibri" w:cs="Calibri"/>
                                <w:spacing w:val="1"/>
                                <w:sz w:val="22"/>
                                <w:szCs w:val="22"/>
                              </w:rPr>
                              <w:t xml:space="preserve"> </w:t>
                            </w:r>
                            <w:r w:rsidRPr="003D7985">
                              <w:rPr>
                                <w:rFonts w:ascii="Calibri" w:hAnsi="Calibri" w:cs="Calibri"/>
                                <w:sz w:val="22"/>
                                <w:szCs w:val="22"/>
                              </w:rPr>
                              <w:t>compris</w:t>
                            </w:r>
                            <w:r w:rsidRPr="003D7985">
                              <w:rPr>
                                <w:rFonts w:ascii="Calibri" w:hAnsi="Calibri" w:cs="Calibri"/>
                                <w:spacing w:val="-4"/>
                                <w:sz w:val="22"/>
                                <w:szCs w:val="22"/>
                              </w:rPr>
                              <w:t xml:space="preserve"> </w:t>
                            </w:r>
                            <w:r w:rsidRPr="003D7985">
                              <w:rPr>
                                <w:rFonts w:ascii="Calibri" w:hAnsi="Calibri" w:cs="Calibri"/>
                                <w:sz w:val="22"/>
                                <w:szCs w:val="22"/>
                              </w:rPr>
                              <w:t>pendant</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3"/>
                                <w:sz w:val="22"/>
                                <w:szCs w:val="22"/>
                              </w:rPr>
                              <w:t xml:space="preserve"> </w:t>
                            </w:r>
                            <w:r w:rsidRPr="003D7985">
                              <w:rPr>
                                <w:rFonts w:ascii="Calibri" w:hAnsi="Calibri" w:cs="Calibri"/>
                                <w:sz w:val="22"/>
                                <w:szCs w:val="22"/>
                              </w:rPr>
                              <w:t>périodes</w:t>
                            </w:r>
                            <w:r w:rsidRPr="003D7985">
                              <w:rPr>
                                <w:rFonts w:ascii="Calibri" w:hAnsi="Calibri" w:cs="Calibri"/>
                                <w:spacing w:val="-2"/>
                                <w:sz w:val="22"/>
                                <w:szCs w:val="22"/>
                              </w:rPr>
                              <w:t xml:space="preserve"> </w:t>
                            </w:r>
                            <w:r w:rsidRPr="003D7985">
                              <w:rPr>
                                <w:rFonts w:ascii="Calibri" w:hAnsi="Calibri" w:cs="Calibri"/>
                                <w:sz w:val="22"/>
                                <w:szCs w:val="22"/>
                              </w:rPr>
                              <w:t>d’inactivité</w:t>
                            </w:r>
                            <w:r w:rsidRPr="003D7985">
                              <w:rPr>
                                <w:rFonts w:ascii="Calibri" w:hAnsi="Calibri" w:cs="Calibri"/>
                                <w:spacing w:val="-2"/>
                                <w:sz w:val="22"/>
                                <w:szCs w:val="22"/>
                              </w:rPr>
                              <w:t xml:space="preserve"> </w:t>
                            </w:r>
                            <w:r w:rsidRPr="003D7985">
                              <w:rPr>
                                <w:rFonts w:ascii="Calibri" w:hAnsi="Calibri" w:cs="Calibri"/>
                                <w:sz w:val="22"/>
                                <w:szCs w:val="22"/>
                              </w:rPr>
                              <w:t>(ou</w:t>
                            </w:r>
                            <w:r w:rsidRPr="003D7985">
                              <w:rPr>
                                <w:rFonts w:ascii="Calibri" w:hAnsi="Calibri" w:cs="Calibri"/>
                                <w:spacing w:val="-4"/>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faible</w:t>
                            </w:r>
                            <w:r w:rsidRPr="003D7985">
                              <w:rPr>
                                <w:rFonts w:ascii="Calibri" w:hAnsi="Calibri" w:cs="Calibri"/>
                                <w:spacing w:val="-2"/>
                                <w:sz w:val="22"/>
                                <w:szCs w:val="22"/>
                              </w:rPr>
                              <w:t xml:space="preserve"> </w:t>
                            </w:r>
                            <w:r w:rsidRPr="003D7985">
                              <w:rPr>
                                <w:rFonts w:ascii="Calibri" w:hAnsi="Calibri" w:cs="Calibri"/>
                                <w:sz w:val="22"/>
                                <w:szCs w:val="22"/>
                              </w:rPr>
                              <w:t>activité)</w:t>
                            </w:r>
                            <w:r w:rsidRPr="003D7985">
                              <w:rPr>
                                <w:rFonts w:ascii="Calibri" w:hAnsi="Calibri" w:cs="Calibri"/>
                                <w:spacing w:val="-3"/>
                                <w:sz w:val="22"/>
                                <w:szCs w:val="22"/>
                              </w:rPr>
                              <w:t xml:space="preserve"> </w:t>
                            </w:r>
                            <w:r w:rsidRPr="003D7985">
                              <w:rPr>
                                <w:rFonts w:ascii="Calibri" w:hAnsi="Calibri" w:cs="Calibri"/>
                                <w:sz w:val="22"/>
                                <w:szCs w:val="22"/>
                              </w:rPr>
                              <w:t>telles</w:t>
                            </w:r>
                            <w:r w:rsidRPr="003D7985">
                              <w:rPr>
                                <w:rFonts w:ascii="Calibri" w:hAnsi="Calibri" w:cs="Calibri"/>
                                <w:spacing w:val="-2"/>
                                <w:sz w:val="22"/>
                                <w:szCs w:val="22"/>
                              </w:rPr>
                              <w:t xml:space="preserve"> </w:t>
                            </w:r>
                            <w:r w:rsidRPr="003D7985">
                              <w:rPr>
                                <w:rFonts w:ascii="Calibri" w:hAnsi="Calibri" w:cs="Calibri"/>
                                <w:sz w:val="22"/>
                                <w:szCs w:val="22"/>
                              </w:rPr>
                              <w:t>que</w:t>
                            </w:r>
                            <w:r w:rsidRPr="003D7985">
                              <w:rPr>
                                <w:rFonts w:ascii="Calibri" w:hAnsi="Calibri" w:cs="Calibri"/>
                                <w:spacing w:val="-2"/>
                                <w:sz w:val="22"/>
                                <w:szCs w:val="22"/>
                              </w:rPr>
                              <w:t xml:space="preserve"> </w:t>
                            </w:r>
                            <w:r w:rsidRPr="003D7985">
                              <w:rPr>
                                <w:rFonts w:ascii="Calibri" w:hAnsi="Calibri" w:cs="Calibri"/>
                                <w:sz w:val="22"/>
                                <w:szCs w:val="22"/>
                              </w:rPr>
                              <w:t>par</w:t>
                            </w:r>
                            <w:r w:rsidRPr="003D7985">
                              <w:rPr>
                                <w:rFonts w:ascii="Calibri" w:hAnsi="Calibri" w:cs="Calibri"/>
                                <w:spacing w:val="-3"/>
                                <w:sz w:val="22"/>
                                <w:szCs w:val="22"/>
                              </w:rPr>
                              <w:t xml:space="preserve"> </w:t>
                            </w:r>
                            <w:r w:rsidRPr="003D7985">
                              <w:rPr>
                                <w:rFonts w:ascii="Calibri" w:hAnsi="Calibri" w:cs="Calibri"/>
                                <w:sz w:val="22"/>
                                <w:szCs w:val="22"/>
                              </w:rPr>
                              <w:t>exemple</w:t>
                            </w:r>
                            <w:r w:rsidRPr="003D7985">
                              <w:rPr>
                                <w:rFonts w:ascii="Calibri" w:hAnsi="Calibri" w:cs="Calibri"/>
                                <w:spacing w:val="-1"/>
                                <w:sz w:val="22"/>
                                <w:szCs w:val="22"/>
                              </w:rPr>
                              <w:t xml:space="preserve"> </w:t>
                            </w:r>
                            <w:r w:rsidRPr="003D7985">
                              <w:rPr>
                                <w:rFonts w:ascii="Calibri" w:hAnsi="Calibri" w:cs="Calibri"/>
                                <w:sz w:val="22"/>
                                <w:szCs w:val="22"/>
                              </w:rPr>
                              <w:t>les</w:t>
                            </w:r>
                            <w:r w:rsidRPr="003D7985">
                              <w:rPr>
                                <w:rFonts w:ascii="Calibri" w:hAnsi="Calibri" w:cs="Calibri"/>
                                <w:spacing w:val="-4"/>
                                <w:sz w:val="22"/>
                                <w:szCs w:val="22"/>
                              </w:rPr>
                              <w:t xml:space="preserve"> </w:t>
                            </w:r>
                            <w:r w:rsidRPr="003D7985">
                              <w:rPr>
                                <w:rFonts w:ascii="Calibri" w:hAnsi="Calibri" w:cs="Calibri"/>
                                <w:sz w:val="22"/>
                                <w:szCs w:val="22"/>
                              </w:rPr>
                              <w:t>vacances</w:t>
                            </w:r>
                            <w:r w:rsidRPr="003D7985">
                              <w:rPr>
                                <w:rFonts w:ascii="Calibri" w:hAnsi="Calibri" w:cs="Calibri"/>
                                <w:spacing w:val="-3"/>
                                <w:sz w:val="22"/>
                                <w:szCs w:val="22"/>
                              </w:rPr>
                              <w:t xml:space="preserve"> </w:t>
                            </w:r>
                            <w:r w:rsidRPr="003D7985">
                              <w:rPr>
                                <w:rFonts w:ascii="Calibri" w:hAnsi="Calibri" w:cs="Calibri"/>
                                <w:sz w:val="22"/>
                                <w:szCs w:val="22"/>
                              </w:rPr>
                              <w:t>scolaires.</w:t>
                            </w:r>
                          </w:p>
                        </w:txbxContent>
                      </wps:txbx>
                      <wps:bodyPr rot="0" vert="horz" wrap="square" lIns="0" tIns="0" rIns="0" bIns="0" anchor="t" anchorCtr="0" upright="1">
                        <a:noAutofit/>
                      </wps:bodyPr>
                    </wps:wsp>
                  </a:graphicData>
                </a:graphic>
              </wp:inline>
            </w:drawing>
          </mc:Choice>
          <mc:Fallback>
            <w:pict>
              <v:shape w14:anchorId="1FB399F9" id="Text Box 79" o:spid="_x0000_s1039" type="#_x0000_t202" style="width:470.4pt;height:1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" filled="f" strokeweight=".16936mm">
                <v:textbox inset="0,0,0,0">
                  <w:txbxContent>
                    <w:p w14:paraId="335BFBD2" w14:textId="77777777" w:rsidR="00C97AC2" w:rsidRPr="003D7985" w:rsidRDefault="00C97AC2" w:rsidP="009E2151">
                      <w:pPr>
                        <w:spacing w:before="3"/>
                        <w:ind w:left="103"/>
                        <w:rPr>
                          <w:rFonts w:ascii="Calibri" w:hAnsi="Calibri" w:cs="Calibri"/>
                          <w:sz w:val="22"/>
                          <w:szCs w:val="22"/>
                        </w:rPr>
                      </w:pPr>
                      <w:r w:rsidRPr="003D7985">
                        <w:rPr>
                          <w:rFonts w:ascii="Calibri" w:hAnsi="Calibri" w:cs="Calibri"/>
                          <w:sz w:val="22"/>
                          <w:szCs w:val="22"/>
                        </w:rPr>
                        <w:t>NDLR</w:t>
                      </w:r>
                      <w:r w:rsidRPr="003D7985">
                        <w:rPr>
                          <w:rFonts w:ascii="Calibri" w:hAnsi="Calibri" w:cs="Calibri"/>
                          <w:spacing w:val="-2"/>
                          <w:sz w:val="22"/>
                          <w:szCs w:val="22"/>
                        </w:rPr>
                        <w:t xml:space="preserve"> </w:t>
                      </w:r>
                      <w:r w:rsidRPr="003D7985">
                        <w:rPr>
                          <w:rFonts w:ascii="Calibri" w:hAnsi="Calibri" w:cs="Calibri"/>
                          <w:sz w:val="22"/>
                          <w:szCs w:val="22"/>
                        </w:rPr>
                        <w:t>:</w:t>
                      </w:r>
                      <w:r w:rsidRPr="003D7985">
                        <w:rPr>
                          <w:rFonts w:ascii="Calibri" w:hAnsi="Calibri" w:cs="Calibri"/>
                          <w:spacing w:val="-3"/>
                          <w:sz w:val="22"/>
                          <w:szCs w:val="22"/>
                        </w:rPr>
                        <w:t xml:space="preserve"> </w:t>
                      </w:r>
                      <w:r w:rsidRPr="003D7985">
                        <w:rPr>
                          <w:rFonts w:ascii="Calibri" w:hAnsi="Calibri" w:cs="Calibri"/>
                          <w:sz w:val="22"/>
                          <w:szCs w:val="22"/>
                        </w:rPr>
                        <w:t>l’objet</w:t>
                      </w:r>
                      <w:r w:rsidRPr="003D7985">
                        <w:rPr>
                          <w:rFonts w:ascii="Calibri" w:hAnsi="Calibri" w:cs="Calibri"/>
                          <w:spacing w:val="-2"/>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l’annualisation</w:t>
                      </w:r>
                      <w:r w:rsidRPr="003D7985">
                        <w:rPr>
                          <w:rFonts w:ascii="Calibri" w:hAnsi="Calibri" w:cs="Calibri"/>
                          <w:spacing w:val="-2"/>
                          <w:sz w:val="22"/>
                          <w:szCs w:val="22"/>
                        </w:rPr>
                        <w:t xml:space="preserve"> </w:t>
                      </w:r>
                      <w:r w:rsidRPr="003D7985">
                        <w:rPr>
                          <w:rFonts w:ascii="Calibri" w:hAnsi="Calibri" w:cs="Calibri"/>
                          <w:sz w:val="22"/>
                          <w:szCs w:val="22"/>
                        </w:rPr>
                        <w:t>est</w:t>
                      </w:r>
                      <w:r w:rsidRPr="003D7985">
                        <w:rPr>
                          <w:rFonts w:ascii="Calibri" w:hAnsi="Calibri" w:cs="Calibri"/>
                          <w:spacing w:val="-2"/>
                          <w:sz w:val="22"/>
                          <w:szCs w:val="22"/>
                        </w:rPr>
                        <w:t xml:space="preserve"> </w:t>
                      </w:r>
                      <w:r w:rsidRPr="003D7985">
                        <w:rPr>
                          <w:rFonts w:ascii="Calibri" w:hAnsi="Calibri" w:cs="Calibri"/>
                          <w:sz w:val="22"/>
                          <w:szCs w:val="22"/>
                        </w:rPr>
                        <w:t>double</w:t>
                      </w:r>
                      <w:r w:rsidRPr="003D7985">
                        <w:rPr>
                          <w:rFonts w:ascii="Calibri" w:hAnsi="Calibri" w:cs="Calibri"/>
                          <w:spacing w:val="3"/>
                          <w:sz w:val="22"/>
                          <w:szCs w:val="22"/>
                        </w:rPr>
                        <w:t xml:space="preserve"> </w:t>
                      </w:r>
                      <w:r w:rsidRPr="003D7985">
                        <w:rPr>
                          <w:rFonts w:ascii="Calibri" w:hAnsi="Calibri" w:cs="Calibri"/>
                          <w:sz w:val="22"/>
                          <w:szCs w:val="22"/>
                        </w:rPr>
                        <w:t>:</w:t>
                      </w:r>
                    </w:p>
                    <w:p w14:paraId="6AD86FD1" w14:textId="77777777" w:rsidR="00C97AC2" w:rsidRPr="003D7985" w:rsidRDefault="00C97AC2" w:rsidP="009E2151">
                      <w:pPr>
                        <w:pStyle w:val="Corpsdetexte"/>
                        <w:spacing w:before="1"/>
                        <w:rPr>
                          <w:rFonts w:ascii="Calibri" w:hAnsi="Calibri" w:cs="Calibri"/>
                          <w:i/>
                          <w:sz w:val="12"/>
                          <w:szCs w:val="12"/>
                        </w:rPr>
                      </w:pPr>
                    </w:p>
                    <w:p w14:paraId="0C469E8A" w14:textId="302C6086" w:rsidR="00C97AC2" w:rsidRPr="003D7985" w:rsidRDefault="00C97AC2" w:rsidP="009345BB">
                      <w:pPr>
                        <w:widowControl w:val="0"/>
                        <w:numPr>
                          <w:ilvl w:val="0"/>
                          <w:numId w:val="1"/>
                        </w:numPr>
                        <w:tabs>
                          <w:tab w:val="left" w:pos="823"/>
                          <w:tab w:val="left" w:pos="824"/>
                        </w:tabs>
                        <w:autoSpaceDE w:val="0"/>
                        <w:autoSpaceDN w:val="0"/>
                        <w:spacing w:line="242" w:lineRule="auto"/>
                        <w:ind w:right="678"/>
                        <w:jc w:val="both"/>
                        <w:rPr>
                          <w:rFonts w:ascii="Calibri" w:hAnsi="Calibri" w:cs="Calibri"/>
                          <w:sz w:val="22"/>
                          <w:szCs w:val="22"/>
                        </w:rPr>
                      </w:pPr>
                      <w:proofErr w:type="gramStart"/>
                      <w:r w:rsidRPr="003D7985">
                        <w:rPr>
                          <w:rFonts w:ascii="Calibri" w:hAnsi="Calibri" w:cs="Calibri"/>
                          <w:sz w:val="22"/>
                          <w:szCs w:val="22"/>
                        </w:rPr>
                        <w:t>d’une</w:t>
                      </w:r>
                      <w:proofErr w:type="gramEnd"/>
                      <w:r w:rsidRPr="003D7985">
                        <w:rPr>
                          <w:rFonts w:ascii="Calibri" w:hAnsi="Calibri" w:cs="Calibri"/>
                          <w:sz w:val="22"/>
                          <w:szCs w:val="22"/>
                        </w:rPr>
                        <w:t xml:space="preserve"> part, elle consiste à condenser le temps de travail de l’agent lorsque la collectivité a </w:t>
                      </w:r>
                      <w:proofErr w:type="gramStart"/>
                      <w:r w:rsidRPr="003D7985">
                        <w:rPr>
                          <w:rFonts w:ascii="Calibri" w:hAnsi="Calibri" w:cs="Calibri"/>
                          <w:sz w:val="22"/>
                          <w:szCs w:val="22"/>
                        </w:rPr>
                        <w:t>des</w:t>
                      </w:r>
                      <w:r>
                        <w:rPr>
                          <w:rFonts w:ascii="Calibri" w:hAnsi="Calibri" w:cs="Calibri"/>
                          <w:sz w:val="22"/>
                          <w:szCs w:val="22"/>
                        </w:rPr>
                        <w:t xml:space="preserve"> </w:t>
                      </w:r>
                      <w:r w:rsidRPr="003D7985">
                        <w:rPr>
                          <w:rFonts w:ascii="Calibri" w:hAnsi="Calibri" w:cs="Calibri"/>
                          <w:spacing w:val="-43"/>
                          <w:sz w:val="22"/>
                          <w:szCs w:val="22"/>
                        </w:rPr>
                        <w:t xml:space="preserve"> </w:t>
                      </w:r>
                      <w:r w:rsidRPr="003D7985">
                        <w:rPr>
                          <w:rFonts w:ascii="Calibri" w:hAnsi="Calibri" w:cs="Calibri"/>
                          <w:sz w:val="22"/>
                          <w:szCs w:val="22"/>
                        </w:rPr>
                        <w:t>besoins</w:t>
                      </w:r>
                      <w:proofErr w:type="gramEnd"/>
                      <w:r w:rsidRPr="003D7985">
                        <w:rPr>
                          <w:rFonts w:ascii="Calibri" w:hAnsi="Calibri" w:cs="Calibri"/>
                          <w:spacing w:val="-1"/>
                          <w:sz w:val="22"/>
                          <w:szCs w:val="22"/>
                        </w:rPr>
                        <w:t xml:space="preserve"> </w:t>
                      </w:r>
                      <w:r w:rsidRPr="003D7985">
                        <w:rPr>
                          <w:rFonts w:ascii="Calibri" w:hAnsi="Calibri" w:cs="Calibri"/>
                          <w:sz w:val="22"/>
                          <w:szCs w:val="22"/>
                        </w:rPr>
                        <w:t>et à</w:t>
                      </w:r>
                      <w:r w:rsidRPr="003D7985">
                        <w:rPr>
                          <w:rFonts w:ascii="Calibri" w:hAnsi="Calibri" w:cs="Calibri"/>
                          <w:spacing w:val="1"/>
                          <w:sz w:val="22"/>
                          <w:szCs w:val="22"/>
                        </w:rPr>
                        <w:t xml:space="preserve"> </w:t>
                      </w:r>
                      <w:r w:rsidRPr="003D7985">
                        <w:rPr>
                          <w:rFonts w:ascii="Calibri" w:hAnsi="Calibri" w:cs="Calibri"/>
                          <w:sz w:val="22"/>
                          <w:szCs w:val="22"/>
                        </w:rPr>
                        <w:t>le</w:t>
                      </w:r>
                      <w:r w:rsidRPr="003D7985">
                        <w:rPr>
                          <w:rFonts w:ascii="Calibri" w:hAnsi="Calibri" w:cs="Calibri"/>
                          <w:spacing w:val="1"/>
                          <w:sz w:val="22"/>
                          <w:szCs w:val="22"/>
                        </w:rPr>
                        <w:t xml:space="preserve"> </w:t>
                      </w:r>
                      <w:r w:rsidRPr="003D7985">
                        <w:rPr>
                          <w:rFonts w:ascii="Calibri" w:hAnsi="Calibri" w:cs="Calibri"/>
                          <w:sz w:val="22"/>
                          <w:szCs w:val="22"/>
                        </w:rPr>
                        <w:t>libérer</w:t>
                      </w:r>
                      <w:r w:rsidRPr="003D7985">
                        <w:rPr>
                          <w:rFonts w:ascii="Calibri" w:hAnsi="Calibri" w:cs="Calibri"/>
                          <w:spacing w:val="-1"/>
                          <w:sz w:val="22"/>
                          <w:szCs w:val="22"/>
                        </w:rPr>
                        <w:t xml:space="preserve"> </w:t>
                      </w:r>
                      <w:r w:rsidRPr="003D7985">
                        <w:rPr>
                          <w:rFonts w:ascii="Calibri" w:hAnsi="Calibri" w:cs="Calibri"/>
                          <w:sz w:val="22"/>
                          <w:szCs w:val="22"/>
                        </w:rPr>
                        <w:t>lors</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1"/>
                          <w:sz w:val="22"/>
                          <w:szCs w:val="22"/>
                        </w:rPr>
                        <w:t xml:space="preserve"> </w:t>
                      </w:r>
                      <w:r w:rsidRPr="003D7985">
                        <w:rPr>
                          <w:rFonts w:ascii="Calibri" w:hAnsi="Calibri" w:cs="Calibri"/>
                          <w:sz w:val="22"/>
                          <w:szCs w:val="22"/>
                        </w:rPr>
                        <w:t>périodes</w:t>
                      </w:r>
                      <w:r w:rsidRPr="003D7985">
                        <w:rPr>
                          <w:rFonts w:ascii="Calibri" w:hAnsi="Calibri" w:cs="Calibri"/>
                          <w:spacing w:val="-1"/>
                          <w:sz w:val="22"/>
                          <w:szCs w:val="22"/>
                        </w:rPr>
                        <w:t xml:space="preserve"> </w:t>
                      </w:r>
                      <w:r w:rsidRPr="003D7985">
                        <w:rPr>
                          <w:rFonts w:ascii="Calibri" w:hAnsi="Calibri" w:cs="Calibri"/>
                          <w:sz w:val="22"/>
                          <w:szCs w:val="22"/>
                        </w:rPr>
                        <w:t>creuses</w:t>
                      </w:r>
                    </w:p>
                    <w:p w14:paraId="0C3CC01F" w14:textId="77777777" w:rsidR="00C97AC2" w:rsidRPr="003D7985" w:rsidRDefault="00C97AC2" w:rsidP="00624F90">
                      <w:pPr>
                        <w:pStyle w:val="Corpsdetexte"/>
                        <w:rPr>
                          <w:rFonts w:ascii="Calibri" w:hAnsi="Calibri" w:cs="Calibri"/>
                          <w:sz w:val="22"/>
                          <w:szCs w:val="22"/>
                        </w:rPr>
                      </w:pPr>
                    </w:p>
                    <w:p w14:paraId="11A30A48" w14:textId="77777777" w:rsidR="00C97AC2" w:rsidRPr="003D7985" w:rsidRDefault="00C97AC2" w:rsidP="009345BB">
                      <w:pPr>
                        <w:widowControl w:val="0"/>
                        <w:numPr>
                          <w:ilvl w:val="0"/>
                          <w:numId w:val="1"/>
                        </w:numPr>
                        <w:tabs>
                          <w:tab w:val="left" w:pos="823"/>
                          <w:tab w:val="left" w:pos="824"/>
                        </w:tabs>
                        <w:autoSpaceDE w:val="0"/>
                        <w:autoSpaceDN w:val="0"/>
                        <w:ind w:right="131"/>
                        <w:jc w:val="both"/>
                        <w:rPr>
                          <w:rFonts w:ascii="Calibri" w:hAnsi="Calibri" w:cs="Calibri"/>
                          <w:sz w:val="22"/>
                          <w:szCs w:val="22"/>
                        </w:rPr>
                      </w:pPr>
                      <w:proofErr w:type="gramStart"/>
                      <w:r w:rsidRPr="003D7985">
                        <w:rPr>
                          <w:rFonts w:ascii="Calibri" w:hAnsi="Calibri" w:cs="Calibri"/>
                          <w:sz w:val="22"/>
                          <w:szCs w:val="22"/>
                        </w:rPr>
                        <w:t>d’autre</w:t>
                      </w:r>
                      <w:proofErr w:type="gramEnd"/>
                      <w:r w:rsidRPr="003D7985">
                        <w:rPr>
                          <w:rFonts w:ascii="Calibri" w:hAnsi="Calibri" w:cs="Calibri"/>
                          <w:spacing w:val="3"/>
                          <w:sz w:val="22"/>
                          <w:szCs w:val="22"/>
                        </w:rPr>
                        <w:t xml:space="preserve"> </w:t>
                      </w:r>
                      <w:r w:rsidRPr="003D7985">
                        <w:rPr>
                          <w:rFonts w:ascii="Calibri" w:hAnsi="Calibri" w:cs="Calibri"/>
                          <w:sz w:val="22"/>
                          <w:szCs w:val="22"/>
                        </w:rPr>
                        <w:t>part,</w:t>
                      </w:r>
                      <w:r w:rsidRPr="003D7985">
                        <w:rPr>
                          <w:rFonts w:ascii="Calibri" w:hAnsi="Calibri" w:cs="Calibri"/>
                          <w:spacing w:val="2"/>
                          <w:sz w:val="22"/>
                          <w:szCs w:val="22"/>
                        </w:rPr>
                        <w:t xml:space="preserve"> </w:t>
                      </w:r>
                      <w:r w:rsidRPr="003D7985">
                        <w:rPr>
                          <w:rFonts w:ascii="Calibri" w:hAnsi="Calibri" w:cs="Calibri"/>
                          <w:sz w:val="22"/>
                          <w:szCs w:val="22"/>
                        </w:rPr>
                        <w:t>elle</w:t>
                      </w:r>
                      <w:r w:rsidRPr="003D7985">
                        <w:rPr>
                          <w:rFonts w:ascii="Calibri" w:hAnsi="Calibri" w:cs="Calibri"/>
                          <w:spacing w:val="2"/>
                          <w:sz w:val="22"/>
                          <w:szCs w:val="22"/>
                        </w:rPr>
                        <w:t xml:space="preserve"> </w:t>
                      </w:r>
                      <w:r w:rsidRPr="003D7985">
                        <w:rPr>
                          <w:rFonts w:ascii="Calibri" w:hAnsi="Calibri" w:cs="Calibri"/>
                          <w:sz w:val="22"/>
                          <w:szCs w:val="22"/>
                        </w:rPr>
                        <w:t>consiste</w:t>
                      </w:r>
                      <w:r w:rsidRPr="003D7985">
                        <w:rPr>
                          <w:rFonts w:ascii="Calibri" w:hAnsi="Calibri" w:cs="Calibri"/>
                          <w:spacing w:val="1"/>
                          <w:sz w:val="22"/>
                          <w:szCs w:val="22"/>
                        </w:rPr>
                        <w:t xml:space="preserve"> </w:t>
                      </w:r>
                      <w:r w:rsidRPr="003D7985">
                        <w:rPr>
                          <w:rFonts w:ascii="Calibri" w:hAnsi="Calibri" w:cs="Calibri"/>
                          <w:sz w:val="22"/>
                          <w:szCs w:val="22"/>
                        </w:rPr>
                        <w:t>à</w:t>
                      </w:r>
                      <w:r w:rsidRPr="003D7985">
                        <w:rPr>
                          <w:rFonts w:ascii="Calibri" w:hAnsi="Calibri" w:cs="Calibri"/>
                          <w:spacing w:val="2"/>
                          <w:sz w:val="22"/>
                          <w:szCs w:val="22"/>
                        </w:rPr>
                        <w:t xml:space="preserve"> </w:t>
                      </w:r>
                      <w:r w:rsidRPr="003D7985">
                        <w:rPr>
                          <w:rFonts w:ascii="Calibri" w:hAnsi="Calibri" w:cs="Calibri"/>
                          <w:sz w:val="22"/>
                          <w:szCs w:val="22"/>
                        </w:rPr>
                        <w:t>maintenir une</w:t>
                      </w:r>
                      <w:r w:rsidRPr="003D7985">
                        <w:rPr>
                          <w:rFonts w:ascii="Calibri" w:hAnsi="Calibri" w:cs="Calibri"/>
                          <w:spacing w:val="1"/>
                          <w:sz w:val="22"/>
                          <w:szCs w:val="22"/>
                        </w:rPr>
                        <w:t xml:space="preserve"> </w:t>
                      </w:r>
                      <w:r w:rsidRPr="003D7985">
                        <w:rPr>
                          <w:rFonts w:ascii="Calibri" w:hAnsi="Calibri" w:cs="Calibri"/>
                          <w:sz w:val="22"/>
                          <w:szCs w:val="22"/>
                        </w:rPr>
                        <w:t>rémunération</w:t>
                      </w:r>
                      <w:r w:rsidRPr="003D7985">
                        <w:rPr>
                          <w:rFonts w:ascii="Calibri" w:hAnsi="Calibri" w:cs="Calibri"/>
                          <w:spacing w:val="2"/>
                          <w:sz w:val="22"/>
                          <w:szCs w:val="22"/>
                        </w:rPr>
                        <w:t xml:space="preserve"> </w:t>
                      </w:r>
                      <w:r w:rsidRPr="003D7985">
                        <w:rPr>
                          <w:rFonts w:ascii="Calibri" w:hAnsi="Calibri" w:cs="Calibri"/>
                          <w:sz w:val="22"/>
                          <w:szCs w:val="22"/>
                        </w:rPr>
                        <w:t>identique</w:t>
                      </w:r>
                      <w:r w:rsidRPr="003D7985">
                        <w:rPr>
                          <w:rFonts w:ascii="Calibri" w:hAnsi="Calibri" w:cs="Calibri"/>
                          <w:spacing w:val="2"/>
                          <w:sz w:val="22"/>
                          <w:szCs w:val="22"/>
                        </w:rPr>
                        <w:t xml:space="preserve"> </w:t>
                      </w:r>
                      <w:r w:rsidRPr="003D7985">
                        <w:rPr>
                          <w:rFonts w:ascii="Calibri" w:hAnsi="Calibri" w:cs="Calibri"/>
                          <w:sz w:val="22"/>
                          <w:szCs w:val="22"/>
                        </w:rPr>
                        <w:t>tout au</w:t>
                      </w:r>
                      <w:r w:rsidRPr="003D7985">
                        <w:rPr>
                          <w:rFonts w:ascii="Calibri" w:hAnsi="Calibri" w:cs="Calibri"/>
                          <w:spacing w:val="1"/>
                          <w:sz w:val="22"/>
                          <w:szCs w:val="22"/>
                        </w:rPr>
                        <w:t xml:space="preserve"> </w:t>
                      </w:r>
                      <w:r w:rsidRPr="003D7985">
                        <w:rPr>
                          <w:rFonts w:ascii="Calibri" w:hAnsi="Calibri" w:cs="Calibri"/>
                          <w:sz w:val="22"/>
                          <w:szCs w:val="22"/>
                        </w:rPr>
                        <w:t>long de</w:t>
                      </w:r>
                      <w:r w:rsidRPr="003D7985">
                        <w:rPr>
                          <w:rFonts w:ascii="Calibri" w:hAnsi="Calibri" w:cs="Calibri"/>
                          <w:spacing w:val="2"/>
                          <w:sz w:val="22"/>
                          <w:szCs w:val="22"/>
                        </w:rPr>
                        <w:t xml:space="preserve"> </w:t>
                      </w:r>
                      <w:r w:rsidRPr="003D7985">
                        <w:rPr>
                          <w:rFonts w:ascii="Calibri" w:hAnsi="Calibri" w:cs="Calibri"/>
                          <w:sz w:val="22"/>
                          <w:szCs w:val="22"/>
                        </w:rPr>
                        <w:t>l’année,</w:t>
                      </w:r>
                      <w:r w:rsidRPr="003D7985">
                        <w:rPr>
                          <w:rFonts w:ascii="Calibri" w:hAnsi="Calibri" w:cs="Calibri"/>
                          <w:spacing w:val="1"/>
                          <w:sz w:val="22"/>
                          <w:szCs w:val="22"/>
                        </w:rPr>
                        <w:t xml:space="preserve"> </w:t>
                      </w:r>
                      <w:r w:rsidRPr="003D7985">
                        <w:rPr>
                          <w:rFonts w:ascii="Calibri" w:hAnsi="Calibri" w:cs="Calibri"/>
                          <w:sz w:val="22"/>
                          <w:szCs w:val="22"/>
                        </w:rPr>
                        <w:t>y</w:t>
                      </w:r>
                      <w:r w:rsidRPr="003D7985">
                        <w:rPr>
                          <w:rFonts w:ascii="Calibri" w:hAnsi="Calibri" w:cs="Calibri"/>
                          <w:spacing w:val="1"/>
                          <w:sz w:val="22"/>
                          <w:szCs w:val="22"/>
                        </w:rPr>
                        <w:t xml:space="preserve"> </w:t>
                      </w:r>
                      <w:r w:rsidRPr="003D7985">
                        <w:rPr>
                          <w:rFonts w:ascii="Calibri" w:hAnsi="Calibri" w:cs="Calibri"/>
                          <w:sz w:val="22"/>
                          <w:szCs w:val="22"/>
                        </w:rPr>
                        <w:t>compris</w:t>
                      </w:r>
                      <w:r w:rsidRPr="003D7985">
                        <w:rPr>
                          <w:rFonts w:ascii="Calibri" w:hAnsi="Calibri" w:cs="Calibri"/>
                          <w:spacing w:val="-4"/>
                          <w:sz w:val="22"/>
                          <w:szCs w:val="22"/>
                        </w:rPr>
                        <w:t xml:space="preserve"> </w:t>
                      </w:r>
                      <w:r w:rsidRPr="003D7985">
                        <w:rPr>
                          <w:rFonts w:ascii="Calibri" w:hAnsi="Calibri" w:cs="Calibri"/>
                          <w:sz w:val="22"/>
                          <w:szCs w:val="22"/>
                        </w:rPr>
                        <w:t>pendant</w:t>
                      </w:r>
                      <w:r w:rsidRPr="003D7985">
                        <w:rPr>
                          <w:rFonts w:ascii="Calibri" w:hAnsi="Calibri" w:cs="Calibri"/>
                          <w:spacing w:val="-2"/>
                          <w:sz w:val="22"/>
                          <w:szCs w:val="22"/>
                        </w:rPr>
                        <w:t xml:space="preserve"> </w:t>
                      </w:r>
                      <w:r w:rsidRPr="003D7985">
                        <w:rPr>
                          <w:rFonts w:ascii="Calibri" w:hAnsi="Calibri" w:cs="Calibri"/>
                          <w:sz w:val="22"/>
                          <w:szCs w:val="22"/>
                        </w:rPr>
                        <w:t>des</w:t>
                      </w:r>
                      <w:r w:rsidRPr="003D7985">
                        <w:rPr>
                          <w:rFonts w:ascii="Calibri" w:hAnsi="Calibri" w:cs="Calibri"/>
                          <w:spacing w:val="-3"/>
                          <w:sz w:val="22"/>
                          <w:szCs w:val="22"/>
                        </w:rPr>
                        <w:t xml:space="preserve"> </w:t>
                      </w:r>
                      <w:r w:rsidRPr="003D7985">
                        <w:rPr>
                          <w:rFonts w:ascii="Calibri" w:hAnsi="Calibri" w:cs="Calibri"/>
                          <w:sz w:val="22"/>
                          <w:szCs w:val="22"/>
                        </w:rPr>
                        <w:t>périodes</w:t>
                      </w:r>
                      <w:r w:rsidRPr="003D7985">
                        <w:rPr>
                          <w:rFonts w:ascii="Calibri" w:hAnsi="Calibri" w:cs="Calibri"/>
                          <w:spacing w:val="-2"/>
                          <w:sz w:val="22"/>
                          <w:szCs w:val="22"/>
                        </w:rPr>
                        <w:t xml:space="preserve"> </w:t>
                      </w:r>
                      <w:r w:rsidRPr="003D7985">
                        <w:rPr>
                          <w:rFonts w:ascii="Calibri" w:hAnsi="Calibri" w:cs="Calibri"/>
                          <w:sz w:val="22"/>
                          <w:szCs w:val="22"/>
                        </w:rPr>
                        <w:t>d’inactivité</w:t>
                      </w:r>
                      <w:r w:rsidRPr="003D7985">
                        <w:rPr>
                          <w:rFonts w:ascii="Calibri" w:hAnsi="Calibri" w:cs="Calibri"/>
                          <w:spacing w:val="-2"/>
                          <w:sz w:val="22"/>
                          <w:szCs w:val="22"/>
                        </w:rPr>
                        <w:t xml:space="preserve"> </w:t>
                      </w:r>
                      <w:r w:rsidRPr="003D7985">
                        <w:rPr>
                          <w:rFonts w:ascii="Calibri" w:hAnsi="Calibri" w:cs="Calibri"/>
                          <w:sz w:val="22"/>
                          <w:szCs w:val="22"/>
                        </w:rPr>
                        <w:t>(ou</w:t>
                      </w:r>
                      <w:r w:rsidRPr="003D7985">
                        <w:rPr>
                          <w:rFonts w:ascii="Calibri" w:hAnsi="Calibri" w:cs="Calibri"/>
                          <w:spacing w:val="-4"/>
                          <w:sz w:val="22"/>
                          <w:szCs w:val="22"/>
                        </w:rPr>
                        <w:t xml:space="preserve"> </w:t>
                      </w:r>
                      <w:r w:rsidRPr="003D7985">
                        <w:rPr>
                          <w:rFonts w:ascii="Calibri" w:hAnsi="Calibri" w:cs="Calibri"/>
                          <w:sz w:val="22"/>
                          <w:szCs w:val="22"/>
                        </w:rPr>
                        <w:t>de</w:t>
                      </w:r>
                      <w:r w:rsidRPr="003D7985">
                        <w:rPr>
                          <w:rFonts w:ascii="Calibri" w:hAnsi="Calibri" w:cs="Calibri"/>
                          <w:spacing w:val="-2"/>
                          <w:sz w:val="22"/>
                          <w:szCs w:val="22"/>
                        </w:rPr>
                        <w:t xml:space="preserve"> </w:t>
                      </w:r>
                      <w:r w:rsidRPr="003D7985">
                        <w:rPr>
                          <w:rFonts w:ascii="Calibri" w:hAnsi="Calibri" w:cs="Calibri"/>
                          <w:sz w:val="22"/>
                          <w:szCs w:val="22"/>
                        </w:rPr>
                        <w:t>faible</w:t>
                      </w:r>
                      <w:r w:rsidRPr="003D7985">
                        <w:rPr>
                          <w:rFonts w:ascii="Calibri" w:hAnsi="Calibri" w:cs="Calibri"/>
                          <w:spacing w:val="-2"/>
                          <w:sz w:val="22"/>
                          <w:szCs w:val="22"/>
                        </w:rPr>
                        <w:t xml:space="preserve"> </w:t>
                      </w:r>
                      <w:r w:rsidRPr="003D7985">
                        <w:rPr>
                          <w:rFonts w:ascii="Calibri" w:hAnsi="Calibri" w:cs="Calibri"/>
                          <w:sz w:val="22"/>
                          <w:szCs w:val="22"/>
                        </w:rPr>
                        <w:t>activité)</w:t>
                      </w:r>
                      <w:r w:rsidRPr="003D7985">
                        <w:rPr>
                          <w:rFonts w:ascii="Calibri" w:hAnsi="Calibri" w:cs="Calibri"/>
                          <w:spacing w:val="-3"/>
                          <w:sz w:val="22"/>
                          <w:szCs w:val="22"/>
                        </w:rPr>
                        <w:t xml:space="preserve"> </w:t>
                      </w:r>
                      <w:r w:rsidRPr="003D7985">
                        <w:rPr>
                          <w:rFonts w:ascii="Calibri" w:hAnsi="Calibri" w:cs="Calibri"/>
                          <w:sz w:val="22"/>
                          <w:szCs w:val="22"/>
                        </w:rPr>
                        <w:t>telles</w:t>
                      </w:r>
                      <w:r w:rsidRPr="003D7985">
                        <w:rPr>
                          <w:rFonts w:ascii="Calibri" w:hAnsi="Calibri" w:cs="Calibri"/>
                          <w:spacing w:val="-2"/>
                          <w:sz w:val="22"/>
                          <w:szCs w:val="22"/>
                        </w:rPr>
                        <w:t xml:space="preserve"> </w:t>
                      </w:r>
                      <w:r w:rsidRPr="003D7985">
                        <w:rPr>
                          <w:rFonts w:ascii="Calibri" w:hAnsi="Calibri" w:cs="Calibri"/>
                          <w:sz w:val="22"/>
                          <w:szCs w:val="22"/>
                        </w:rPr>
                        <w:t>que</w:t>
                      </w:r>
                      <w:r w:rsidRPr="003D7985">
                        <w:rPr>
                          <w:rFonts w:ascii="Calibri" w:hAnsi="Calibri" w:cs="Calibri"/>
                          <w:spacing w:val="-2"/>
                          <w:sz w:val="22"/>
                          <w:szCs w:val="22"/>
                        </w:rPr>
                        <w:t xml:space="preserve"> </w:t>
                      </w:r>
                      <w:r w:rsidRPr="003D7985">
                        <w:rPr>
                          <w:rFonts w:ascii="Calibri" w:hAnsi="Calibri" w:cs="Calibri"/>
                          <w:sz w:val="22"/>
                          <w:szCs w:val="22"/>
                        </w:rPr>
                        <w:t>par</w:t>
                      </w:r>
                      <w:r w:rsidRPr="003D7985">
                        <w:rPr>
                          <w:rFonts w:ascii="Calibri" w:hAnsi="Calibri" w:cs="Calibri"/>
                          <w:spacing w:val="-3"/>
                          <w:sz w:val="22"/>
                          <w:szCs w:val="22"/>
                        </w:rPr>
                        <w:t xml:space="preserve"> </w:t>
                      </w:r>
                      <w:r w:rsidRPr="003D7985">
                        <w:rPr>
                          <w:rFonts w:ascii="Calibri" w:hAnsi="Calibri" w:cs="Calibri"/>
                          <w:sz w:val="22"/>
                          <w:szCs w:val="22"/>
                        </w:rPr>
                        <w:t>exemple</w:t>
                      </w:r>
                      <w:r w:rsidRPr="003D7985">
                        <w:rPr>
                          <w:rFonts w:ascii="Calibri" w:hAnsi="Calibri" w:cs="Calibri"/>
                          <w:spacing w:val="-1"/>
                          <w:sz w:val="22"/>
                          <w:szCs w:val="22"/>
                        </w:rPr>
                        <w:t xml:space="preserve"> </w:t>
                      </w:r>
                      <w:r w:rsidRPr="003D7985">
                        <w:rPr>
                          <w:rFonts w:ascii="Calibri" w:hAnsi="Calibri" w:cs="Calibri"/>
                          <w:sz w:val="22"/>
                          <w:szCs w:val="22"/>
                        </w:rPr>
                        <w:t>les</w:t>
                      </w:r>
                      <w:r w:rsidRPr="003D7985">
                        <w:rPr>
                          <w:rFonts w:ascii="Calibri" w:hAnsi="Calibri" w:cs="Calibri"/>
                          <w:spacing w:val="-4"/>
                          <w:sz w:val="22"/>
                          <w:szCs w:val="22"/>
                        </w:rPr>
                        <w:t xml:space="preserve"> </w:t>
                      </w:r>
                      <w:r w:rsidRPr="003D7985">
                        <w:rPr>
                          <w:rFonts w:ascii="Calibri" w:hAnsi="Calibri" w:cs="Calibri"/>
                          <w:sz w:val="22"/>
                          <w:szCs w:val="22"/>
                        </w:rPr>
                        <w:t>vacances</w:t>
                      </w:r>
                      <w:r w:rsidRPr="003D7985">
                        <w:rPr>
                          <w:rFonts w:ascii="Calibri" w:hAnsi="Calibri" w:cs="Calibri"/>
                          <w:spacing w:val="-3"/>
                          <w:sz w:val="22"/>
                          <w:szCs w:val="22"/>
                        </w:rPr>
                        <w:t xml:space="preserve"> </w:t>
                      </w:r>
                      <w:r w:rsidRPr="003D7985">
                        <w:rPr>
                          <w:rFonts w:ascii="Calibri" w:hAnsi="Calibri" w:cs="Calibri"/>
                          <w:sz w:val="22"/>
                          <w:szCs w:val="22"/>
                        </w:rPr>
                        <w:t>scolaires.</w:t>
                      </w:r>
                    </w:p>
                  </w:txbxContent>
                </v:textbox>
                <w10:anchorlock/>
              </v:shape>
            </w:pict>
          </mc:Fallback>
        </mc:AlternateContent>
      </w:r>
    </w:p>
    <w:p w14:paraId="760D3027" w14:textId="77777777" w:rsidR="009E2151" w:rsidRDefault="009E2151" w:rsidP="00624F90">
      <w:pPr>
        <w:pStyle w:val="Corpsdetexte"/>
        <w:rPr>
          <w:rFonts w:ascii="Calibri" w:hAnsi="Calibri" w:cs="Calibri"/>
          <w:sz w:val="22"/>
          <w:szCs w:val="22"/>
        </w:rPr>
      </w:pPr>
    </w:p>
    <w:p w14:paraId="72FD4213" w14:textId="77777777" w:rsidR="009E2151" w:rsidRPr="003D7985" w:rsidRDefault="009E2151" w:rsidP="00624F90">
      <w:pPr>
        <w:pStyle w:val="Corpsdetexte"/>
        <w:rPr>
          <w:rFonts w:ascii="Calibri" w:hAnsi="Calibri" w:cs="Calibri"/>
          <w:sz w:val="22"/>
          <w:szCs w:val="22"/>
        </w:rPr>
      </w:pPr>
      <w:r w:rsidRPr="003D7985">
        <w:rPr>
          <w:rFonts w:ascii="Calibri" w:hAnsi="Calibri" w:cs="Calibri"/>
          <w:sz w:val="22"/>
          <w:szCs w:val="22"/>
        </w:rPr>
        <w:t>L’annualisation</w:t>
      </w:r>
      <w:r w:rsidRPr="003D7985">
        <w:rPr>
          <w:rFonts w:ascii="Calibri" w:hAnsi="Calibri" w:cs="Calibri"/>
          <w:spacing w:val="-7"/>
          <w:sz w:val="22"/>
          <w:szCs w:val="22"/>
        </w:rPr>
        <w:t xml:space="preserve"> </w:t>
      </w:r>
      <w:r w:rsidRPr="003D7985">
        <w:rPr>
          <w:rFonts w:ascii="Calibri" w:hAnsi="Calibri" w:cs="Calibri"/>
          <w:sz w:val="22"/>
          <w:szCs w:val="22"/>
        </w:rPr>
        <w:t>du</w:t>
      </w:r>
      <w:r w:rsidRPr="003D7985">
        <w:rPr>
          <w:rFonts w:ascii="Calibri" w:hAnsi="Calibri" w:cs="Calibri"/>
          <w:spacing w:val="-6"/>
          <w:sz w:val="22"/>
          <w:szCs w:val="22"/>
        </w:rPr>
        <w:t xml:space="preserve"> </w:t>
      </w:r>
      <w:r w:rsidRPr="003D7985">
        <w:rPr>
          <w:rFonts w:ascii="Calibri" w:hAnsi="Calibri" w:cs="Calibri"/>
          <w:sz w:val="22"/>
          <w:szCs w:val="22"/>
        </w:rPr>
        <w:t>temps</w:t>
      </w:r>
      <w:r w:rsidRPr="003D7985">
        <w:rPr>
          <w:rFonts w:ascii="Calibri" w:hAnsi="Calibri" w:cs="Calibri"/>
          <w:spacing w:val="-3"/>
          <w:sz w:val="22"/>
          <w:szCs w:val="22"/>
        </w:rPr>
        <w:t xml:space="preserve"> </w:t>
      </w:r>
      <w:r w:rsidRPr="003D7985">
        <w:rPr>
          <w:rFonts w:ascii="Calibri" w:hAnsi="Calibri" w:cs="Calibri"/>
          <w:sz w:val="22"/>
          <w:szCs w:val="22"/>
        </w:rPr>
        <w:t>de</w:t>
      </w:r>
      <w:r w:rsidRPr="003D7985">
        <w:rPr>
          <w:rFonts w:ascii="Calibri" w:hAnsi="Calibri" w:cs="Calibri"/>
          <w:spacing w:val="-3"/>
          <w:sz w:val="22"/>
          <w:szCs w:val="22"/>
        </w:rPr>
        <w:t xml:space="preserve"> </w:t>
      </w:r>
      <w:r w:rsidRPr="003D7985">
        <w:rPr>
          <w:rFonts w:ascii="Calibri" w:hAnsi="Calibri" w:cs="Calibri"/>
          <w:sz w:val="22"/>
          <w:szCs w:val="22"/>
        </w:rPr>
        <w:t>travail</w:t>
      </w:r>
      <w:r w:rsidRPr="003D7985">
        <w:rPr>
          <w:rFonts w:ascii="Calibri" w:hAnsi="Calibri" w:cs="Calibri"/>
          <w:spacing w:val="-8"/>
          <w:sz w:val="22"/>
          <w:szCs w:val="22"/>
        </w:rPr>
        <w:t xml:space="preserve"> </w:t>
      </w:r>
      <w:r w:rsidRPr="003D7985">
        <w:rPr>
          <w:rFonts w:ascii="Calibri" w:hAnsi="Calibri" w:cs="Calibri"/>
          <w:sz w:val="22"/>
          <w:szCs w:val="22"/>
        </w:rPr>
        <w:t>n’est</w:t>
      </w:r>
      <w:r w:rsidRPr="003D7985">
        <w:rPr>
          <w:rFonts w:ascii="Calibri" w:hAnsi="Calibri" w:cs="Calibri"/>
          <w:spacing w:val="-3"/>
          <w:sz w:val="22"/>
          <w:szCs w:val="22"/>
        </w:rPr>
        <w:t xml:space="preserve"> </w:t>
      </w:r>
      <w:r w:rsidRPr="003D7985">
        <w:rPr>
          <w:rFonts w:ascii="Calibri" w:hAnsi="Calibri" w:cs="Calibri"/>
          <w:sz w:val="22"/>
          <w:szCs w:val="22"/>
        </w:rPr>
        <w:t>définie</w:t>
      </w:r>
      <w:r w:rsidRPr="003D7985">
        <w:rPr>
          <w:rFonts w:ascii="Calibri" w:hAnsi="Calibri" w:cs="Calibri"/>
          <w:spacing w:val="-6"/>
          <w:sz w:val="22"/>
          <w:szCs w:val="22"/>
        </w:rPr>
        <w:t xml:space="preserve"> </w:t>
      </w:r>
      <w:r w:rsidRPr="003D7985">
        <w:rPr>
          <w:rFonts w:ascii="Calibri" w:hAnsi="Calibri" w:cs="Calibri"/>
          <w:sz w:val="22"/>
          <w:szCs w:val="22"/>
        </w:rPr>
        <w:t>par</w:t>
      </w:r>
      <w:r w:rsidRPr="003D7985">
        <w:rPr>
          <w:rFonts w:ascii="Calibri" w:hAnsi="Calibri" w:cs="Calibri"/>
          <w:spacing w:val="-2"/>
          <w:sz w:val="22"/>
          <w:szCs w:val="22"/>
        </w:rPr>
        <w:t xml:space="preserve"> </w:t>
      </w:r>
      <w:r w:rsidRPr="003D7985">
        <w:rPr>
          <w:rFonts w:ascii="Calibri" w:hAnsi="Calibri" w:cs="Calibri"/>
          <w:sz w:val="22"/>
          <w:szCs w:val="22"/>
        </w:rPr>
        <w:t>aucun</w:t>
      </w:r>
      <w:r w:rsidRPr="003D7985">
        <w:rPr>
          <w:rFonts w:ascii="Calibri" w:hAnsi="Calibri" w:cs="Calibri"/>
          <w:spacing w:val="-6"/>
          <w:sz w:val="22"/>
          <w:szCs w:val="22"/>
        </w:rPr>
        <w:t xml:space="preserve"> </w:t>
      </w:r>
      <w:r w:rsidRPr="003D7985">
        <w:rPr>
          <w:rFonts w:ascii="Calibri" w:hAnsi="Calibri" w:cs="Calibri"/>
          <w:sz w:val="22"/>
          <w:szCs w:val="22"/>
        </w:rPr>
        <w:t>texte,</w:t>
      </w:r>
      <w:r w:rsidRPr="003D7985">
        <w:rPr>
          <w:rFonts w:ascii="Calibri" w:hAnsi="Calibri" w:cs="Calibri"/>
          <w:spacing w:val="-8"/>
          <w:sz w:val="22"/>
          <w:szCs w:val="22"/>
        </w:rPr>
        <w:t xml:space="preserve"> </w:t>
      </w:r>
      <w:r w:rsidRPr="003D7985">
        <w:rPr>
          <w:rFonts w:ascii="Calibri" w:hAnsi="Calibri" w:cs="Calibri"/>
          <w:sz w:val="22"/>
          <w:szCs w:val="22"/>
        </w:rPr>
        <w:t>mais</w:t>
      </w:r>
      <w:r w:rsidRPr="003D7985">
        <w:rPr>
          <w:rFonts w:ascii="Calibri" w:hAnsi="Calibri" w:cs="Calibri"/>
          <w:spacing w:val="-6"/>
          <w:sz w:val="22"/>
          <w:szCs w:val="22"/>
        </w:rPr>
        <w:t xml:space="preserve"> </w:t>
      </w:r>
      <w:r w:rsidRPr="003D7985">
        <w:rPr>
          <w:rFonts w:ascii="Calibri" w:hAnsi="Calibri" w:cs="Calibri"/>
          <w:sz w:val="22"/>
          <w:szCs w:val="22"/>
        </w:rPr>
        <w:t>doit</w:t>
      </w:r>
      <w:r w:rsidRPr="003D7985">
        <w:rPr>
          <w:rFonts w:ascii="Calibri" w:hAnsi="Calibri" w:cs="Calibri"/>
          <w:spacing w:val="-6"/>
          <w:sz w:val="22"/>
          <w:szCs w:val="22"/>
        </w:rPr>
        <w:t xml:space="preserve"> </w:t>
      </w:r>
      <w:r w:rsidRPr="003D7985">
        <w:rPr>
          <w:rFonts w:ascii="Calibri" w:hAnsi="Calibri" w:cs="Calibri"/>
          <w:sz w:val="22"/>
          <w:szCs w:val="22"/>
        </w:rPr>
        <w:t>correspondre</w:t>
      </w:r>
      <w:r w:rsidRPr="003D7985">
        <w:rPr>
          <w:rFonts w:ascii="Calibri" w:hAnsi="Calibri" w:cs="Calibri"/>
          <w:spacing w:val="-5"/>
          <w:sz w:val="22"/>
          <w:szCs w:val="22"/>
        </w:rPr>
        <w:t xml:space="preserve"> </w:t>
      </w:r>
      <w:r w:rsidRPr="003D7985">
        <w:rPr>
          <w:rFonts w:ascii="Calibri" w:hAnsi="Calibri" w:cs="Calibri"/>
          <w:sz w:val="22"/>
          <w:szCs w:val="22"/>
        </w:rPr>
        <w:t>à</w:t>
      </w:r>
      <w:r w:rsidRPr="003D7985">
        <w:rPr>
          <w:rFonts w:ascii="Calibri" w:hAnsi="Calibri" w:cs="Calibri"/>
          <w:spacing w:val="-4"/>
          <w:sz w:val="22"/>
          <w:szCs w:val="22"/>
        </w:rPr>
        <w:t xml:space="preserve"> </w:t>
      </w:r>
      <w:r w:rsidRPr="003D7985">
        <w:rPr>
          <w:rFonts w:ascii="Calibri" w:hAnsi="Calibri" w:cs="Calibri"/>
          <w:sz w:val="22"/>
          <w:szCs w:val="22"/>
        </w:rPr>
        <w:t>un</w:t>
      </w:r>
      <w:r w:rsidRPr="003D7985">
        <w:rPr>
          <w:rFonts w:ascii="Calibri" w:hAnsi="Calibri" w:cs="Calibri"/>
          <w:spacing w:val="-6"/>
          <w:sz w:val="22"/>
          <w:szCs w:val="22"/>
        </w:rPr>
        <w:t xml:space="preserve"> </w:t>
      </w:r>
      <w:r w:rsidRPr="003D7985">
        <w:rPr>
          <w:rFonts w:ascii="Calibri" w:hAnsi="Calibri" w:cs="Calibri"/>
          <w:sz w:val="22"/>
          <w:szCs w:val="22"/>
        </w:rPr>
        <w:t>cycle</w:t>
      </w:r>
      <w:r w:rsidRPr="003D7985">
        <w:rPr>
          <w:rFonts w:ascii="Calibri" w:hAnsi="Calibri" w:cs="Calibri"/>
          <w:spacing w:val="-5"/>
          <w:sz w:val="22"/>
          <w:szCs w:val="22"/>
        </w:rPr>
        <w:t xml:space="preserve"> </w:t>
      </w:r>
      <w:r w:rsidRPr="003D7985">
        <w:rPr>
          <w:rFonts w:ascii="Calibri" w:hAnsi="Calibri" w:cs="Calibri"/>
          <w:sz w:val="22"/>
          <w:szCs w:val="22"/>
        </w:rPr>
        <w:t>de</w:t>
      </w:r>
      <w:r w:rsidRPr="003D7985">
        <w:rPr>
          <w:rFonts w:ascii="Calibri" w:hAnsi="Calibri" w:cs="Calibri"/>
          <w:spacing w:val="-47"/>
          <w:sz w:val="22"/>
          <w:szCs w:val="22"/>
        </w:rPr>
        <w:t xml:space="preserve"> </w:t>
      </w:r>
      <w:r w:rsidRPr="003D7985">
        <w:rPr>
          <w:rFonts w:ascii="Calibri" w:hAnsi="Calibri" w:cs="Calibri"/>
          <w:sz w:val="22"/>
          <w:szCs w:val="22"/>
        </w:rPr>
        <w:t>travail.</w:t>
      </w:r>
      <w:r w:rsidRPr="003D7985">
        <w:rPr>
          <w:rFonts w:ascii="Calibri" w:hAnsi="Calibri" w:cs="Calibri"/>
          <w:spacing w:val="-4"/>
          <w:sz w:val="22"/>
          <w:szCs w:val="22"/>
        </w:rPr>
        <w:t xml:space="preserve"> </w:t>
      </w:r>
      <w:r w:rsidRPr="003D7985">
        <w:rPr>
          <w:rFonts w:ascii="Calibri" w:hAnsi="Calibri" w:cs="Calibri"/>
          <w:sz w:val="22"/>
          <w:szCs w:val="22"/>
        </w:rPr>
        <w:t>Dès</w:t>
      </w:r>
      <w:r w:rsidRPr="003D7985">
        <w:rPr>
          <w:rFonts w:ascii="Calibri" w:hAnsi="Calibri" w:cs="Calibri"/>
          <w:spacing w:val="-2"/>
          <w:sz w:val="22"/>
          <w:szCs w:val="22"/>
        </w:rPr>
        <w:t xml:space="preserve"> </w:t>
      </w:r>
      <w:r w:rsidRPr="003D7985">
        <w:rPr>
          <w:rFonts w:ascii="Calibri" w:hAnsi="Calibri" w:cs="Calibri"/>
          <w:sz w:val="22"/>
          <w:szCs w:val="22"/>
        </w:rPr>
        <w:t>lors,</w:t>
      </w:r>
      <w:r w:rsidRPr="003D7985">
        <w:rPr>
          <w:rFonts w:ascii="Calibri" w:hAnsi="Calibri" w:cs="Calibri"/>
          <w:spacing w:val="-3"/>
          <w:sz w:val="22"/>
          <w:szCs w:val="22"/>
        </w:rPr>
        <w:t xml:space="preserve"> </w:t>
      </w:r>
      <w:r w:rsidRPr="003D7985">
        <w:rPr>
          <w:rFonts w:ascii="Calibri" w:hAnsi="Calibri" w:cs="Calibri"/>
          <w:sz w:val="22"/>
          <w:szCs w:val="22"/>
        </w:rPr>
        <w:t>plusieurs</w:t>
      </w:r>
      <w:r w:rsidRPr="003D7985">
        <w:rPr>
          <w:rFonts w:ascii="Calibri" w:hAnsi="Calibri" w:cs="Calibri"/>
          <w:spacing w:val="-2"/>
          <w:sz w:val="22"/>
          <w:szCs w:val="22"/>
        </w:rPr>
        <w:t xml:space="preserve"> </w:t>
      </w:r>
      <w:r w:rsidRPr="003D7985">
        <w:rPr>
          <w:rFonts w:ascii="Calibri" w:hAnsi="Calibri" w:cs="Calibri"/>
          <w:sz w:val="22"/>
          <w:szCs w:val="22"/>
        </w:rPr>
        <w:t>modalités de</w:t>
      </w:r>
      <w:r w:rsidRPr="003D7985">
        <w:rPr>
          <w:rFonts w:ascii="Calibri" w:hAnsi="Calibri" w:cs="Calibri"/>
          <w:spacing w:val="1"/>
          <w:sz w:val="22"/>
          <w:szCs w:val="22"/>
        </w:rPr>
        <w:t xml:space="preserve"> </w:t>
      </w:r>
      <w:r w:rsidRPr="003D7985">
        <w:rPr>
          <w:rFonts w:ascii="Calibri" w:hAnsi="Calibri" w:cs="Calibri"/>
          <w:sz w:val="22"/>
          <w:szCs w:val="22"/>
        </w:rPr>
        <w:t>calcul</w:t>
      </w:r>
      <w:r w:rsidRPr="003D7985">
        <w:rPr>
          <w:rFonts w:ascii="Calibri" w:hAnsi="Calibri" w:cs="Calibri"/>
          <w:spacing w:val="-2"/>
          <w:sz w:val="22"/>
          <w:szCs w:val="22"/>
        </w:rPr>
        <w:t xml:space="preserve"> </w:t>
      </w:r>
      <w:r w:rsidRPr="003D7985">
        <w:rPr>
          <w:rFonts w:ascii="Calibri" w:hAnsi="Calibri" w:cs="Calibri"/>
          <w:sz w:val="22"/>
          <w:szCs w:val="22"/>
        </w:rPr>
        <w:t>sont</w:t>
      </w:r>
      <w:r w:rsidRPr="003D7985">
        <w:rPr>
          <w:rFonts w:ascii="Calibri" w:hAnsi="Calibri" w:cs="Calibri"/>
          <w:spacing w:val="-2"/>
          <w:sz w:val="22"/>
          <w:szCs w:val="22"/>
        </w:rPr>
        <w:t xml:space="preserve"> </w:t>
      </w:r>
      <w:r w:rsidRPr="003D7985">
        <w:rPr>
          <w:rFonts w:ascii="Calibri" w:hAnsi="Calibri" w:cs="Calibri"/>
          <w:sz w:val="22"/>
          <w:szCs w:val="22"/>
        </w:rPr>
        <w:t xml:space="preserve">possibles. </w:t>
      </w:r>
    </w:p>
    <w:p w14:paraId="78DCC11E" w14:textId="77777777" w:rsidR="009E2151" w:rsidRPr="003D7985" w:rsidRDefault="009E2151" w:rsidP="00624F90">
      <w:pPr>
        <w:pStyle w:val="Corpsdetexte"/>
        <w:rPr>
          <w:rFonts w:ascii="Calibri" w:hAnsi="Calibri" w:cs="Calibri"/>
          <w:sz w:val="22"/>
          <w:szCs w:val="22"/>
        </w:rPr>
      </w:pPr>
    </w:p>
    <w:p w14:paraId="47E9A398" w14:textId="77777777" w:rsidR="009E2151" w:rsidRPr="003D7985" w:rsidRDefault="009E2151" w:rsidP="00624F90">
      <w:pPr>
        <w:pStyle w:val="Corpsdetexte"/>
        <w:tabs>
          <w:tab w:val="clear" w:pos="6804"/>
        </w:tabs>
        <w:spacing w:before="38"/>
        <w:rPr>
          <w:rFonts w:ascii="Calibri" w:hAnsi="Calibri" w:cs="Calibri"/>
          <w:sz w:val="22"/>
          <w:szCs w:val="22"/>
        </w:rPr>
      </w:pPr>
      <w:r w:rsidRPr="003D7985">
        <w:rPr>
          <w:rFonts w:ascii="Calibri" w:hAnsi="Calibri" w:cs="Calibri"/>
          <w:sz w:val="22"/>
          <w:szCs w:val="22"/>
        </w:rPr>
        <w:t>L’annualisation</w:t>
      </w:r>
      <w:r w:rsidRPr="003D7985">
        <w:rPr>
          <w:rFonts w:ascii="Calibri" w:hAnsi="Calibri" w:cs="Calibri"/>
          <w:spacing w:val="1"/>
          <w:sz w:val="22"/>
          <w:szCs w:val="22"/>
        </w:rPr>
        <w:t xml:space="preserve"> </w:t>
      </w:r>
      <w:r w:rsidRPr="003D7985">
        <w:rPr>
          <w:rFonts w:ascii="Calibri" w:hAnsi="Calibri" w:cs="Calibri"/>
          <w:sz w:val="22"/>
          <w:szCs w:val="22"/>
        </w:rPr>
        <w:t>du</w:t>
      </w:r>
      <w:r w:rsidRPr="003D7985">
        <w:rPr>
          <w:rFonts w:ascii="Calibri" w:hAnsi="Calibri" w:cs="Calibri"/>
          <w:spacing w:val="1"/>
          <w:sz w:val="22"/>
          <w:szCs w:val="22"/>
        </w:rPr>
        <w:t xml:space="preserve"> </w:t>
      </w:r>
      <w:r w:rsidRPr="003D7985">
        <w:rPr>
          <w:rFonts w:ascii="Calibri" w:hAnsi="Calibri" w:cs="Calibri"/>
          <w:sz w:val="22"/>
          <w:szCs w:val="22"/>
        </w:rPr>
        <w:t>temps</w:t>
      </w:r>
      <w:r w:rsidRPr="003D7985">
        <w:rPr>
          <w:rFonts w:ascii="Calibri" w:hAnsi="Calibri" w:cs="Calibri"/>
          <w:spacing w:val="1"/>
          <w:sz w:val="22"/>
          <w:szCs w:val="22"/>
        </w:rPr>
        <w:t xml:space="preserve"> </w:t>
      </w:r>
      <w:r w:rsidRPr="003D7985">
        <w:rPr>
          <w:rFonts w:ascii="Calibri" w:hAnsi="Calibri" w:cs="Calibri"/>
          <w:sz w:val="22"/>
          <w:szCs w:val="22"/>
        </w:rPr>
        <w:t>de</w:t>
      </w:r>
      <w:r w:rsidRPr="003D7985">
        <w:rPr>
          <w:rFonts w:ascii="Calibri" w:hAnsi="Calibri" w:cs="Calibri"/>
          <w:spacing w:val="1"/>
          <w:sz w:val="22"/>
          <w:szCs w:val="22"/>
        </w:rPr>
        <w:t xml:space="preserve"> </w:t>
      </w:r>
      <w:r w:rsidRPr="003D7985">
        <w:rPr>
          <w:rFonts w:ascii="Calibri" w:hAnsi="Calibri" w:cs="Calibri"/>
          <w:sz w:val="22"/>
          <w:szCs w:val="22"/>
        </w:rPr>
        <w:t>travail</w:t>
      </w:r>
      <w:r w:rsidRPr="003D7985">
        <w:rPr>
          <w:rFonts w:ascii="Calibri" w:hAnsi="Calibri" w:cs="Calibri"/>
          <w:spacing w:val="1"/>
          <w:sz w:val="22"/>
          <w:szCs w:val="22"/>
        </w:rPr>
        <w:t xml:space="preserve"> </w:t>
      </w:r>
      <w:r w:rsidRPr="003D7985">
        <w:rPr>
          <w:rFonts w:ascii="Calibri" w:hAnsi="Calibri" w:cs="Calibri"/>
          <w:sz w:val="22"/>
          <w:szCs w:val="22"/>
        </w:rPr>
        <w:t>consiste</w:t>
      </w:r>
      <w:r w:rsidRPr="003D7985">
        <w:rPr>
          <w:rFonts w:ascii="Calibri" w:hAnsi="Calibri" w:cs="Calibri"/>
          <w:spacing w:val="1"/>
          <w:sz w:val="22"/>
          <w:szCs w:val="22"/>
        </w:rPr>
        <w:t xml:space="preserve"> </w:t>
      </w:r>
      <w:r w:rsidRPr="003D7985">
        <w:rPr>
          <w:rFonts w:ascii="Calibri" w:hAnsi="Calibri" w:cs="Calibri"/>
          <w:sz w:val="22"/>
          <w:szCs w:val="22"/>
        </w:rPr>
        <w:t>à</w:t>
      </w:r>
      <w:r w:rsidRPr="003D7985">
        <w:rPr>
          <w:rFonts w:ascii="Calibri" w:hAnsi="Calibri" w:cs="Calibri"/>
          <w:spacing w:val="1"/>
          <w:sz w:val="22"/>
          <w:szCs w:val="22"/>
        </w:rPr>
        <w:t xml:space="preserve"> </w:t>
      </w:r>
      <w:r w:rsidRPr="003D7985">
        <w:rPr>
          <w:rFonts w:ascii="Calibri" w:hAnsi="Calibri" w:cs="Calibri"/>
          <w:sz w:val="22"/>
          <w:szCs w:val="22"/>
        </w:rPr>
        <w:t>comptabiliser</w:t>
      </w:r>
      <w:r w:rsidRPr="003D7985">
        <w:rPr>
          <w:rFonts w:ascii="Calibri" w:hAnsi="Calibri" w:cs="Calibri"/>
          <w:spacing w:val="1"/>
          <w:sz w:val="22"/>
          <w:szCs w:val="22"/>
        </w:rPr>
        <w:t xml:space="preserve"> </w:t>
      </w:r>
      <w:r w:rsidRPr="003D7985">
        <w:rPr>
          <w:rFonts w:ascii="Calibri" w:hAnsi="Calibri" w:cs="Calibri"/>
          <w:sz w:val="22"/>
          <w:szCs w:val="22"/>
        </w:rPr>
        <w:t>un</w:t>
      </w:r>
      <w:r w:rsidRPr="003D7985">
        <w:rPr>
          <w:rFonts w:ascii="Calibri" w:hAnsi="Calibri" w:cs="Calibri"/>
          <w:spacing w:val="1"/>
          <w:sz w:val="22"/>
          <w:szCs w:val="22"/>
        </w:rPr>
        <w:t xml:space="preserve"> </w:t>
      </w:r>
      <w:r w:rsidRPr="003D7985">
        <w:rPr>
          <w:rFonts w:ascii="Calibri" w:hAnsi="Calibri" w:cs="Calibri"/>
          <w:sz w:val="22"/>
          <w:szCs w:val="22"/>
        </w:rPr>
        <w:t>nombre</w:t>
      </w:r>
      <w:r w:rsidRPr="003D7985">
        <w:rPr>
          <w:rFonts w:ascii="Calibri" w:hAnsi="Calibri" w:cs="Calibri"/>
          <w:spacing w:val="1"/>
          <w:sz w:val="22"/>
          <w:szCs w:val="22"/>
        </w:rPr>
        <w:t xml:space="preserve"> </w:t>
      </w:r>
      <w:r w:rsidRPr="003D7985">
        <w:rPr>
          <w:rFonts w:ascii="Calibri" w:hAnsi="Calibri" w:cs="Calibri"/>
          <w:sz w:val="22"/>
          <w:szCs w:val="22"/>
        </w:rPr>
        <w:t>d’heures</w:t>
      </w:r>
      <w:r w:rsidRPr="003D7985">
        <w:rPr>
          <w:rFonts w:ascii="Calibri" w:hAnsi="Calibri" w:cs="Calibri"/>
          <w:spacing w:val="1"/>
          <w:sz w:val="22"/>
          <w:szCs w:val="22"/>
        </w:rPr>
        <w:t xml:space="preserve"> </w:t>
      </w:r>
      <w:r w:rsidRPr="003D7985">
        <w:rPr>
          <w:rFonts w:ascii="Calibri" w:hAnsi="Calibri" w:cs="Calibri"/>
          <w:sz w:val="22"/>
          <w:szCs w:val="22"/>
        </w:rPr>
        <w:t>réelles</w:t>
      </w:r>
      <w:r w:rsidRPr="003D7985">
        <w:rPr>
          <w:rFonts w:ascii="Calibri" w:hAnsi="Calibri" w:cs="Calibri"/>
          <w:spacing w:val="1"/>
          <w:sz w:val="22"/>
          <w:szCs w:val="22"/>
        </w:rPr>
        <w:t xml:space="preserve"> </w:t>
      </w:r>
      <w:r w:rsidRPr="003D7985">
        <w:rPr>
          <w:rFonts w:ascii="Calibri" w:hAnsi="Calibri" w:cs="Calibri"/>
          <w:sz w:val="22"/>
          <w:szCs w:val="22"/>
        </w:rPr>
        <w:t>(</w:t>
      </w:r>
      <w:r w:rsidRPr="003D7985">
        <w:rPr>
          <w:rFonts w:ascii="Calibri" w:hAnsi="Calibri" w:cs="Calibri"/>
          <w:i/>
          <w:sz w:val="22"/>
          <w:szCs w:val="22"/>
        </w:rPr>
        <w:t>comptabilisées sur l’année</w:t>
      </w:r>
      <w:r w:rsidRPr="003D7985">
        <w:rPr>
          <w:rFonts w:ascii="Calibri" w:hAnsi="Calibri" w:cs="Calibri"/>
          <w:sz w:val="22"/>
          <w:szCs w:val="22"/>
        </w:rPr>
        <w:t>) et de demander à l’agent de réaliser ces heures en fonction des périodes</w:t>
      </w:r>
      <w:r w:rsidRPr="003D7985">
        <w:rPr>
          <w:rFonts w:ascii="Calibri" w:hAnsi="Calibri" w:cs="Calibri"/>
          <w:spacing w:val="1"/>
          <w:sz w:val="22"/>
          <w:szCs w:val="22"/>
        </w:rPr>
        <w:t xml:space="preserve"> </w:t>
      </w:r>
      <w:r w:rsidRPr="003D7985">
        <w:rPr>
          <w:rFonts w:ascii="Calibri" w:hAnsi="Calibri" w:cs="Calibri"/>
          <w:sz w:val="22"/>
          <w:szCs w:val="22"/>
        </w:rPr>
        <w:t>d’activité</w:t>
      </w:r>
      <w:r w:rsidRPr="003D7985">
        <w:rPr>
          <w:rFonts w:ascii="Calibri" w:hAnsi="Calibri" w:cs="Calibri"/>
          <w:spacing w:val="-1"/>
          <w:sz w:val="22"/>
          <w:szCs w:val="22"/>
        </w:rPr>
        <w:t xml:space="preserve"> </w:t>
      </w:r>
      <w:r w:rsidRPr="003D7985">
        <w:rPr>
          <w:rFonts w:ascii="Calibri" w:hAnsi="Calibri" w:cs="Calibri"/>
          <w:sz w:val="22"/>
          <w:szCs w:val="22"/>
        </w:rPr>
        <w:t>:</w:t>
      </w:r>
    </w:p>
    <w:p w14:paraId="6935D642" w14:textId="77777777" w:rsidR="009E2151" w:rsidRPr="003D7985" w:rsidRDefault="009E2151" w:rsidP="00624F90">
      <w:pPr>
        <w:pStyle w:val="Corpsdetexte"/>
        <w:spacing w:before="123"/>
        <w:ind w:left="100"/>
        <w:rPr>
          <w:rFonts w:ascii="Calibri" w:hAnsi="Calibri" w:cs="Calibri"/>
          <w:sz w:val="22"/>
          <w:szCs w:val="22"/>
        </w:rPr>
      </w:pPr>
      <w:r w:rsidRPr="003D7985">
        <w:rPr>
          <w:rFonts w:ascii="Calibri" w:hAnsi="Calibri" w:cs="Calibri"/>
          <w:sz w:val="22"/>
          <w:szCs w:val="22"/>
          <w:u w:val="single"/>
        </w:rPr>
        <w:t>Exemple</w:t>
      </w:r>
      <w:r w:rsidRPr="003D7985">
        <w:rPr>
          <w:rFonts w:ascii="Calibri" w:hAnsi="Calibri" w:cs="Calibri"/>
          <w:spacing w:val="-1"/>
          <w:sz w:val="22"/>
          <w:szCs w:val="22"/>
          <w:u w:val="single"/>
        </w:rPr>
        <w:t xml:space="preserve"> </w:t>
      </w:r>
      <w:r w:rsidRPr="003D7985">
        <w:rPr>
          <w:rFonts w:ascii="Calibri" w:hAnsi="Calibri" w:cs="Calibri"/>
          <w:sz w:val="22"/>
          <w:szCs w:val="22"/>
          <w:u w:val="single"/>
        </w:rPr>
        <w:t>n°1</w:t>
      </w:r>
      <w:r w:rsidRPr="003D7985">
        <w:rPr>
          <w:rFonts w:ascii="Calibri" w:hAnsi="Calibri" w:cs="Calibri"/>
          <w:spacing w:val="-2"/>
          <w:sz w:val="22"/>
          <w:szCs w:val="22"/>
          <w:u w:val="single"/>
        </w:rPr>
        <w:t xml:space="preserve"> </w:t>
      </w:r>
      <w:r w:rsidRPr="003D7985">
        <w:rPr>
          <w:rFonts w:ascii="Calibri" w:hAnsi="Calibri" w:cs="Calibri"/>
          <w:sz w:val="22"/>
          <w:szCs w:val="22"/>
          <w:u w:val="single"/>
        </w:rPr>
        <w:t>:</w:t>
      </w:r>
      <w:r w:rsidRPr="003D7985">
        <w:rPr>
          <w:rFonts w:ascii="Calibri" w:hAnsi="Calibri" w:cs="Calibri"/>
          <w:spacing w:val="-1"/>
          <w:sz w:val="22"/>
          <w:szCs w:val="22"/>
          <w:u w:val="single"/>
        </w:rPr>
        <w:t xml:space="preserve"> </w:t>
      </w:r>
      <w:r w:rsidRPr="003D7985">
        <w:rPr>
          <w:rFonts w:ascii="Calibri" w:hAnsi="Calibri" w:cs="Calibri"/>
          <w:sz w:val="22"/>
          <w:szCs w:val="22"/>
          <w:u w:val="single"/>
        </w:rPr>
        <w:t>un</w:t>
      </w:r>
      <w:r w:rsidRPr="003D7985">
        <w:rPr>
          <w:rFonts w:ascii="Calibri" w:hAnsi="Calibri" w:cs="Calibri"/>
          <w:spacing w:val="-4"/>
          <w:sz w:val="22"/>
          <w:szCs w:val="22"/>
          <w:u w:val="single"/>
        </w:rPr>
        <w:t xml:space="preserve"> </w:t>
      </w:r>
      <w:r w:rsidRPr="003D7985">
        <w:rPr>
          <w:rFonts w:ascii="Calibri" w:hAnsi="Calibri" w:cs="Calibri"/>
          <w:sz w:val="22"/>
          <w:szCs w:val="22"/>
          <w:u w:val="single"/>
        </w:rPr>
        <w:t>agent</w:t>
      </w:r>
      <w:r w:rsidRPr="003D7985">
        <w:rPr>
          <w:rFonts w:ascii="Calibri" w:hAnsi="Calibri" w:cs="Calibri"/>
          <w:spacing w:val="-1"/>
          <w:sz w:val="22"/>
          <w:szCs w:val="22"/>
          <w:u w:val="single"/>
        </w:rPr>
        <w:t xml:space="preserve"> </w:t>
      </w:r>
      <w:r w:rsidRPr="003D7985">
        <w:rPr>
          <w:rFonts w:ascii="Calibri" w:hAnsi="Calibri" w:cs="Calibri"/>
          <w:sz w:val="22"/>
          <w:szCs w:val="22"/>
          <w:u w:val="single"/>
        </w:rPr>
        <w:t>affecté</w:t>
      </w:r>
      <w:r w:rsidRPr="003D7985">
        <w:rPr>
          <w:rFonts w:ascii="Calibri" w:hAnsi="Calibri" w:cs="Calibri"/>
          <w:spacing w:val="-3"/>
          <w:sz w:val="22"/>
          <w:szCs w:val="22"/>
          <w:u w:val="single"/>
        </w:rPr>
        <w:t xml:space="preserve"> </w:t>
      </w:r>
      <w:r w:rsidRPr="003D7985">
        <w:rPr>
          <w:rFonts w:ascii="Calibri" w:hAnsi="Calibri" w:cs="Calibri"/>
          <w:sz w:val="22"/>
          <w:szCs w:val="22"/>
          <w:u w:val="single"/>
        </w:rPr>
        <w:t>au</w:t>
      </w:r>
      <w:r w:rsidRPr="003D7985">
        <w:rPr>
          <w:rFonts w:ascii="Calibri" w:hAnsi="Calibri" w:cs="Calibri"/>
          <w:spacing w:val="-1"/>
          <w:sz w:val="22"/>
          <w:szCs w:val="22"/>
          <w:u w:val="single"/>
        </w:rPr>
        <w:t xml:space="preserve"> </w:t>
      </w:r>
      <w:r w:rsidRPr="003D7985">
        <w:rPr>
          <w:rFonts w:ascii="Calibri" w:hAnsi="Calibri" w:cs="Calibri"/>
          <w:sz w:val="22"/>
          <w:szCs w:val="22"/>
          <w:u w:val="single"/>
        </w:rPr>
        <w:t>service scolaire</w:t>
      </w:r>
    </w:p>
    <w:p w14:paraId="51698C39" w14:textId="77777777" w:rsidR="009E2151" w:rsidRPr="003D7985" w:rsidRDefault="009E2151" w:rsidP="009345BB">
      <w:pPr>
        <w:pStyle w:val="Paragraphedeliste"/>
        <w:widowControl w:val="0"/>
        <w:numPr>
          <w:ilvl w:val="0"/>
          <w:numId w:val="2"/>
        </w:numPr>
        <w:tabs>
          <w:tab w:val="left" w:pos="821"/>
        </w:tabs>
        <w:autoSpaceDE w:val="0"/>
        <w:autoSpaceDN w:val="0"/>
        <w:spacing w:before="123" w:line="267" w:lineRule="exact"/>
        <w:contextualSpacing w:val="0"/>
        <w:jc w:val="both"/>
        <w:rPr>
          <w:rFonts w:ascii="Calibri" w:hAnsi="Calibri" w:cs="Calibri"/>
          <w:sz w:val="22"/>
          <w:szCs w:val="22"/>
        </w:rPr>
      </w:pPr>
      <w:r w:rsidRPr="003D7985">
        <w:rPr>
          <w:rFonts w:ascii="Calibri" w:hAnsi="Calibri" w:cs="Calibri"/>
          <w:b/>
          <w:sz w:val="22"/>
          <w:szCs w:val="22"/>
        </w:rPr>
        <w:t>Les</w:t>
      </w:r>
      <w:r w:rsidRPr="003D7985">
        <w:rPr>
          <w:rFonts w:ascii="Calibri" w:hAnsi="Calibri" w:cs="Calibri"/>
          <w:b/>
          <w:spacing w:val="-2"/>
          <w:sz w:val="22"/>
          <w:szCs w:val="22"/>
        </w:rPr>
        <w:t xml:space="preserve"> </w:t>
      </w:r>
      <w:r w:rsidRPr="003D7985">
        <w:rPr>
          <w:rFonts w:ascii="Calibri" w:hAnsi="Calibri" w:cs="Calibri"/>
          <w:b/>
          <w:sz w:val="22"/>
          <w:szCs w:val="22"/>
        </w:rPr>
        <w:t>périodes</w:t>
      </w:r>
      <w:r w:rsidRPr="003D7985">
        <w:rPr>
          <w:rFonts w:ascii="Calibri" w:hAnsi="Calibri" w:cs="Calibri"/>
          <w:b/>
          <w:spacing w:val="-1"/>
          <w:sz w:val="22"/>
          <w:szCs w:val="22"/>
        </w:rPr>
        <w:t xml:space="preserve"> </w:t>
      </w:r>
      <w:r w:rsidRPr="003D7985">
        <w:rPr>
          <w:rFonts w:ascii="Calibri" w:hAnsi="Calibri" w:cs="Calibri"/>
          <w:b/>
          <w:sz w:val="22"/>
          <w:szCs w:val="22"/>
        </w:rPr>
        <w:t>hautes</w:t>
      </w:r>
      <w:r w:rsidRPr="003D7985">
        <w:rPr>
          <w:rFonts w:ascii="Calibri" w:hAnsi="Calibri" w:cs="Calibri"/>
          <w:b/>
          <w:spacing w:val="-4"/>
          <w:sz w:val="22"/>
          <w:szCs w:val="22"/>
        </w:rPr>
        <w:t xml:space="preserve"> </w:t>
      </w:r>
      <w:r w:rsidRPr="003D7985">
        <w:rPr>
          <w:rFonts w:ascii="Calibri" w:hAnsi="Calibri" w:cs="Calibri"/>
          <w:sz w:val="22"/>
          <w:szCs w:val="22"/>
        </w:rPr>
        <w:t>=</w:t>
      </w:r>
      <w:r w:rsidRPr="003D7985">
        <w:rPr>
          <w:rFonts w:ascii="Calibri" w:hAnsi="Calibri" w:cs="Calibri"/>
          <w:spacing w:val="-1"/>
          <w:sz w:val="22"/>
          <w:szCs w:val="22"/>
        </w:rPr>
        <w:t xml:space="preserve"> </w:t>
      </w:r>
      <w:r w:rsidRPr="003D7985">
        <w:rPr>
          <w:rFonts w:ascii="Calibri" w:hAnsi="Calibri" w:cs="Calibri"/>
          <w:sz w:val="22"/>
          <w:szCs w:val="22"/>
        </w:rPr>
        <w:t>temps</w:t>
      </w:r>
      <w:r w:rsidRPr="003D7985">
        <w:rPr>
          <w:rFonts w:ascii="Calibri" w:hAnsi="Calibri" w:cs="Calibri"/>
          <w:spacing w:val="-1"/>
          <w:sz w:val="22"/>
          <w:szCs w:val="22"/>
        </w:rPr>
        <w:t xml:space="preserve"> </w:t>
      </w:r>
      <w:r w:rsidRPr="003D7985">
        <w:rPr>
          <w:rFonts w:ascii="Calibri" w:hAnsi="Calibri" w:cs="Calibri"/>
          <w:sz w:val="22"/>
          <w:szCs w:val="22"/>
        </w:rPr>
        <w:t>scolaire</w:t>
      </w:r>
    </w:p>
    <w:p w14:paraId="59355646" w14:textId="77777777" w:rsidR="009E2151" w:rsidRPr="003D7985" w:rsidRDefault="009E2151" w:rsidP="009345BB">
      <w:pPr>
        <w:pStyle w:val="Paragraphedeliste"/>
        <w:widowControl w:val="0"/>
        <w:numPr>
          <w:ilvl w:val="0"/>
          <w:numId w:val="2"/>
        </w:numPr>
        <w:tabs>
          <w:tab w:val="left" w:pos="821"/>
        </w:tabs>
        <w:autoSpaceDE w:val="0"/>
        <w:autoSpaceDN w:val="0"/>
        <w:contextualSpacing w:val="0"/>
        <w:jc w:val="both"/>
        <w:rPr>
          <w:rFonts w:ascii="Calibri" w:hAnsi="Calibri" w:cs="Calibri"/>
          <w:sz w:val="22"/>
          <w:szCs w:val="22"/>
        </w:rPr>
      </w:pPr>
      <w:r w:rsidRPr="003D7985">
        <w:rPr>
          <w:rFonts w:ascii="Calibri" w:hAnsi="Calibri" w:cs="Calibri"/>
          <w:b/>
          <w:sz w:val="22"/>
          <w:szCs w:val="22"/>
        </w:rPr>
        <w:t xml:space="preserve">Les périodes basses </w:t>
      </w:r>
      <w:r w:rsidRPr="003D7985">
        <w:rPr>
          <w:rFonts w:ascii="Calibri" w:hAnsi="Calibri" w:cs="Calibri"/>
          <w:sz w:val="22"/>
          <w:szCs w:val="22"/>
        </w:rPr>
        <w:t>= périodes de vacances scolaire</w:t>
      </w:r>
      <w:r w:rsidR="00EB111E" w:rsidRPr="00AD2AC3">
        <w:rPr>
          <w:rFonts w:ascii="Calibri" w:hAnsi="Calibri" w:cs="Calibri"/>
          <w:sz w:val="22"/>
          <w:szCs w:val="22"/>
        </w:rPr>
        <w:t>s</w:t>
      </w:r>
      <w:r w:rsidRPr="00AD2AC3">
        <w:rPr>
          <w:rFonts w:ascii="Calibri" w:hAnsi="Calibri" w:cs="Calibri"/>
          <w:sz w:val="22"/>
          <w:szCs w:val="22"/>
        </w:rPr>
        <w:t xml:space="preserve"> </w:t>
      </w:r>
      <w:r w:rsidRPr="003D7985">
        <w:rPr>
          <w:rFonts w:ascii="Calibri" w:hAnsi="Calibri" w:cs="Calibri"/>
          <w:sz w:val="22"/>
          <w:szCs w:val="22"/>
        </w:rPr>
        <w:t>pendant lesquelles l’agent pourra être</w:t>
      </w:r>
      <w:r w:rsidRPr="003D7985">
        <w:rPr>
          <w:rFonts w:ascii="Calibri" w:hAnsi="Calibri" w:cs="Calibri"/>
          <w:spacing w:val="1"/>
          <w:sz w:val="22"/>
          <w:szCs w:val="22"/>
        </w:rPr>
        <w:t xml:space="preserve"> </w:t>
      </w:r>
      <w:r w:rsidRPr="003D7985">
        <w:rPr>
          <w:rFonts w:ascii="Calibri" w:hAnsi="Calibri" w:cs="Calibri"/>
          <w:sz w:val="22"/>
          <w:szCs w:val="22"/>
        </w:rPr>
        <w:t>amené à réaliser diverses tâches (</w:t>
      </w:r>
      <w:r w:rsidRPr="003D7985">
        <w:rPr>
          <w:rFonts w:ascii="Calibri" w:hAnsi="Calibri" w:cs="Calibri"/>
          <w:i/>
          <w:sz w:val="22"/>
          <w:szCs w:val="22"/>
        </w:rPr>
        <w:t>du grand ménage par exemple</w:t>
      </w:r>
      <w:r w:rsidRPr="003D7985">
        <w:rPr>
          <w:rFonts w:ascii="Calibri" w:hAnsi="Calibri" w:cs="Calibri"/>
          <w:sz w:val="22"/>
          <w:szCs w:val="22"/>
        </w:rPr>
        <w:t>) ou périodes d’inactivité</w:t>
      </w:r>
      <w:r w:rsidRPr="003D7985">
        <w:rPr>
          <w:rFonts w:ascii="Calibri" w:hAnsi="Calibri" w:cs="Calibri"/>
          <w:spacing w:val="1"/>
          <w:sz w:val="22"/>
          <w:szCs w:val="22"/>
        </w:rPr>
        <w:t xml:space="preserve"> </w:t>
      </w:r>
      <w:r w:rsidRPr="003D7985">
        <w:rPr>
          <w:rFonts w:ascii="Calibri" w:hAnsi="Calibri" w:cs="Calibri"/>
          <w:sz w:val="22"/>
          <w:szCs w:val="22"/>
        </w:rPr>
        <w:t>pendant lesquelles l’agent doit poser son droit à congés annuels, dans la mesure où les</w:t>
      </w:r>
      <w:r w:rsidRPr="003D7985">
        <w:rPr>
          <w:rFonts w:ascii="Calibri" w:hAnsi="Calibri" w:cs="Calibri"/>
          <w:spacing w:val="1"/>
          <w:sz w:val="22"/>
          <w:szCs w:val="22"/>
        </w:rPr>
        <w:t xml:space="preserve"> </w:t>
      </w:r>
      <w:r w:rsidRPr="003D7985">
        <w:rPr>
          <w:rFonts w:ascii="Calibri" w:hAnsi="Calibri" w:cs="Calibri"/>
          <w:sz w:val="22"/>
          <w:szCs w:val="22"/>
        </w:rPr>
        <w:t>nécessités de services imposent nécessairement une présence de l’agent pendant le temps</w:t>
      </w:r>
      <w:r w:rsidRPr="003D7985">
        <w:rPr>
          <w:rFonts w:ascii="Calibri" w:hAnsi="Calibri" w:cs="Calibri"/>
          <w:spacing w:val="1"/>
          <w:sz w:val="22"/>
          <w:szCs w:val="22"/>
        </w:rPr>
        <w:t xml:space="preserve"> </w:t>
      </w:r>
      <w:r w:rsidRPr="003D7985">
        <w:rPr>
          <w:rFonts w:ascii="Calibri" w:hAnsi="Calibri" w:cs="Calibri"/>
          <w:sz w:val="22"/>
          <w:szCs w:val="22"/>
        </w:rPr>
        <w:t>scolaire</w:t>
      </w:r>
    </w:p>
    <w:p w14:paraId="6E3BA706" w14:textId="77777777" w:rsidR="009E2151" w:rsidRPr="003D7985" w:rsidRDefault="009E2151" w:rsidP="00624F90">
      <w:pPr>
        <w:pStyle w:val="Corpsdetexte"/>
        <w:rPr>
          <w:rFonts w:ascii="Calibri" w:hAnsi="Calibri" w:cs="Calibri"/>
          <w:sz w:val="12"/>
          <w:szCs w:val="12"/>
        </w:rPr>
      </w:pPr>
    </w:p>
    <w:p w14:paraId="01838B18" w14:textId="77777777" w:rsidR="009E2151" w:rsidRPr="003D7985" w:rsidRDefault="009E2151" w:rsidP="00624F90">
      <w:pPr>
        <w:spacing w:before="1"/>
        <w:ind w:left="100"/>
        <w:jc w:val="both"/>
        <w:rPr>
          <w:rFonts w:ascii="Calibri" w:hAnsi="Calibri" w:cs="Calibri"/>
          <w:sz w:val="22"/>
          <w:szCs w:val="22"/>
        </w:rPr>
      </w:pPr>
      <w:r w:rsidRPr="003D7985">
        <w:rPr>
          <w:rFonts w:ascii="Calibri" w:hAnsi="Calibri" w:cs="Calibri"/>
          <w:sz w:val="22"/>
          <w:szCs w:val="22"/>
        </w:rPr>
        <w:t>Les heures qui seront réalisées au-delà des bornes fixées dans le cadre du temps de travail annualisé</w:t>
      </w:r>
      <w:r w:rsidRPr="003D7985">
        <w:rPr>
          <w:rFonts w:ascii="Calibri" w:hAnsi="Calibri" w:cs="Calibri"/>
          <w:spacing w:val="1"/>
          <w:sz w:val="22"/>
          <w:szCs w:val="22"/>
        </w:rPr>
        <w:t xml:space="preserve"> </w:t>
      </w:r>
      <w:r w:rsidRPr="003D7985">
        <w:rPr>
          <w:rFonts w:ascii="Calibri" w:hAnsi="Calibri" w:cs="Calibri"/>
          <w:sz w:val="22"/>
          <w:szCs w:val="22"/>
        </w:rPr>
        <w:t>feront</w:t>
      </w:r>
      <w:r w:rsidRPr="003D7985">
        <w:rPr>
          <w:rFonts w:ascii="Calibri" w:hAnsi="Calibri" w:cs="Calibri"/>
          <w:spacing w:val="-7"/>
          <w:sz w:val="22"/>
          <w:szCs w:val="22"/>
        </w:rPr>
        <w:t xml:space="preserve"> </w:t>
      </w:r>
      <w:r w:rsidRPr="003D7985">
        <w:rPr>
          <w:rFonts w:ascii="Calibri" w:hAnsi="Calibri" w:cs="Calibri"/>
          <w:sz w:val="22"/>
          <w:szCs w:val="22"/>
        </w:rPr>
        <w:t>l’objet</w:t>
      </w:r>
      <w:r w:rsidRPr="003D7985">
        <w:rPr>
          <w:rFonts w:ascii="Calibri" w:hAnsi="Calibri" w:cs="Calibri"/>
          <w:spacing w:val="-7"/>
          <w:sz w:val="22"/>
          <w:szCs w:val="22"/>
        </w:rPr>
        <w:t xml:space="preserve"> </w:t>
      </w:r>
      <w:r w:rsidRPr="003D7985">
        <w:rPr>
          <w:rFonts w:ascii="Calibri" w:hAnsi="Calibri" w:cs="Calibri"/>
          <w:sz w:val="22"/>
          <w:szCs w:val="22"/>
        </w:rPr>
        <w:t>d’une</w:t>
      </w:r>
      <w:r w:rsidRPr="003D7985">
        <w:rPr>
          <w:rFonts w:ascii="Calibri" w:hAnsi="Calibri" w:cs="Calibri"/>
          <w:spacing w:val="-7"/>
          <w:sz w:val="22"/>
          <w:szCs w:val="22"/>
        </w:rPr>
        <w:t xml:space="preserve"> </w:t>
      </w:r>
      <w:r w:rsidRPr="003D7985">
        <w:rPr>
          <w:rFonts w:ascii="Calibri" w:hAnsi="Calibri" w:cs="Calibri"/>
          <w:sz w:val="22"/>
          <w:szCs w:val="22"/>
        </w:rPr>
        <w:t>récupération</w:t>
      </w:r>
      <w:r w:rsidRPr="003D7985">
        <w:rPr>
          <w:rFonts w:ascii="Calibri" w:hAnsi="Calibri" w:cs="Calibri"/>
          <w:spacing w:val="-8"/>
          <w:sz w:val="22"/>
          <w:szCs w:val="22"/>
        </w:rPr>
        <w:t xml:space="preserve"> </w:t>
      </w:r>
      <w:r w:rsidRPr="003D7985">
        <w:rPr>
          <w:rFonts w:ascii="Calibri" w:hAnsi="Calibri" w:cs="Calibri"/>
          <w:sz w:val="22"/>
          <w:szCs w:val="22"/>
        </w:rPr>
        <w:t>ou</w:t>
      </w:r>
      <w:r w:rsidRPr="003D7985">
        <w:rPr>
          <w:rFonts w:ascii="Calibri" w:hAnsi="Calibri" w:cs="Calibri"/>
          <w:spacing w:val="-9"/>
          <w:sz w:val="22"/>
          <w:szCs w:val="22"/>
        </w:rPr>
        <w:t xml:space="preserve"> </w:t>
      </w:r>
      <w:r w:rsidRPr="003D7985">
        <w:rPr>
          <w:rFonts w:ascii="Calibri" w:hAnsi="Calibri" w:cs="Calibri"/>
          <w:sz w:val="22"/>
          <w:szCs w:val="22"/>
        </w:rPr>
        <w:t>d’une</w:t>
      </w:r>
      <w:r w:rsidRPr="003D7985">
        <w:rPr>
          <w:rFonts w:ascii="Calibri" w:hAnsi="Calibri" w:cs="Calibri"/>
          <w:spacing w:val="-7"/>
          <w:sz w:val="22"/>
          <w:szCs w:val="22"/>
        </w:rPr>
        <w:t xml:space="preserve"> </w:t>
      </w:r>
      <w:r w:rsidRPr="003D7985">
        <w:rPr>
          <w:rFonts w:ascii="Calibri" w:hAnsi="Calibri" w:cs="Calibri"/>
          <w:sz w:val="22"/>
          <w:szCs w:val="22"/>
        </w:rPr>
        <w:t>rémunération</w:t>
      </w:r>
      <w:r w:rsidRPr="003D7985">
        <w:rPr>
          <w:rFonts w:ascii="Calibri" w:hAnsi="Calibri" w:cs="Calibri"/>
          <w:spacing w:val="-8"/>
          <w:sz w:val="22"/>
          <w:szCs w:val="22"/>
        </w:rPr>
        <w:t xml:space="preserve"> </w:t>
      </w:r>
      <w:r w:rsidRPr="003D7985">
        <w:rPr>
          <w:rFonts w:ascii="Calibri" w:hAnsi="Calibri" w:cs="Calibri"/>
          <w:sz w:val="22"/>
          <w:szCs w:val="22"/>
        </w:rPr>
        <w:t>(</w:t>
      </w:r>
      <w:r w:rsidRPr="003D7985">
        <w:rPr>
          <w:rFonts w:ascii="Calibri" w:hAnsi="Calibri" w:cs="Calibri"/>
          <w:i/>
          <w:sz w:val="22"/>
          <w:szCs w:val="22"/>
        </w:rPr>
        <w:t>si</w:t>
      </w:r>
      <w:r w:rsidRPr="003D7985">
        <w:rPr>
          <w:rFonts w:ascii="Calibri" w:hAnsi="Calibri" w:cs="Calibri"/>
          <w:i/>
          <w:spacing w:val="-8"/>
          <w:sz w:val="22"/>
          <w:szCs w:val="22"/>
        </w:rPr>
        <w:t xml:space="preserve"> </w:t>
      </w:r>
      <w:r w:rsidRPr="003D7985">
        <w:rPr>
          <w:rFonts w:ascii="Calibri" w:hAnsi="Calibri" w:cs="Calibri"/>
          <w:i/>
          <w:sz w:val="22"/>
          <w:szCs w:val="22"/>
        </w:rPr>
        <w:t>le</w:t>
      </w:r>
      <w:r w:rsidRPr="003D7985">
        <w:rPr>
          <w:rFonts w:ascii="Calibri" w:hAnsi="Calibri" w:cs="Calibri"/>
          <w:i/>
          <w:spacing w:val="-8"/>
          <w:sz w:val="22"/>
          <w:szCs w:val="22"/>
        </w:rPr>
        <w:t xml:space="preserve"> </w:t>
      </w:r>
      <w:r w:rsidRPr="003D7985">
        <w:rPr>
          <w:rFonts w:ascii="Calibri" w:hAnsi="Calibri" w:cs="Calibri"/>
          <w:i/>
          <w:sz w:val="22"/>
          <w:szCs w:val="22"/>
        </w:rPr>
        <w:t>grade</w:t>
      </w:r>
      <w:r w:rsidRPr="003D7985">
        <w:rPr>
          <w:rFonts w:ascii="Calibri" w:hAnsi="Calibri" w:cs="Calibri"/>
          <w:i/>
          <w:spacing w:val="-8"/>
          <w:sz w:val="22"/>
          <w:szCs w:val="22"/>
        </w:rPr>
        <w:t xml:space="preserve"> </w:t>
      </w:r>
      <w:r w:rsidRPr="003D7985">
        <w:rPr>
          <w:rFonts w:ascii="Calibri" w:hAnsi="Calibri" w:cs="Calibri"/>
          <w:i/>
          <w:sz w:val="22"/>
          <w:szCs w:val="22"/>
        </w:rPr>
        <w:t>le</w:t>
      </w:r>
      <w:r w:rsidRPr="003D7985">
        <w:rPr>
          <w:rFonts w:ascii="Calibri" w:hAnsi="Calibri" w:cs="Calibri"/>
          <w:i/>
          <w:spacing w:val="-7"/>
          <w:sz w:val="22"/>
          <w:szCs w:val="22"/>
        </w:rPr>
        <w:t xml:space="preserve"> </w:t>
      </w:r>
      <w:r w:rsidRPr="003D7985">
        <w:rPr>
          <w:rFonts w:ascii="Calibri" w:hAnsi="Calibri" w:cs="Calibri"/>
          <w:i/>
          <w:sz w:val="22"/>
          <w:szCs w:val="22"/>
        </w:rPr>
        <w:t>permet</w:t>
      </w:r>
      <w:r w:rsidRPr="003D7985">
        <w:rPr>
          <w:rFonts w:ascii="Calibri" w:hAnsi="Calibri" w:cs="Calibri"/>
          <w:i/>
          <w:spacing w:val="-7"/>
          <w:sz w:val="22"/>
          <w:szCs w:val="22"/>
        </w:rPr>
        <w:t xml:space="preserve"> </w:t>
      </w:r>
      <w:r w:rsidRPr="003D7985">
        <w:rPr>
          <w:rFonts w:ascii="Calibri" w:hAnsi="Calibri" w:cs="Calibri"/>
          <w:i/>
          <w:sz w:val="22"/>
          <w:szCs w:val="22"/>
        </w:rPr>
        <w:t>et</w:t>
      </w:r>
      <w:r w:rsidRPr="003D7985">
        <w:rPr>
          <w:rFonts w:ascii="Calibri" w:hAnsi="Calibri" w:cs="Calibri"/>
          <w:i/>
          <w:spacing w:val="-7"/>
          <w:sz w:val="22"/>
          <w:szCs w:val="22"/>
        </w:rPr>
        <w:t xml:space="preserve"> </w:t>
      </w:r>
      <w:r w:rsidRPr="003D7985">
        <w:rPr>
          <w:rFonts w:ascii="Calibri" w:hAnsi="Calibri" w:cs="Calibri"/>
          <w:i/>
          <w:sz w:val="22"/>
          <w:szCs w:val="22"/>
        </w:rPr>
        <w:t>si</w:t>
      </w:r>
      <w:r w:rsidRPr="003D7985">
        <w:rPr>
          <w:rFonts w:ascii="Calibri" w:hAnsi="Calibri" w:cs="Calibri"/>
          <w:i/>
          <w:spacing w:val="-7"/>
          <w:sz w:val="22"/>
          <w:szCs w:val="22"/>
        </w:rPr>
        <w:t xml:space="preserve"> </w:t>
      </w:r>
      <w:r w:rsidRPr="003D7985">
        <w:rPr>
          <w:rFonts w:ascii="Calibri" w:hAnsi="Calibri" w:cs="Calibri"/>
          <w:i/>
          <w:sz w:val="22"/>
          <w:szCs w:val="22"/>
        </w:rPr>
        <w:t>la</w:t>
      </w:r>
      <w:r w:rsidRPr="003D7985">
        <w:rPr>
          <w:rFonts w:ascii="Calibri" w:hAnsi="Calibri" w:cs="Calibri"/>
          <w:i/>
          <w:spacing w:val="-9"/>
          <w:sz w:val="22"/>
          <w:szCs w:val="22"/>
        </w:rPr>
        <w:t xml:space="preserve"> </w:t>
      </w:r>
      <w:r w:rsidRPr="003D7985">
        <w:rPr>
          <w:rFonts w:ascii="Calibri" w:hAnsi="Calibri" w:cs="Calibri"/>
          <w:i/>
          <w:sz w:val="22"/>
          <w:szCs w:val="22"/>
        </w:rPr>
        <w:t>collectivité</w:t>
      </w:r>
      <w:r w:rsidRPr="003D7985">
        <w:rPr>
          <w:rFonts w:ascii="Calibri" w:hAnsi="Calibri" w:cs="Calibri"/>
          <w:i/>
          <w:spacing w:val="-7"/>
          <w:sz w:val="22"/>
          <w:szCs w:val="22"/>
        </w:rPr>
        <w:t xml:space="preserve"> </w:t>
      </w:r>
      <w:r w:rsidRPr="003D7985">
        <w:rPr>
          <w:rFonts w:ascii="Calibri" w:hAnsi="Calibri" w:cs="Calibri"/>
          <w:i/>
          <w:sz w:val="22"/>
          <w:szCs w:val="22"/>
        </w:rPr>
        <w:t>a</w:t>
      </w:r>
      <w:r w:rsidRPr="003D7985">
        <w:rPr>
          <w:rFonts w:ascii="Calibri" w:hAnsi="Calibri" w:cs="Calibri"/>
          <w:i/>
          <w:spacing w:val="-8"/>
          <w:sz w:val="22"/>
          <w:szCs w:val="22"/>
        </w:rPr>
        <w:t xml:space="preserve"> </w:t>
      </w:r>
      <w:r w:rsidRPr="003D7985">
        <w:rPr>
          <w:rFonts w:ascii="Calibri" w:hAnsi="Calibri" w:cs="Calibri"/>
          <w:i/>
          <w:sz w:val="22"/>
          <w:szCs w:val="22"/>
        </w:rPr>
        <w:t>pris</w:t>
      </w:r>
      <w:r w:rsidRPr="003D7985">
        <w:rPr>
          <w:rFonts w:ascii="Calibri" w:hAnsi="Calibri" w:cs="Calibri"/>
          <w:i/>
          <w:spacing w:val="-48"/>
          <w:sz w:val="22"/>
          <w:szCs w:val="22"/>
        </w:rPr>
        <w:t xml:space="preserve"> </w:t>
      </w:r>
      <w:r w:rsidRPr="003D7985">
        <w:rPr>
          <w:rFonts w:ascii="Calibri" w:hAnsi="Calibri" w:cs="Calibri"/>
          <w:i/>
          <w:sz w:val="22"/>
          <w:szCs w:val="22"/>
        </w:rPr>
        <w:t>une</w:t>
      </w:r>
      <w:r w:rsidRPr="003D7985">
        <w:rPr>
          <w:rFonts w:ascii="Calibri" w:hAnsi="Calibri" w:cs="Calibri"/>
          <w:i/>
          <w:spacing w:val="-1"/>
          <w:sz w:val="22"/>
          <w:szCs w:val="22"/>
        </w:rPr>
        <w:t xml:space="preserve"> </w:t>
      </w:r>
      <w:r w:rsidRPr="003D7985">
        <w:rPr>
          <w:rFonts w:ascii="Calibri" w:hAnsi="Calibri" w:cs="Calibri"/>
          <w:i/>
          <w:sz w:val="22"/>
          <w:szCs w:val="22"/>
        </w:rPr>
        <w:t>délibération</w:t>
      </w:r>
      <w:r w:rsidRPr="003D7985">
        <w:rPr>
          <w:rFonts w:ascii="Calibri" w:hAnsi="Calibri" w:cs="Calibri"/>
          <w:i/>
          <w:spacing w:val="-1"/>
          <w:sz w:val="22"/>
          <w:szCs w:val="22"/>
        </w:rPr>
        <w:t xml:space="preserve"> </w:t>
      </w:r>
      <w:r w:rsidRPr="003D7985">
        <w:rPr>
          <w:rFonts w:ascii="Calibri" w:hAnsi="Calibri" w:cs="Calibri"/>
          <w:i/>
          <w:sz w:val="22"/>
          <w:szCs w:val="22"/>
        </w:rPr>
        <w:t>en ce sens</w:t>
      </w:r>
      <w:r w:rsidRPr="003D7985">
        <w:rPr>
          <w:rFonts w:ascii="Calibri" w:hAnsi="Calibri" w:cs="Calibri"/>
          <w:sz w:val="22"/>
          <w:szCs w:val="22"/>
        </w:rPr>
        <w:t>).</w:t>
      </w:r>
    </w:p>
    <w:p w14:paraId="2E7BB937" w14:textId="77777777" w:rsidR="009E2151" w:rsidRPr="003D7985" w:rsidRDefault="009E2151" w:rsidP="00624F90">
      <w:pPr>
        <w:pStyle w:val="Corpsdetexte"/>
        <w:spacing w:before="10"/>
        <w:rPr>
          <w:rFonts w:ascii="Calibri" w:hAnsi="Calibri" w:cs="Calibri"/>
          <w:sz w:val="22"/>
          <w:szCs w:val="22"/>
        </w:rPr>
      </w:pPr>
    </w:p>
    <w:p w14:paraId="5B7D2DE0" w14:textId="77777777" w:rsidR="009E2151" w:rsidRPr="003D7985" w:rsidRDefault="009E2151" w:rsidP="00624F90">
      <w:pPr>
        <w:pStyle w:val="Corpsdetexte"/>
        <w:ind w:left="100"/>
        <w:rPr>
          <w:rFonts w:ascii="Calibri" w:hAnsi="Calibri" w:cs="Calibri"/>
          <w:sz w:val="22"/>
          <w:szCs w:val="22"/>
        </w:rPr>
      </w:pPr>
      <w:r w:rsidRPr="003D7985">
        <w:rPr>
          <w:rFonts w:ascii="Calibri" w:hAnsi="Calibri" w:cs="Calibri"/>
          <w:sz w:val="22"/>
          <w:szCs w:val="22"/>
          <w:u w:val="single"/>
        </w:rPr>
        <w:t>Exemple</w:t>
      </w:r>
      <w:r w:rsidRPr="003D7985">
        <w:rPr>
          <w:rFonts w:ascii="Calibri" w:hAnsi="Calibri" w:cs="Calibri"/>
          <w:spacing w:val="-1"/>
          <w:sz w:val="22"/>
          <w:szCs w:val="22"/>
          <w:u w:val="single"/>
        </w:rPr>
        <w:t xml:space="preserve"> </w:t>
      </w:r>
      <w:r w:rsidRPr="003D7985">
        <w:rPr>
          <w:rFonts w:ascii="Calibri" w:hAnsi="Calibri" w:cs="Calibri"/>
          <w:sz w:val="22"/>
          <w:szCs w:val="22"/>
          <w:u w:val="single"/>
        </w:rPr>
        <w:t>n°2</w:t>
      </w:r>
      <w:r w:rsidRPr="003D7985">
        <w:rPr>
          <w:rFonts w:ascii="Calibri" w:hAnsi="Calibri" w:cs="Calibri"/>
          <w:spacing w:val="-1"/>
          <w:sz w:val="22"/>
          <w:szCs w:val="22"/>
          <w:u w:val="single"/>
        </w:rPr>
        <w:t xml:space="preserve"> </w:t>
      </w:r>
      <w:r w:rsidRPr="003D7985">
        <w:rPr>
          <w:rFonts w:ascii="Calibri" w:hAnsi="Calibri" w:cs="Calibri"/>
          <w:sz w:val="22"/>
          <w:szCs w:val="22"/>
          <w:u w:val="single"/>
        </w:rPr>
        <w:t>:</w:t>
      </w:r>
      <w:r w:rsidRPr="003D7985">
        <w:rPr>
          <w:rFonts w:ascii="Calibri" w:hAnsi="Calibri" w:cs="Calibri"/>
          <w:spacing w:val="-1"/>
          <w:sz w:val="22"/>
          <w:szCs w:val="22"/>
          <w:u w:val="single"/>
        </w:rPr>
        <w:t xml:space="preserve"> </w:t>
      </w:r>
      <w:r w:rsidRPr="003D7985">
        <w:rPr>
          <w:rFonts w:ascii="Calibri" w:hAnsi="Calibri" w:cs="Calibri"/>
          <w:sz w:val="22"/>
          <w:szCs w:val="22"/>
          <w:u w:val="single"/>
        </w:rPr>
        <w:t>un</w:t>
      </w:r>
      <w:r w:rsidRPr="003D7985">
        <w:rPr>
          <w:rFonts w:ascii="Calibri" w:hAnsi="Calibri" w:cs="Calibri"/>
          <w:spacing w:val="-3"/>
          <w:sz w:val="22"/>
          <w:szCs w:val="22"/>
          <w:u w:val="single"/>
        </w:rPr>
        <w:t xml:space="preserve"> </w:t>
      </w:r>
      <w:r w:rsidRPr="003D7985">
        <w:rPr>
          <w:rFonts w:ascii="Calibri" w:hAnsi="Calibri" w:cs="Calibri"/>
          <w:sz w:val="22"/>
          <w:szCs w:val="22"/>
          <w:u w:val="single"/>
        </w:rPr>
        <w:t>agent affecté</w:t>
      </w:r>
      <w:r w:rsidRPr="003D7985">
        <w:rPr>
          <w:rFonts w:ascii="Calibri" w:hAnsi="Calibri" w:cs="Calibri"/>
          <w:spacing w:val="-3"/>
          <w:sz w:val="22"/>
          <w:szCs w:val="22"/>
          <w:u w:val="single"/>
        </w:rPr>
        <w:t xml:space="preserve"> </w:t>
      </w:r>
      <w:r w:rsidRPr="003D7985">
        <w:rPr>
          <w:rFonts w:ascii="Calibri" w:hAnsi="Calibri" w:cs="Calibri"/>
          <w:sz w:val="22"/>
          <w:szCs w:val="22"/>
          <w:u w:val="single"/>
        </w:rPr>
        <w:t>aux espaces</w:t>
      </w:r>
      <w:r w:rsidRPr="003D7985">
        <w:rPr>
          <w:rFonts w:ascii="Calibri" w:hAnsi="Calibri" w:cs="Calibri"/>
          <w:spacing w:val="-3"/>
          <w:sz w:val="22"/>
          <w:szCs w:val="22"/>
          <w:u w:val="single"/>
        </w:rPr>
        <w:t xml:space="preserve"> </w:t>
      </w:r>
      <w:r w:rsidRPr="003D7985">
        <w:rPr>
          <w:rFonts w:ascii="Calibri" w:hAnsi="Calibri" w:cs="Calibri"/>
          <w:sz w:val="22"/>
          <w:szCs w:val="22"/>
          <w:u w:val="single"/>
        </w:rPr>
        <w:t>verts</w:t>
      </w:r>
    </w:p>
    <w:p w14:paraId="6C55C6DF" w14:textId="77777777" w:rsidR="009E2151" w:rsidRPr="003D7985" w:rsidRDefault="009E2151" w:rsidP="009345BB">
      <w:pPr>
        <w:pStyle w:val="Paragraphedeliste"/>
        <w:widowControl w:val="0"/>
        <w:numPr>
          <w:ilvl w:val="0"/>
          <w:numId w:val="3"/>
        </w:numPr>
        <w:tabs>
          <w:tab w:val="left" w:pos="820"/>
          <w:tab w:val="left" w:pos="821"/>
        </w:tabs>
        <w:autoSpaceDE w:val="0"/>
        <w:autoSpaceDN w:val="0"/>
        <w:spacing w:before="123"/>
        <w:contextualSpacing w:val="0"/>
        <w:jc w:val="both"/>
        <w:rPr>
          <w:rFonts w:ascii="Calibri" w:hAnsi="Calibri" w:cs="Calibri"/>
          <w:sz w:val="22"/>
          <w:szCs w:val="22"/>
        </w:rPr>
      </w:pPr>
      <w:r w:rsidRPr="003D7985">
        <w:rPr>
          <w:rFonts w:ascii="Calibri" w:hAnsi="Calibri" w:cs="Calibri"/>
          <w:b/>
          <w:sz w:val="22"/>
          <w:szCs w:val="22"/>
        </w:rPr>
        <w:t>Les</w:t>
      </w:r>
      <w:r w:rsidRPr="003D7985">
        <w:rPr>
          <w:rFonts w:ascii="Calibri" w:hAnsi="Calibri" w:cs="Calibri"/>
          <w:b/>
          <w:spacing w:val="-2"/>
          <w:sz w:val="22"/>
          <w:szCs w:val="22"/>
        </w:rPr>
        <w:t xml:space="preserve"> </w:t>
      </w:r>
      <w:r w:rsidRPr="003D7985">
        <w:rPr>
          <w:rFonts w:ascii="Calibri" w:hAnsi="Calibri" w:cs="Calibri"/>
          <w:b/>
          <w:sz w:val="22"/>
          <w:szCs w:val="22"/>
        </w:rPr>
        <w:t>périodes</w:t>
      </w:r>
      <w:r w:rsidRPr="003D7985">
        <w:rPr>
          <w:rFonts w:ascii="Calibri" w:hAnsi="Calibri" w:cs="Calibri"/>
          <w:b/>
          <w:spacing w:val="-1"/>
          <w:sz w:val="22"/>
          <w:szCs w:val="22"/>
        </w:rPr>
        <w:t xml:space="preserve"> </w:t>
      </w:r>
      <w:r w:rsidRPr="003D7985">
        <w:rPr>
          <w:rFonts w:ascii="Calibri" w:hAnsi="Calibri" w:cs="Calibri"/>
          <w:b/>
          <w:sz w:val="22"/>
          <w:szCs w:val="22"/>
        </w:rPr>
        <w:t>hautes</w:t>
      </w:r>
      <w:r w:rsidRPr="003D7985">
        <w:rPr>
          <w:rFonts w:ascii="Calibri" w:hAnsi="Calibri" w:cs="Calibri"/>
          <w:b/>
          <w:spacing w:val="-3"/>
          <w:sz w:val="22"/>
          <w:szCs w:val="22"/>
        </w:rPr>
        <w:t xml:space="preserve"> </w:t>
      </w:r>
      <w:r w:rsidRPr="003D7985">
        <w:rPr>
          <w:rFonts w:ascii="Calibri" w:hAnsi="Calibri" w:cs="Calibri"/>
          <w:sz w:val="22"/>
          <w:szCs w:val="22"/>
        </w:rPr>
        <w:t>=</w:t>
      </w:r>
      <w:r w:rsidRPr="003D7985">
        <w:rPr>
          <w:rFonts w:ascii="Calibri" w:hAnsi="Calibri" w:cs="Calibri"/>
          <w:spacing w:val="-2"/>
          <w:sz w:val="22"/>
          <w:szCs w:val="22"/>
        </w:rPr>
        <w:t xml:space="preserve"> </w:t>
      </w:r>
      <w:r w:rsidRPr="003D7985">
        <w:rPr>
          <w:rFonts w:ascii="Calibri" w:hAnsi="Calibri" w:cs="Calibri"/>
          <w:sz w:val="22"/>
          <w:szCs w:val="22"/>
        </w:rPr>
        <w:t>1</w:t>
      </w:r>
      <w:r w:rsidRPr="003D7985">
        <w:rPr>
          <w:rFonts w:ascii="Calibri" w:hAnsi="Calibri" w:cs="Calibri"/>
          <w:sz w:val="22"/>
          <w:szCs w:val="22"/>
          <w:vertAlign w:val="superscript"/>
        </w:rPr>
        <w:t>er</w:t>
      </w:r>
      <w:r w:rsidRPr="003D7985">
        <w:rPr>
          <w:rFonts w:ascii="Calibri" w:hAnsi="Calibri" w:cs="Calibri"/>
          <w:spacing w:val="-1"/>
          <w:sz w:val="22"/>
          <w:szCs w:val="22"/>
        </w:rPr>
        <w:t xml:space="preserve"> </w:t>
      </w:r>
      <w:r w:rsidRPr="003D7985">
        <w:rPr>
          <w:rFonts w:ascii="Calibri" w:hAnsi="Calibri" w:cs="Calibri"/>
          <w:sz w:val="22"/>
          <w:szCs w:val="22"/>
        </w:rPr>
        <w:t>avril</w:t>
      </w:r>
      <w:r w:rsidRPr="003D7985">
        <w:rPr>
          <w:rFonts w:ascii="Calibri" w:hAnsi="Calibri" w:cs="Calibri"/>
          <w:spacing w:val="-2"/>
          <w:sz w:val="22"/>
          <w:szCs w:val="22"/>
        </w:rPr>
        <w:t xml:space="preserve"> </w:t>
      </w:r>
      <w:r w:rsidRPr="003D7985">
        <w:rPr>
          <w:rFonts w:ascii="Calibri" w:hAnsi="Calibri" w:cs="Calibri"/>
          <w:sz w:val="22"/>
          <w:szCs w:val="22"/>
        </w:rPr>
        <w:t>au</w:t>
      </w:r>
      <w:r w:rsidRPr="003D7985">
        <w:rPr>
          <w:rFonts w:ascii="Calibri" w:hAnsi="Calibri" w:cs="Calibri"/>
          <w:spacing w:val="-4"/>
          <w:sz w:val="22"/>
          <w:szCs w:val="22"/>
        </w:rPr>
        <w:t xml:space="preserve"> </w:t>
      </w:r>
      <w:r w:rsidRPr="003D7985">
        <w:rPr>
          <w:rFonts w:ascii="Calibri" w:hAnsi="Calibri" w:cs="Calibri"/>
          <w:sz w:val="22"/>
          <w:szCs w:val="22"/>
        </w:rPr>
        <w:t>30</w:t>
      </w:r>
      <w:r w:rsidRPr="003D7985">
        <w:rPr>
          <w:rFonts w:ascii="Calibri" w:hAnsi="Calibri" w:cs="Calibri"/>
          <w:spacing w:val="-3"/>
          <w:sz w:val="22"/>
          <w:szCs w:val="22"/>
        </w:rPr>
        <w:t xml:space="preserve"> </w:t>
      </w:r>
      <w:r w:rsidRPr="003D7985">
        <w:rPr>
          <w:rFonts w:ascii="Calibri" w:hAnsi="Calibri" w:cs="Calibri"/>
          <w:sz w:val="22"/>
          <w:szCs w:val="22"/>
        </w:rPr>
        <w:t>septembre</w:t>
      </w:r>
      <w:r w:rsidRPr="003D7985">
        <w:rPr>
          <w:rFonts w:ascii="Calibri" w:hAnsi="Calibri" w:cs="Calibri"/>
          <w:spacing w:val="-3"/>
          <w:sz w:val="22"/>
          <w:szCs w:val="22"/>
        </w:rPr>
        <w:t xml:space="preserve"> </w:t>
      </w:r>
      <w:r w:rsidRPr="003D7985">
        <w:rPr>
          <w:rFonts w:ascii="Calibri" w:hAnsi="Calibri" w:cs="Calibri"/>
          <w:sz w:val="22"/>
          <w:szCs w:val="22"/>
        </w:rPr>
        <w:t>(</w:t>
      </w:r>
      <w:r w:rsidRPr="003D7985">
        <w:rPr>
          <w:rFonts w:ascii="Calibri" w:hAnsi="Calibri" w:cs="Calibri"/>
          <w:i/>
          <w:sz w:val="22"/>
          <w:szCs w:val="22"/>
        </w:rPr>
        <w:t>38</w:t>
      </w:r>
      <w:r w:rsidRPr="003D7985">
        <w:rPr>
          <w:rFonts w:ascii="Calibri" w:hAnsi="Calibri" w:cs="Calibri"/>
          <w:i/>
          <w:spacing w:val="-1"/>
          <w:sz w:val="22"/>
          <w:szCs w:val="22"/>
        </w:rPr>
        <w:t xml:space="preserve"> </w:t>
      </w:r>
      <w:r w:rsidRPr="003D7985">
        <w:rPr>
          <w:rFonts w:ascii="Calibri" w:hAnsi="Calibri" w:cs="Calibri"/>
          <w:i/>
          <w:sz w:val="22"/>
          <w:szCs w:val="22"/>
        </w:rPr>
        <w:t>heures par semaine</w:t>
      </w:r>
      <w:r w:rsidRPr="003D7985">
        <w:rPr>
          <w:rFonts w:ascii="Calibri" w:hAnsi="Calibri" w:cs="Calibri"/>
          <w:sz w:val="22"/>
          <w:szCs w:val="22"/>
        </w:rPr>
        <w:t>)</w:t>
      </w:r>
    </w:p>
    <w:p w14:paraId="31BB4F1A" w14:textId="77777777" w:rsidR="009E2151" w:rsidRPr="003D7985" w:rsidRDefault="009E2151" w:rsidP="009345BB">
      <w:pPr>
        <w:pStyle w:val="Paragraphedeliste"/>
        <w:widowControl w:val="0"/>
        <w:numPr>
          <w:ilvl w:val="0"/>
          <w:numId w:val="3"/>
        </w:numPr>
        <w:tabs>
          <w:tab w:val="left" w:pos="820"/>
          <w:tab w:val="left" w:pos="821"/>
        </w:tabs>
        <w:autoSpaceDE w:val="0"/>
        <w:autoSpaceDN w:val="0"/>
        <w:contextualSpacing w:val="0"/>
        <w:jc w:val="both"/>
        <w:rPr>
          <w:rFonts w:ascii="Calibri" w:hAnsi="Calibri" w:cs="Calibri"/>
          <w:sz w:val="22"/>
          <w:szCs w:val="22"/>
        </w:rPr>
      </w:pPr>
      <w:r w:rsidRPr="003D7985">
        <w:rPr>
          <w:rFonts w:ascii="Calibri" w:hAnsi="Calibri" w:cs="Calibri"/>
          <w:b/>
          <w:sz w:val="22"/>
          <w:szCs w:val="22"/>
        </w:rPr>
        <w:t>Les</w:t>
      </w:r>
      <w:r w:rsidRPr="003D7985">
        <w:rPr>
          <w:rFonts w:ascii="Calibri" w:hAnsi="Calibri" w:cs="Calibri"/>
          <w:b/>
          <w:spacing w:val="-1"/>
          <w:sz w:val="22"/>
          <w:szCs w:val="22"/>
        </w:rPr>
        <w:t xml:space="preserve"> </w:t>
      </w:r>
      <w:r w:rsidRPr="003D7985">
        <w:rPr>
          <w:rFonts w:ascii="Calibri" w:hAnsi="Calibri" w:cs="Calibri"/>
          <w:b/>
          <w:sz w:val="22"/>
          <w:szCs w:val="22"/>
        </w:rPr>
        <w:t>périodes</w:t>
      </w:r>
      <w:r w:rsidRPr="003D7985">
        <w:rPr>
          <w:rFonts w:ascii="Calibri" w:hAnsi="Calibri" w:cs="Calibri"/>
          <w:b/>
          <w:spacing w:val="-1"/>
          <w:sz w:val="22"/>
          <w:szCs w:val="22"/>
        </w:rPr>
        <w:t xml:space="preserve"> </w:t>
      </w:r>
      <w:r w:rsidRPr="003D7985">
        <w:rPr>
          <w:rFonts w:ascii="Calibri" w:hAnsi="Calibri" w:cs="Calibri"/>
          <w:b/>
          <w:sz w:val="22"/>
          <w:szCs w:val="22"/>
        </w:rPr>
        <w:t>basses</w:t>
      </w:r>
      <w:r w:rsidRPr="003D7985">
        <w:rPr>
          <w:rFonts w:ascii="Calibri" w:hAnsi="Calibri" w:cs="Calibri"/>
          <w:b/>
          <w:spacing w:val="-2"/>
          <w:sz w:val="22"/>
          <w:szCs w:val="22"/>
        </w:rPr>
        <w:t xml:space="preserve"> </w:t>
      </w:r>
      <w:r w:rsidRPr="003D7985">
        <w:rPr>
          <w:rFonts w:ascii="Calibri" w:hAnsi="Calibri" w:cs="Calibri"/>
          <w:sz w:val="22"/>
          <w:szCs w:val="22"/>
        </w:rPr>
        <w:t>=</w:t>
      </w:r>
      <w:r w:rsidRPr="003D7985">
        <w:rPr>
          <w:rFonts w:ascii="Calibri" w:hAnsi="Calibri" w:cs="Calibri"/>
          <w:spacing w:val="-3"/>
          <w:sz w:val="22"/>
          <w:szCs w:val="22"/>
        </w:rPr>
        <w:t xml:space="preserve"> </w:t>
      </w:r>
      <w:r w:rsidRPr="003D7985">
        <w:rPr>
          <w:rFonts w:ascii="Calibri" w:hAnsi="Calibri" w:cs="Calibri"/>
          <w:sz w:val="22"/>
          <w:szCs w:val="22"/>
        </w:rPr>
        <w:t>1</w:t>
      </w:r>
      <w:r w:rsidRPr="003D7985">
        <w:rPr>
          <w:rFonts w:ascii="Calibri" w:hAnsi="Calibri" w:cs="Calibri"/>
          <w:sz w:val="22"/>
          <w:szCs w:val="22"/>
          <w:vertAlign w:val="superscript"/>
        </w:rPr>
        <w:t>er</w:t>
      </w:r>
      <w:r w:rsidRPr="003D7985">
        <w:rPr>
          <w:rFonts w:ascii="Calibri" w:hAnsi="Calibri" w:cs="Calibri"/>
          <w:spacing w:val="-1"/>
          <w:sz w:val="22"/>
          <w:szCs w:val="22"/>
        </w:rPr>
        <w:t xml:space="preserve"> </w:t>
      </w:r>
      <w:r w:rsidRPr="003D7985">
        <w:rPr>
          <w:rFonts w:ascii="Calibri" w:hAnsi="Calibri" w:cs="Calibri"/>
          <w:sz w:val="22"/>
          <w:szCs w:val="22"/>
        </w:rPr>
        <w:t>octobre</w:t>
      </w:r>
      <w:r w:rsidRPr="003D7985">
        <w:rPr>
          <w:rFonts w:ascii="Calibri" w:hAnsi="Calibri" w:cs="Calibri"/>
          <w:spacing w:val="-3"/>
          <w:sz w:val="22"/>
          <w:szCs w:val="22"/>
        </w:rPr>
        <w:t xml:space="preserve"> </w:t>
      </w:r>
      <w:r w:rsidRPr="003D7985">
        <w:rPr>
          <w:rFonts w:ascii="Calibri" w:hAnsi="Calibri" w:cs="Calibri"/>
          <w:sz w:val="22"/>
          <w:szCs w:val="22"/>
        </w:rPr>
        <w:t>au</w:t>
      </w:r>
      <w:r w:rsidRPr="003D7985">
        <w:rPr>
          <w:rFonts w:ascii="Calibri" w:hAnsi="Calibri" w:cs="Calibri"/>
          <w:spacing w:val="-1"/>
          <w:sz w:val="22"/>
          <w:szCs w:val="22"/>
        </w:rPr>
        <w:t xml:space="preserve"> </w:t>
      </w:r>
      <w:r w:rsidRPr="003D7985">
        <w:rPr>
          <w:rFonts w:ascii="Calibri" w:hAnsi="Calibri" w:cs="Calibri"/>
          <w:sz w:val="22"/>
          <w:szCs w:val="22"/>
        </w:rPr>
        <w:t>31</w:t>
      </w:r>
      <w:r w:rsidRPr="003D7985">
        <w:rPr>
          <w:rFonts w:ascii="Calibri" w:hAnsi="Calibri" w:cs="Calibri"/>
          <w:spacing w:val="-3"/>
          <w:sz w:val="22"/>
          <w:szCs w:val="22"/>
        </w:rPr>
        <w:t xml:space="preserve"> </w:t>
      </w:r>
      <w:r w:rsidRPr="003D7985">
        <w:rPr>
          <w:rFonts w:ascii="Calibri" w:hAnsi="Calibri" w:cs="Calibri"/>
          <w:sz w:val="22"/>
          <w:szCs w:val="22"/>
        </w:rPr>
        <w:t>mars</w:t>
      </w:r>
      <w:r w:rsidRPr="003D7985">
        <w:rPr>
          <w:rFonts w:ascii="Calibri" w:hAnsi="Calibri" w:cs="Calibri"/>
          <w:spacing w:val="-4"/>
          <w:sz w:val="22"/>
          <w:szCs w:val="22"/>
        </w:rPr>
        <w:t xml:space="preserve"> </w:t>
      </w:r>
      <w:r w:rsidRPr="003D7985">
        <w:rPr>
          <w:rFonts w:ascii="Calibri" w:hAnsi="Calibri" w:cs="Calibri"/>
          <w:sz w:val="22"/>
          <w:szCs w:val="22"/>
        </w:rPr>
        <w:t>(</w:t>
      </w:r>
      <w:r w:rsidRPr="003D7985">
        <w:rPr>
          <w:rFonts w:ascii="Calibri" w:hAnsi="Calibri" w:cs="Calibri"/>
          <w:i/>
          <w:sz w:val="22"/>
          <w:szCs w:val="22"/>
        </w:rPr>
        <w:t>32</w:t>
      </w:r>
      <w:r w:rsidRPr="003D7985">
        <w:rPr>
          <w:rFonts w:ascii="Calibri" w:hAnsi="Calibri" w:cs="Calibri"/>
          <w:i/>
          <w:spacing w:val="-1"/>
          <w:sz w:val="22"/>
          <w:szCs w:val="22"/>
        </w:rPr>
        <w:t xml:space="preserve"> </w:t>
      </w:r>
      <w:r w:rsidRPr="003D7985">
        <w:rPr>
          <w:rFonts w:ascii="Calibri" w:hAnsi="Calibri" w:cs="Calibri"/>
          <w:i/>
          <w:sz w:val="22"/>
          <w:szCs w:val="22"/>
        </w:rPr>
        <w:t>heures par</w:t>
      </w:r>
      <w:r w:rsidRPr="003D7985">
        <w:rPr>
          <w:rFonts w:ascii="Calibri" w:hAnsi="Calibri" w:cs="Calibri"/>
          <w:i/>
          <w:spacing w:val="-1"/>
          <w:sz w:val="22"/>
          <w:szCs w:val="22"/>
        </w:rPr>
        <w:t xml:space="preserve"> </w:t>
      </w:r>
      <w:r w:rsidRPr="003D7985">
        <w:rPr>
          <w:rFonts w:ascii="Calibri" w:hAnsi="Calibri" w:cs="Calibri"/>
          <w:i/>
          <w:sz w:val="22"/>
          <w:szCs w:val="22"/>
        </w:rPr>
        <w:t>semaine</w:t>
      </w:r>
      <w:r w:rsidRPr="003D7985">
        <w:rPr>
          <w:rFonts w:ascii="Calibri" w:hAnsi="Calibri" w:cs="Calibri"/>
          <w:sz w:val="22"/>
          <w:szCs w:val="22"/>
        </w:rPr>
        <w:t>)</w:t>
      </w:r>
    </w:p>
    <w:p w14:paraId="79D6561C" w14:textId="77777777" w:rsidR="009E2151" w:rsidRPr="003D7985" w:rsidRDefault="009E2151" w:rsidP="00624F90">
      <w:pPr>
        <w:pStyle w:val="Corpsdetexte"/>
        <w:rPr>
          <w:rFonts w:ascii="Calibri" w:hAnsi="Calibri" w:cs="Calibri"/>
          <w:sz w:val="12"/>
          <w:szCs w:val="12"/>
        </w:rPr>
      </w:pPr>
    </w:p>
    <w:p w14:paraId="2EB25CD2" w14:textId="327FE548" w:rsidR="009E2151" w:rsidRPr="003D7985" w:rsidRDefault="009E2151" w:rsidP="00624F90">
      <w:pPr>
        <w:pStyle w:val="Corpsdetexte"/>
        <w:ind w:left="100"/>
        <w:rPr>
          <w:rFonts w:ascii="Calibri" w:hAnsi="Calibri" w:cs="Calibri"/>
          <w:sz w:val="22"/>
          <w:szCs w:val="22"/>
        </w:rPr>
      </w:pPr>
      <w:r w:rsidRPr="003D7985">
        <w:rPr>
          <w:rFonts w:ascii="Calibri" w:hAnsi="Calibri" w:cs="Calibri"/>
          <w:sz w:val="22"/>
          <w:szCs w:val="22"/>
        </w:rPr>
        <w:t>Les heures qui seront réalisées au-delà des bornes fixées dans le cadre du temps de travail (</w:t>
      </w:r>
      <w:r w:rsidRPr="003D7985">
        <w:rPr>
          <w:rFonts w:ascii="Calibri" w:hAnsi="Calibri" w:cs="Calibri"/>
          <w:i/>
          <w:sz w:val="22"/>
          <w:szCs w:val="22"/>
        </w:rPr>
        <w:t>période</w:t>
      </w:r>
      <w:r w:rsidRPr="003D7985">
        <w:rPr>
          <w:rFonts w:ascii="Calibri" w:hAnsi="Calibri" w:cs="Calibri"/>
          <w:i/>
          <w:spacing w:val="1"/>
          <w:sz w:val="22"/>
          <w:szCs w:val="22"/>
        </w:rPr>
        <w:t xml:space="preserve"> </w:t>
      </w:r>
      <w:r w:rsidRPr="003D7985">
        <w:rPr>
          <w:rFonts w:ascii="Calibri" w:hAnsi="Calibri" w:cs="Calibri"/>
          <w:i/>
          <w:spacing w:val="-1"/>
          <w:sz w:val="22"/>
          <w:szCs w:val="22"/>
        </w:rPr>
        <w:t>hautes</w:t>
      </w:r>
      <w:r w:rsidRPr="003D7985">
        <w:rPr>
          <w:rFonts w:ascii="Calibri" w:hAnsi="Calibri" w:cs="Calibri"/>
          <w:spacing w:val="-1"/>
          <w:sz w:val="22"/>
          <w:szCs w:val="22"/>
        </w:rPr>
        <w:t>)</w:t>
      </w:r>
      <w:r w:rsidRPr="003D7985">
        <w:rPr>
          <w:rFonts w:ascii="Calibri" w:hAnsi="Calibri" w:cs="Calibri"/>
          <w:spacing w:val="-14"/>
          <w:sz w:val="22"/>
          <w:szCs w:val="22"/>
        </w:rPr>
        <w:t xml:space="preserve"> </w:t>
      </w:r>
      <w:r w:rsidRPr="003D7985">
        <w:rPr>
          <w:rFonts w:ascii="Calibri" w:hAnsi="Calibri" w:cs="Calibri"/>
          <w:spacing w:val="-1"/>
          <w:sz w:val="22"/>
          <w:szCs w:val="22"/>
        </w:rPr>
        <w:t>viendront</w:t>
      </w:r>
      <w:r w:rsidRPr="003D7985">
        <w:rPr>
          <w:rFonts w:ascii="Calibri" w:hAnsi="Calibri" w:cs="Calibri"/>
          <w:spacing w:val="-14"/>
          <w:sz w:val="22"/>
          <w:szCs w:val="22"/>
        </w:rPr>
        <w:t xml:space="preserve"> </w:t>
      </w:r>
      <w:r w:rsidRPr="003D7985">
        <w:rPr>
          <w:rFonts w:ascii="Calibri" w:hAnsi="Calibri" w:cs="Calibri"/>
          <w:spacing w:val="-1"/>
          <w:sz w:val="22"/>
          <w:szCs w:val="22"/>
        </w:rPr>
        <w:t>compenser</w:t>
      </w:r>
      <w:r w:rsidRPr="003D7985">
        <w:rPr>
          <w:rFonts w:ascii="Calibri" w:hAnsi="Calibri" w:cs="Calibri"/>
          <w:spacing w:val="-11"/>
          <w:sz w:val="22"/>
          <w:szCs w:val="22"/>
        </w:rPr>
        <w:t xml:space="preserve"> </w:t>
      </w:r>
      <w:r w:rsidRPr="003D7985">
        <w:rPr>
          <w:rFonts w:ascii="Calibri" w:hAnsi="Calibri" w:cs="Calibri"/>
          <w:spacing w:val="-1"/>
          <w:sz w:val="22"/>
          <w:szCs w:val="22"/>
        </w:rPr>
        <w:t>les</w:t>
      </w:r>
      <w:r w:rsidRPr="003D7985">
        <w:rPr>
          <w:rFonts w:ascii="Calibri" w:hAnsi="Calibri" w:cs="Calibri"/>
          <w:spacing w:val="-14"/>
          <w:sz w:val="22"/>
          <w:szCs w:val="22"/>
        </w:rPr>
        <w:t xml:space="preserve"> </w:t>
      </w:r>
      <w:r w:rsidRPr="003D7985">
        <w:rPr>
          <w:rFonts w:ascii="Calibri" w:hAnsi="Calibri" w:cs="Calibri"/>
          <w:sz w:val="22"/>
          <w:szCs w:val="22"/>
        </w:rPr>
        <w:t>heures</w:t>
      </w:r>
      <w:r w:rsidRPr="003D7985">
        <w:rPr>
          <w:rFonts w:ascii="Calibri" w:hAnsi="Calibri" w:cs="Calibri"/>
          <w:spacing w:val="-14"/>
          <w:sz w:val="22"/>
          <w:szCs w:val="22"/>
        </w:rPr>
        <w:t xml:space="preserve"> </w:t>
      </w:r>
      <w:r w:rsidRPr="003D7985">
        <w:rPr>
          <w:rFonts w:ascii="Calibri" w:hAnsi="Calibri" w:cs="Calibri"/>
          <w:sz w:val="22"/>
          <w:szCs w:val="22"/>
        </w:rPr>
        <w:t>qui</w:t>
      </w:r>
      <w:r w:rsidRPr="003D7985">
        <w:rPr>
          <w:rFonts w:ascii="Calibri" w:hAnsi="Calibri" w:cs="Calibri"/>
          <w:spacing w:val="-11"/>
          <w:sz w:val="22"/>
          <w:szCs w:val="22"/>
        </w:rPr>
        <w:t xml:space="preserve"> </w:t>
      </w:r>
      <w:r w:rsidRPr="003D7985">
        <w:rPr>
          <w:rFonts w:ascii="Calibri" w:hAnsi="Calibri" w:cs="Calibri"/>
          <w:sz w:val="22"/>
          <w:szCs w:val="22"/>
        </w:rPr>
        <w:t>seront</w:t>
      </w:r>
      <w:r w:rsidRPr="003D7985">
        <w:rPr>
          <w:rFonts w:ascii="Calibri" w:hAnsi="Calibri" w:cs="Calibri"/>
          <w:spacing w:val="-11"/>
          <w:sz w:val="22"/>
          <w:szCs w:val="22"/>
        </w:rPr>
        <w:t xml:space="preserve"> </w:t>
      </w:r>
      <w:r w:rsidRPr="003D7985">
        <w:rPr>
          <w:rFonts w:ascii="Calibri" w:hAnsi="Calibri" w:cs="Calibri"/>
          <w:sz w:val="22"/>
          <w:szCs w:val="22"/>
        </w:rPr>
        <w:t>réalisées</w:t>
      </w:r>
      <w:r w:rsidRPr="003D7985">
        <w:rPr>
          <w:rFonts w:ascii="Calibri" w:hAnsi="Calibri" w:cs="Calibri"/>
          <w:spacing w:val="-13"/>
          <w:sz w:val="22"/>
          <w:szCs w:val="22"/>
        </w:rPr>
        <w:t xml:space="preserve"> </w:t>
      </w:r>
      <w:r w:rsidRPr="003D7985">
        <w:rPr>
          <w:rFonts w:ascii="Calibri" w:hAnsi="Calibri" w:cs="Calibri"/>
          <w:sz w:val="22"/>
          <w:szCs w:val="22"/>
        </w:rPr>
        <w:t>en</w:t>
      </w:r>
      <w:r w:rsidRPr="003D7985">
        <w:rPr>
          <w:rFonts w:ascii="Calibri" w:hAnsi="Calibri" w:cs="Calibri"/>
          <w:spacing w:val="-12"/>
          <w:sz w:val="22"/>
          <w:szCs w:val="22"/>
        </w:rPr>
        <w:t xml:space="preserve"> </w:t>
      </w:r>
      <w:r w:rsidRPr="003D7985">
        <w:rPr>
          <w:rFonts w:ascii="Calibri" w:hAnsi="Calibri" w:cs="Calibri"/>
          <w:sz w:val="22"/>
          <w:szCs w:val="22"/>
        </w:rPr>
        <w:t>dessous</w:t>
      </w:r>
      <w:r w:rsidRPr="003D7985">
        <w:rPr>
          <w:rFonts w:ascii="Calibri" w:hAnsi="Calibri" w:cs="Calibri"/>
          <w:spacing w:val="-12"/>
          <w:sz w:val="22"/>
          <w:szCs w:val="22"/>
        </w:rPr>
        <w:t xml:space="preserve"> </w:t>
      </w:r>
      <w:r w:rsidRPr="003D7985">
        <w:rPr>
          <w:rFonts w:ascii="Calibri" w:hAnsi="Calibri" w:cs="Calibri"/>
          <w:sz w:val="22"/>
          <w:szCs w:val="22"/>
        </w:rPr>
        <w:t>des</w:t>
      </w:r>
      <w:r w:rsidRPr="003D7985">
        <w:rPr>
          <w:rFonts w:ascii="Calibri" w:hAnsi="Calibri" w:cs="Calibri"/>
          <w:spacing w:val="-10"/>
          <w:sz w:val="22"/>
          <w:szCs w:val="22"/>
        </w:rPr>
        <w:t xml:space="preserve"> </w:t>
      </w:r>
      <w:r w:rsidRPr="003D7985">
        <w:rPr>
          <w:rFonts w:ascii="Calibri" w:hAnsi="Calibri" w:cs="Calibri"/>
          <w:sz w:val="22"/>
          <w:szCs w:val="22"/>
        </w:rPr>
        <w:t>bornes</w:t>
      </w:r>
      <w:r w:rsidRPr="003D7985">
        <w:rPr>
          <w:rFonts w:ascii="Calibri" w:hAnsi="Calibri" w:cs="Calibri"/>
          <w:spacing w:val="-12"/>
          <w:sz w:val="22"/>
          <w:szCs w:val="22"/>
        </w:rPr>
        <w:t xml:space="preserve"> </w:t>
      </w:r>
      <w:r w:rsidRPr="003D7985">
        <w:rPr>
          <w:rFonts w:ascii="Calibri" w:hAnsi="Calibri" w:cs="Calibri"/>
          <w:sz w:val="22"/>
          <w:szCs w:val="22"/>
        </w:rPr>
        <w:t>fixées</w:t>
      </w:r>
      <w:r w:rsidRPr="003D7985">
        <w:rPr>
          <w:rFonts w:ascii="Calibri" w:hAnsi="Calibri" w:cs="Calibri"/>
          <w:spacing w:val="-11"/>
          <w:sz w:val="22"/>
          <w:szCs w:val="22"/>
        </w:rPr>
        <w:t xml:space="preserve"> </w:t>
      </w:r>
      <w:r w:rsidRPr="003D7985">
        <w:rPr>
          <w:rFonts w:ascii="Calibri" w:hAnsi="Calibri" w:cs="Calibri"/>
          <w:sz w:val="22"/>
          <w:szCs w:val="22"/>
        </w:rPr>
        <w:t>dans</w:t>
      </w:r>
      <w:r w:rsidRPr="003D7985">
        <w:rPr>
          <w:rFonts w:ascii="Calibri" w:hAnsi="Calibri" w:cs="Calibri"/>
          <w:spacing w:val="-12"/>
          <w:sz w:val="22"/>
          <w:szCs w:val="22"/>
        </w:rPr>
        <w:t xml:space="preserve"> </w:t>
      </w:r>
      <w:r w:rsidRPr="003D7985">
        <w:rPr>
          <w:rFonts w:ascii="Calibri" w:hAnsi="Calibri" w:cs="Calibri"/>
          <w:sz w:val="22"/>
          <w:szCs w:val="22"/>
        </w:rPr>
        <w:t>le</w:t>
      </w:r>
      <w:r w:rsidRPr="003D7985">
        <w:rPr>
          <w:rFonts w:ascii="Calibri" w:hAnsi="Calibri" w:cs="Calibri"/>
          <w:spacing w:val="-11"/>
          <w:sz w:val="22"/>
          <w:szCs w:val="22"/>
        </w:rPr>
        <w:t xml:space="preserve"> </w:t>
      </w:r>
      <w:r w:rsidR="00AF24EB">
        <w:rPr>
          <w:rFonts w:ascii="Calibri" w:hAnsi="Calibri" w:cs="Calibri"/>
          <w:sz w:val="22"/>
          <w:szCs w:val="22"/>
        </w:rPr>
        <w:t xml:space="preserve">cadre </w:t>
      </w:r>
      <w:r w:rsidRPr="003D7985">
        <w:rPr>
          <w:rFonts w:ascii="Calibri" w:hAnsi="Calibri" w:cs="Calibri"/>
          <w:sz w:val="22"/>
          <w:szCs w:val="22"/>
        </w:rPr>
        <w:t>du</w:t>
      </w:r>
      <w:r w:rsidRPr="003D7985">
        <w:rPr>
          <w:rFonts w:ascii="Calibri" w:hAnsi="Calibri" w:cs="Calibri"/>
          <w:spacing w:val="-2"/>
          <w:sz w:val="22"/>
          <w:szCs w:val="22"/>
        </w:rPr>
        <w:t xml:space="preserve"> </w:t>
      </w:r>
      <w:r w:rsidRPr="003D7985">
        <w:rPr>
          <w:rFonts w:ascii="Calibri" w:hAnsi="Calibri" w:cs="Calibri"/>
          <w:sz w:val="22"/>
          <w:szCs w:val="22"/>
        </w:rPr>
        <w:t>temps</w:t>
      </w:r>
      <w:r w:rsidRPr="003D7985">
        <w:rPr>
          <w:rFonts w:ascii="Calibri" w:hAnsi="Calibri" w:cs="Calibri"/>
          <w:spacing w:val="-3"/>
          <w:sz w:val="22"/>
          <w:szCs w:val="22"/>
        </w:rPr>
        <w:t xml:space="preserve"> </w:t>
      </w:r>
      <w:r w:rsidRPr="003D7985">
        <w:rPr>
          <w:rFonts w:ascii="Calibri" w:hAnsi="Calibri" w:cs="Calibri"/>
          <w:sz w:val="22"/>
          <w:szCs w:val="22"/>
        </w:rPr>
        <w:t>de travail</w:t>
      </w:r>
      <w:r w:rsidRPr="003D7985">
        <w:rPr>
          <w:rFonts w:ascii="Calibri" w:hAnsi="Calibri" w:cs="Calibri"/>
          <w:spacing w:val="-3"/>
          <w:sz w:val="22"/>
          <w:szCs w:val="22"/>
        </w:rPr>
        <w:t xml:space="preserve"> </w:t>
      </w:r>
      <w:r w:rsidRPr="003D7985">
        <w:rPr>
          <w:rFonts w:ascii="Calibri" w:hAnsi="Calibri" w:cs="Calibri"/>
          <w:sz w:val="22"/>
          <w:szCs w:val="22"/>
        </w:rPr>
        <w:t>(</w:t>
      </w:r>
      <w:r w:rsidRPr="003D7985">
        <w:rPr>
          <w:rFonts w:ascii="Calibri" w:hAnsi="Calibri" w:cs="Calibri"/>
          <w:i/>
          <w:sz w:val="22"/>
          <w:szCs w:val="22"/>
        </w:rPr>
        <w:t>périodes</w:t>
      </w:r>
      <w:r w:rsidRPr="003D7985">
        <w:rPr>
          <w:rFonts w:ascii="Calibri" w:hAnsi="Calibri" w:cs="Calibri"/>
          <w:i/>
          <w:spacing w:val="1"/>
          <w:sz w:val="22"/>
          <w:szCs w:val="22"/>
        </w:rPr>
        <w:t xml:space="preserve"> </w:t>
      </w:r>
      <w:r w:rsidRPr="003D7985">
        <w:rPr>
          <w:rFonts w:ascii="Calibri" w:hAnsi="Calibri" w:cs="Calibri"/>
          <w:i/>
          <w:sz w:val="22"/>
          <w:szCs w:val="22"/>
        </w:rPr>
        <w:t>basses</w:t>
      </w:r>
      <w:r w:rsidRPr="003D7985">
        <w:rPr>
          <w:rFonts w:ascii="Calibri" w:hAnsi="Calibri" w:cs="Calibri"/>
          <w:sz w:val="22"/>
          <w:szCs w:val="22"/>
        </w:rPr>
        <w:t>).</w:t>
      </w:r>
    </w:p>
    <w:p w14:paraId="0B9FA674" w14:textId="77777777" w:rsidR="009E2151" w:rsidRPr="003D7985" w:rsidRDefault="009E2151" w:rsidP="00624F90">
      <w:pPr>
        <w:pStyle w:val="Corpsdetexte"/>
        <w:spacing w:before="1"/>
        <w:rPr>
          <w:rFonts w:ascii="Calibri" w:hAnsi="Calibri" w:cs="Calibri"/>
          <w:sz w:val="22"/>
          <w:szCs w:val="22"/>
        </w:rPr>
      </w:pPr>
    </w:p>
    <w:p w14:paraId="06C17288" w14:textId="3505FDB9" w:rsidR="009E2151" w:rsidRPr="003D7985" w:rsidRDefault="009E2151" w:rsidP="00624F90">
      <w:pPr>
        <w:pStyle w:val="Corpsdetexte"/>
        <w:ind w:left="100"/>
        <w:rPr>
          <w:rFonts w:ascii="Calibri" w:hAnsi="Calibri" w:cs="Calibri"/>
          <w:sz w:val="22"/>
          <w:szCs w:val="22"/>
        </w:rPr>
      </w:pPr>
      <w:r w:rsidRPr="003D7985">
        <w:rPr>
          <w:rFonts w:ascii="Calibri" w:hAnsi="Calibri" w:cs="Calibri"/>
          <w:sz w:val="22"/>
          <w:szCs w:val="22"/>
        </w:rPr>
        <w:t xml:space="preserve">Le Centre de gestion met à votre disposition un </w:t>
      </w:r>
      <w:hyperlink r:id="rId9" w:history="1">
        <w:r w:rsidRPr="003D7985">
          <w:rPr>
            <w:rStyle w:val="Lienhypertexte"/>
            <w:rFonts w:ascii="Calibri" w:hAnsi="Calibri" w:cs="Calibri"/>
            <w:sz w:val="22"/>
            <w:szCs w:val="22"/>
          </w:rPr>
          <w:t>simulateur d’annualisation du temps de travail sur son site</w:t>
        </w:r>
      </w:hyperlink>
      <w:r w:rsidR="00B642F5">
        <w:rPr>
          <w:rFonts w:ascii="Calibri" w:hAnsi="Calibri" w:cs="Calibri"/>
          <w:sz w:val="22"/>
          <w:szCs w:val="22"/>
        </w:rPr>
        <w:t xml:space="preserve">. </w:t>
      </w:r>
    </w:p>
    <w:p w14:paraId="46537C56" w14:textId="77777777" w:rsidR="006673F3" w:rsidRDefault="006673F3" w:rsidP="00624F90">
      <w:pPr>
        <w:jc w:val="both"/>
      </w:pPr>
    </w:p>
    <w:p w14:paraId="0BD5BA2D" w14:textId="77777777" w:rsidR="006673F3" w:rsidRDefault="006673F3" w:rsidP="00624F90">
      <w:pPr>
        <w:jc w:val="both"/>
      </w:pPr>
    </w:p>
    <w:p w14:paraId="2153F60A" w14:textId="77777777" w:rsidR="00AE6B7D" w:rsidRDefault="00AE6B7D" w:rsidP="00323A60">
      <w:pPr>
        <w:pStyle w:val="article"/>
      </w:pPr>
      <w:bookmarkStart w:id="7" w:name="_Toc172795404"/>
      <w:r>
        <w:t>Article 5 : Les cycles de travail</w:t>
      </w:r>
      <w:bookmarkEnd w:id="7"/>
    </w:p>
    <w:p w14:paraId="2D129F1F" w14:textId="77777777" w:rsidR="00AE6B7D" w:rsidRPr="00100FD5" w:rsidRDefault="00AE6B7D" w:rsidP="00624F90">
      <w:pPr>
        <w:ind w:left="360"/>
        <w:jc w:val="both"/>
        <w:rPr>
          <w:rFonts w:ascii="Calibri" w:hAnsi="Calibri"/>
          <w:i/>
          <w:iCs/>
          <w:sz w:val="22"/>
          <w:szCs w:val="22"/>
          <w:u w:val="single"/>
        </w:rPr>
      </w:pPr>
    </w:p>
    <w:p w14:paraId="3E6F38A9" w14:textId="77777777" w:rsidR="00AE6B7D" w:rsidRPr="009345BB" w:rsidRDefault="00AE6B7D" w:rsidP="00624F90">
      <w:pPr>
        <w:spacing w:after="160" w:line="252" w:lineRule="auto"/>
        <w:jc w:val="both"/>
        <w:rPr>
          <w:rFonts w:ascii="Calibri" w:hAnsi="Calibri" w:cs="Calibri"/>
          <w:sz w:val="22"/>
          <w:szCs w:val="22"/>
        </w:rPr>
      </w:pPr>
      <w:r w:rsidRPr="009345BB">
        <w:rPr>
          <w:rFonts w:ascii="Calibri" w:hAnsi="Calibri" w:cs="Calibri"/>
          <w:sz w:val="22"/>
          <w:szCs w:val="22"/>
        </w:rPr>
        <w:t xml:space="preserve">Le travail est organisé selon des périodes de référence dénommées cycles de travail. </w:t>
      </w:r>
      <w:r w:rsidRPr="009345BB">
        <w:rPr>
          <w:rFonts w:ascii="Calibri" w:hAnsi="Calibri" w:cs="Calibri"/>
          <w:b/>
          <w:bCs/>
          <w:sz w:val="22"/>
          <w:szCs w:val="22"/>
        </w:rPr>
        <w:t>Les horaires de travail sont définis à l'intérieur du cycle</w:t>
      </w:r>
      <w:r w:rsidRPr="009345BB">
        <w:rPr>
          <w:rFonts w:ascii="Calibri" w:hAnsi="Calibri" w:cs="Calibri"/>
          <w:sz w:val="22"/>
          <w:szCs w:val="22"/>
        </w:rPr>
        <w:t xml:space="preserve">, qui peut varier entre le cycle hebdomadaire et le cycle annuel </w:t>
      </w:r>
      <w:proofErr w:type="gramStart"/>
      <w:r w:rsidRPr="009345BB">
        <w:rPr>
          <w:rFonts w:ascii="Calibri" w:hAnsi="Calibri" w:cs="Calibri"/>
          <w:sz w:val="22"/>
          <w:szCs w:val="22"/>
        </w:rPr>
        <w:t>de manière à ce</w:t>
      </w:r>
      <w:proofErr w:type="gramEnd"/>
      <w:r w:rsidRPr="009345BB">
        <w:rPr>
          <w:rFonts w:ascii="Calibri" w:hAnsi="Calibri" w:cs="Calibri"/>
          <w:sz w:val="22"/>
          <w:szCs w:val="22"/>
        </w:rPr>
        <w:t xml:space="preserve"> que la durée du travail soit conforme sur l'année au décompte légal.</w:t>
      </w:r>
    </w:p>
    <w:p w14:paraId="4BDD8169" w14:textId="77777777" w:rsidR="00AE6B7D" w:rsidRPr="009345BB" w:rsidRDefault="00AE6B7D" w:rsidP="00624F90">
      <w:pPr>
        <w:spacing w:line="252" w:lineRule="auto"/>
        <w:jc w:val="both"/>
        <w:rPr>
          <w:rFonts w:ascii="Calibri" w:hAnsi="Calibri" w:cs="Calibri"/>
          <w:sz w:val="22"/>
          <w:szCs w:val="22"/>
        </w:rPr>
      </w:pPr>
      <w:r w:rsidRPr="009345BB">
        <w:rPr>
          <w:rFonts w:ascii="Calibri" w:hAnsi="Calibri" w:cs="Calibri"/>
          <w:sz w:val="22"/>
          <w:szCs w:val="22"/>
        </w:rPr>
        <w:t>Ces cycles peuvent être définis par service ou par nature de fonction.</w:t>
      </w:r>
    </w:p>
    <w:p w14:paraId="0BBA8711" w14:textId="77777777" w:rsidR="00AE6B7D" w:rsidRPr="009345BB" w:rsidRDefault="00AE6B7D" w:rsidP="00624F90">
      <w:pPr>
        <w:spacing w:line="252" w:lineRule="auto"/>
        <w:jc w:val="both"/>
        <w:rPr>
          <w:rFonts w:ascii="Calibri" w:hAnsi="Calibri" w:cs="Calibri"/>
          <w:sz w:val="22"/>
          <w:szCs w:val="22"/>
        </w:rPr>
      </w:pPr>
    </w:p>
    <w:p w14:paraId="0DDC5C90" w14:textId="64EC04C1" w:rsidR="00AE6B7D" w:rsidRPr="00957906" w:rsidRDefault="00AE6B7D" w:rsidP="00624F90">
      <w:pPr>
        <w:spacing w:after="160" w:line="252" w:lineRule="auto"/>
        <w:jc w:val="both"/>
        <w:rPr>
          <w:rFonts w:ascii="Calibri" w:hAnsi="Calibri" w:cs="Calibri"/>
          <w:strike/>
          <w:sz w:val="22"/>
          <w:szCs w:val="22"/>
        </w:rPr>
      </w:pPr>
      <w:r w:rsidRPr="009345BB">
        <w:rPr>
          <w:rFonts w:ascii="Calibri" w:hAnsi="Calibri" w:cs="Calibri"/>
          <w:sz w:val="22"/>
          <w:szCs w:val="22"/>
        </w:rPr>
        <w:t xml:space="preserve">Les conditions de mise en œuvre de ces cycles et les horaires de travail en résultant sont définis pour chaque service ou établissement, </w:t>
      </w:r>
      <w:r w:rsidRPr="009345BB">
        <w:rPr>
          <w:rFonts w:ascii="Calibri" w:hAnsi="Calibri" w:cs="Calibri"/>
          <w:b/>
          <w:bCs/>
          <w:sz w:val="22"/>
          <w:szCs w:val="22"/>
        </w:rPr>
        <w:t>après consultation du comité</w:t>
      </w:r>
      <w:r w:rsidR="00957D00" w:rsidRPr="00957D00">
        <w:t xml:space="preserve"> </w:t>
      </w:r>
      <w:r w:rsidR="00957D00" w:rsidRPr="00AD2AC3">
        <w:rPr>
          <w:rFonts w:ascii="Calibri" w:hAnsi="Calibri" w:cs="Calibri"/>
          <w:b/>
          <w:bCs/>
          <w:sz w:val="22"/>
          <w:szCs w:val="22"/>
        </w:rPr>
        <w:t>social territorial</w:t>
      </w:r>
      <w:r w:rsidR="00A4276C" w:rsidRPr="00AD2AC3">
        <w:rPr>
          <w:rFonts w:ascii="Calibri" w:hAnsi="Calibri" w:cs="Calibri"/>
          <w:b/>
          <w:bCs/>
          <w:sz w:val="22"/>
          <w:szCs w:val="22"/>
        </w:rPr>
        <w:t>.</w:t>
      </w:r>
    </w:p>
    <w:p w14:paraId="59D7BB6E" w14:textId="2BA90C27" w:rsidR="00AE6B7D" w:rsidRPr="009345BB" w:rsidRDefault="00AE6B7D" w:rsidP="00624F90">
      <w:pPr>
        <w:spacing w:before="5"/>
        <w:jc w:val="both"/>
        <w:rPr>
          <w:rFonts w:ascii="Calibri" w:hAnsi="Calibri" w:cs="Calibri"/>
          <w:sz w:val="22"/>
          <w:szCs w:val="22"/>
        </w:rPr>
      </w:pPr>
      <w:r w:rsidRPr="009345BB">
        <w:rPr>
          <w:rFonts w:ascii="Calibri" w:hAnsi="Calibri" w:cs="Calibri"/>
          <w:sz w:val="22"/>
          <w:szCs w:val="22"/>
        </w:rPr>
        <w:t xml:space="preserve">Pour les agents relevant d'un régime de </w:t>
      </w:r>
      <w:r w:rsidRPr="009345BB">
        <w:rPr>
          <w:rFonts w:ascii="Calibri" w:hAnsi="Calibri" w:cs="Calibri"/>
          <w:b/>
          <w:bCs/>
          <w:sz w:val="22"/>
          <w:szCs w:val="22"/>
        </w:rPr>
        <w:t>décompte horaire des heures supplémentaires,</w:t>
      </w:r>
      <w:r w:rsidRPr="009345BB">
        <w:rPr>
          <w:rFonts w:ascii="Calibri" w:hAnsi="Calibri" w:cs="Calibri"/>
          <w:sz w:val="22"/>
          <w:szCs w:val="22"/>
        </w:rPr>
        <w:t xml:space="preserve"> celles-ci sont prises en compte dès qu'il y a dépassement des bornes horaires définies par le cycle de travail. Elles font l'objet d'une compensation horaire dans un délai fixé par la collectivité, </w:t>
      </w:r>
      <w:r w:rsidRPr="009345BB">
        <w:rPr>
          <w:rFonts w:ascii="Calibri" w:hAnsi="Calibri" w:cs="Calibri"/>
          <w:b/>
          <w:bCs/>
          <w:sz w:val="22"/>
          <w:szCs w:val="22"/>
        </w:rPr>
        <w:t>après avis du C</w:t>
      </w:r>
      <w:r w:rsidR="00957906">
        <w:rPr>
          <w:rFonts w:ascii="Calibri" w:hAnsi="Calibri" w:cs="Calibri"/>
          <w:b/>
          <w:bCs/>
          <w:sz w:val="22"/>
          <w:szCs w:val="22"/>
        </w:rPr>
        <w:t>S</w:t>
      </w:r>
      <w:r w:rsidRPr="009345BB">
        <w:rPr>
          <w:rFonts w:ascii="Calibri" w:hAnsi="Calibri" w:cs="Calibri"/>
          <w:b/>
          <w:bCs/>
          <w:sz w:val="22"/>
          <w:szCs w:val="22"/>
        </w:rPr>
        <w:t>T</w:t>
      </w:r>
      <w:r w:rsidRPr="009345BB">
        <w:rPr>
          <w:rFonts w:ascii="Calibri" w:hAnsi="Calibri" w:cs="Calibri"/>
          <w:sz w:val="22"/>
          <w:szCs w:val="22"/>
        </w:rPr>
        <w:t>. A défaut, elles sont indemnisées (</w:t>
      </w:r>
      <w:r w:rsidRPr="009345BB">
        <w:rPr>
          <w:rFonts w:ascii="Calibri" w:hAnsi="Calibri" w:cs="Calibri"/>
          <w:i/>
          <w:sz w:val="22"/>
          <w:szCs w:val="22"/>
        </w:rPr>
        <w:t>si une délibération prise après avis du C</w:t>
      </w:r>
      <w:r w:rsidR="00957906">
        <w:rPr>
          <w:rFonts w:ascii="Calibri" w:hAnsi="Calibri" w:cs="Calibri"/>
          <w:i/>
          <w:sz w:val="22"/>
          <w:szCs w:val="22"/>
        </w:rPr>
        <w:t>S</w:t>
      </w:r>
      <w:r w:rsidRPr="009345BB">
        <w:rPr>
          <w:rFonts w:ascii="Calibri" w:hAnsi="Calibri" w:cs="Calibri"/>
          <w:i/>
          <w:sz w:val="22"/>
          <w:szCs w:val="22"/>
        </w:rPr>
        <w:t>T le prévoit</w:t>
      </w:r>
      <w:r w:rsidRPr="009345BB">
        <w:rPr>
          <w:rFonts w:ascii="Calibri" w:hAnsi="Calibri" w:cs="Calibri"/>
          <w:sz w:val="22"/>
          <w:szCs w:val="22"/>
        </w:rPr>
        <w:t>).</w:t>
      </w:r>
    </w:p>
    <w:p w14:paraId="443E50DD" w14:textId="77777777" w:rsidR="00AE6B7D" w:rsidRPr="009345BB" w:rsidRDefault="00AE6B7D" w:rsidP="00624F90">
      <w:pPr>
        <w:spacing w:before="5"/>
        <w:jc w:val="both"/>
        <w:rPr>
          <w:rFonts w:ascii="Calibri" w:hAnsi="Calibri" w:cs="Calibri"/>
          <w:sz w:val="22"/>
          <w:szCs w:val="22"/>
        </w:rPr>
      </w:pPr>
    </w:p>
    <w:p w14:paraId="25B10953" w14:textId="77777777" w:rsidR="00AE6B7D" w:rsidRPr="009345BB" w:rsidRDefault="00AE6B7D" w:rsidP="00624F90">
      <w:pPr>
        <w:spacing w:before="5"/>
        <w:jc w:val="both"/>
        <w:rPr>
          <w:rFonts w:ascii="Calibri" w:hAnsi="Calibri" w:cs="Calibri"/>
          <w:sz w:val="22"/>
          <w:szCs w:val="22"/>
        </w:rPr>
      </w:pPr>
    </w:p>
    <w:p w14:paraId="13BF833B" w14:textId="40970956" w:rsidR="00AE6B7D" w:rsidRDefault="00957906" w:rsidP="00323A60">
      <w:pPr>
        <w:pStyle w:val="article"/>
      </w:pPr>
      <w:bookmarkStart w:id="8" w:name="_Toc172795405"/>
      <w:r>
        <w:rPr>
          <w:noProof/>
        </w:rPr>
        <mc:AlternateContent>
          <mc:Choice Requires="wps">
            <w:drawing>
              <wp:anchor distT="0" distB="0" distL="114300" distR="114300" simplePos="0" relativeHeight="251654656" behindDoc="0" locked="0" layoutInCell="1" allowOverlap="1" wp14:anchorId="677B8966" wp14:editId="729B0837">
                <wp:simplePos x="0" y="0"/>
                <wp:positionH relativeFrom="column">
                  <wp:posOffset>-7620</wp:posOffset>
                </wp:positionH>
                <wp:positionV relativeFrom="paragraph">
                  <wp:posOffset>342900</wp:posOffset>
                </wp:positionV>
                <wp:extent cx="5947410" cy="612775"/>
                <wp:effectExtent l="0" t="0" r="0" b="0"/>
                <wp:wrapSquare wrapText="bothSides"/>
                <wp:docPr id="13"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612775"/>
                        </a:xfrm>
                        <a:prstGeom prst="rect">
                          <a:avLst/>
                        </a:prstGeom>
                        <a:noFill/>
                        <a:ln w="6350">
                          <a:solidFill>
                            <a:prstClr val="black"/>
                          </a:solidFill>
                        </a:ln>
                      </wps:spPr>
                      <wps:txbx>
                        <w:txbxContent>
                          <w:p w14:paraId="1B13AD5F" w14:textId="77777777" w:rsidR="00C97AC2" w:rsidRPr="009345BB" w:rsidRDefault="00C97AC2" w:rsidP="00AE6B7D">
                            <w:pPr>
                              <w:spacing w:before="5"/>
                              <w:jc w:val="both"/>
                              <w:rPr>
                                <w:rFonts w:ascii="Calibri" w:hAnsi="Calibri" w:cs="Calibri"/>
                                <w:i/>
                                <w:sz w:val="22"/>
                                <w:szCs w:val="22"/>
                              </w:rPr>
                            </w:pPr>
                            <w:r w:rsidRPr="009345BB">
                              <w:rPr>
                                <w:rFonts w:ascii="Calibri" w:hAnsi="Calibri" w:cs="Calibri"/>
                                <w:sz w:val="22"/>
                                <w:szCs w:val="22"/>
                              </w:rPr>
                              <w:t>NDLR :</w:t>
                            </w:r>
                            <w:r w:rsidRPr="009345BB">
                              <w:rPr>
                                <w:rFonts w:ascii="Calibri" w:hAnsi="Calibri" w:cs="Calibri"/>
                                <w:i/>
                                <w:sz w:val="22"/>
                                <w:szCs w:val="22"/>
                              </w:rPr>
                              <w:t xml:space="preserve"> </w:t>
                            </w:r>
                            <w:r w:rsidRPr="009345BB">
                              <w:rPr>
                                <w:rFonts w:ascii="Calibri" w:hAnsi="Calibri" w:cs="Calibri"/>
                                <w:sz w:val="22"/>
                                <w:szCs w:val="22"/>
                              </w:rPr>
                              <w:t>Pour rappel, la règlementation ne prévoit pas une pause méridienne mais seulement 20 minutes de pause minimum, un agent ne devant pas travailler plus de 6h consécutivement – voir art.3 Les prescriptions minimales.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77B8966" id="Zone de texte 17" o:spid="_x0000_s1040" type="#_x0000_t202" style="position:absolute;left:0;text-align:left;margin-left:-.6pt;margin-top:27pt;width:468.3pt;height:48.25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" filled="f" strokeweight=".5pt">
                <v:path arrowok="t"/>
                <v:textbox style="mso-fit-shape-to-text:t">
                  <w:txbxContent>
                    <w:p w14:paraId="1B13AD5F" w14:textId="77777777" w:rsidR="00C97AC2" w:rsidRPr="009345BB" w:rsidRDefault="00C97AC2" w:rsidP="00AE6B7D">
                      <w:pPr>
                        <w:spacing w:before="5"/>
                        <w:jc w:val="both"/>
                        <w:rPr>
                          <w:rFonts w:ascii="Calibri" w:hAnsi="Calibri" w:cs="Calibri"/>
                          <w:i/>
                          <w:sz w:val="22"/>
                          <w:szCs w:val="22"/>
                        </w:rPr>
                      </w:pPr>
                      <w:r w:rsidRPr="009345BB">
                        <w:rPr>
                          <w:rFonts w:ascii="Calibri" w:hAnsi="Calibri" w:cs="Calibri"/>
                          <w:sz w:val="22"/>
                          <w:szCs w:val="22"/>
                        </w:rPr>
                        <w:t>NDLR :</w:t>
                      </w:r>
                      <w:r w:rsidRPr="009345BB">
                        <w:rPr>
                          <w:rFonts w:ascii="Calibri" w:hAnsi="Calibri" w:cs="Calibri"/>
                          <w:i/>
                          <w:sz w:val="22"/>
                          <w:szCs w:val="22"/>
                        </w:rPr>
                        <w:t xml:space="preserve"> </w:t>
                      </w:r>
                      <w:r w:rsidRPr="009345BB">
                        <w:rPr>
                          <w:rFonts w:ascii="Calibri" w:hAnsi="Calibri" w:cs="Calibri"/>
                          <w:sz w:val="22"/>
                          <w:szCs w:val="22"/>
                        </w:rPr>
                        <w:t>Pour rappel, la règlementation ne prévoit pas une pause méridienne mais seulement 20 minutes de pause minimum, un agent ne devant pas travailler plus de 6h consécutivement – voir art.3 Les prescriptions minimales.</w:t>
                      </w:r>
                    </w:p>
                  </w:txbxContent>
                </v:textbox>
                <w10:wrap type="square"/>
              </v:shape>
            </w:pict>
          </mc:Fallback>
        </mc:AlternateContent>
      </w:r>
      <w:r w:rsidR="00AE6B7D">
        <w:t>Article 6 : La pause méridienne</w:t>
      </w:r>
      <w:bookmarkEnd w:id="8"/>
    </w:p>
    <w:p w14:paraId="351A2C40" w14:textId="77777777" w:rsidR="00AE6B7D" w:rsidRDefault="00AE6B7D" w:rsidP="00624F90">
      <w:pPr>
        <w:spacing w:before="5"/>
        <w:jc w:val="both"/>
      </w:pPr>
    </w:p>
    <w:p w14:paraId="48206778" w14:textId="77777777" w:rsidR="00A4276C" w:rsidRDefault="00AE6B7D" w:rsidP="00624F90">
      <w:pPr>
        <w:spacing w:before="5"/>
        <w:jc w:val="both"/>
        <w:rPr>
          <w:rFonts w:ascii="Calibri" w:hAnsi="Calibri" w:cs="Calibri"/>
          <w:sz w:val="22"/>
          <w:szCs w:val="22"/>
        </w:rPr>
      </w:pPr>
      <w:r w:rsidRPr="009345BB">
        <w:rPr>
          <w:rFonts w:ascii="Calibri" w:hAnsi="Calibri" w:cs="Calibri"/>
          <w:sz w:val="22"/>
          <w:szCs w:val="22"/>
        </w:rPr>
        <w:t>Les modalités doivent être prévues par l'organe délibérant</w:t>
      </w:r>
      <w:r w:rsidR="00A4276C">
        <w:rPr>
          <w:rFonts w:ascii="Calibri" w:hAnsi="Calibri" w:cs="Calibri"/>
          <w:sz w:val="22"/>
          <w:szCs w:val="22"/>
        </w:rPr>
        <w:t xml:space="preserve">. </w:t>
      </w:r>
    </w:p>
    <w:p w14:paraId="1E2E46BB" w14:textId="77777777" w:rsidR="00AE6B7D" w:rsidRPr="009345BB" w:rsidRDefault="00A4276C" w:rsidP="00624F90">
      <w:pPr>
        <w:spacing w:before="5"/>
        <w:jc w:val="both"/>
        <w:rPr>
          <w:rFonts w:ascii="Calibri" w:hAnsi="Calibri" w:cs="Calibri"/>
          <w:sz w:val="22"/>
          <w:szCs w:val="22"/>
        </w:rPr>
      </w:pPr>
      <w:r>
        <w:rPr>
          <w:rFonts w:ascii="Calibri" w:hAnsi="Calibri" w:cs="Calibri"/>
          <w:sz w:val="22"/>
          <w:szCs w:val="22"/>
        </w:rPr>
        <w:t>E</w:t>
      </w:r>
      <w:r w:rsidR="00AE6B7D" w:rsidRPr="009345BB">
        <w:rPr>
          <w:rFonts w:ascii="Calibri" w:hAnsi="Calibri" w:cs="Calibri"/>
          <w:sz w:val="22"/>
          <w:szCs w:val="22"/>
        </w:rPr>
        <w:t>n tenant compte des prescriptions en termes de santé il paraît raisonnable d’octroyer une pause méridienne de 30 minutes minimum à … minutes maximum (</w:t>
      </w:r>
      <w:r w:rsidR="00AE6B7D" w:rsidRPr="009345BB">
        <w:rPr>
          <w:rFonts w:ascii="Calibri" w:hAnsi="Calibri" w:cs="Calibri"/>
          <w:i/>
          <w:sz w:val="22"/>
          <w:szCs w:val="22"/>
        </w:rPr>
        <w:t>indiquer la pause maximale souhaitée</w:t>
      </w:r>
      <w:r w:rsidR="00AE6B7D" w:rsidRPr="009345BB">
        <w:rPr>
          <w:rFonts w:ascii="Calibri" w:hAnsi="Calibri" w:cs="Calibri"/>
          <w:sz w:val="22"/>
          <w:szCs w:val="22"/>
        </w:rPr>
        <w:t>).</w:t>
      </w:r>
    </w:p>
    <w:p w14:paraId="705C2921" w14:textId="77777777" w:rsidR="00AE6B7D" w:rsidRPr="009345BB" w:rsidRDefault="00AE6B7D" w:rsidP="00624F90">
      <w:pPr>
        <w:spacing w:before="5"/>
        <w:jc w:val="both"/>
        <w:rPr>
          <w:rFonts w:ascii="Calibri" w:hAnsi="Calibri" w:cs="Calibri"/>
          <w:sz w:val="22"/>
          <w:szCs w:val="22"/>
        </w:rPr>
      </w:pPr>
    </w:p>
    <w:p w14:paraId="1AA2D5D8" w14:textId="77777777" w:rsidR="00AE6B7D" w:rsidRPr="009345BB" w:rsidRDefault="00AE6B7D" w:rsidP="00624F90">
      <w:pPr>
        <w:spacing w:before="5"/>
        <w:jc w:val="both"/>
        <w:rPr>
          <w:rFonts w:ascii="Calibri" w:hAnsi="Calibri" w:cs="Calibri"/>
          <w:sz w:val="22"/>
          <w:szCs w:val="22"/>
        </w:rPr>
      </w:pPr>
    </w:p>
    <w:p w14:paraId="73F286DF" w14:textId="0D664BBF" w:rsidR="00AE6B7D" w:rsidRDefault="00957906" w:rsidP="00323A60">
      <w:pPr>
        <w:pStyle w:val="article"/>
      </w:pPr>
      <w:bookmarkStart w:id="9" w:name="_Toc172795406"/>
      <w:r>
        <w:rPr>
          <w:noProof/>
        </w:rPr>
        <mc:AlternateContent>
          <mc:Choice Requires="wps">
            <w:drawing>
              <wp:anchor distT="0" distB="0" distL="114300" distR="114300" simplePos="0" relativeHeight="251655680" behindDoc="0" locked="0" layoutInCell="1" allowOverlap="1" wp14:anchorId="0952FED3" wp14:editId="4429A9DD">
                <wp:simplePos x="0" y="0"/>
                <wp:positionH relativeFrom="column">
                  <wp:posOffset>-7620</wp:posOffset>
                </wp:positionH>
                <wp:positionV relativeFrom="paragraph">
                  <wp:posOffset>342900</wp:posOffset>
                </wp:positionV>
                <wp:extent cx="5935345" cy="1102360"/>
                <wp:effectExtent l="6350" t="10795" r="11430" b="10795"/>
                <wp:wrapSquare wrapText="bothSides"/>
                <wp:docPr id="71833935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5345" cy="11023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4D2DC8" w14:textId="77777777" w:rsidR="00C97AC2" w:rsidRPr="009345BB" w:rsidRDefault="00C97AC2" w:rsidP="00624F90">
                            <w:pPr>
                              <w:spacing w:before="1"/>
                              <w:ind w:right="111"/>
                              <w:jc w:val="both"/>
                              <w:rPr>
                                <w:rFonts w:ascii="Calibri" w:hAnsi="Calibri" w:cs="Calibri"/>
                                <w:sz w:val="22"/>
                                <w:szCs w:val="22"/>
                              </w:rPr>
                            </w:pPr>
                            <w:r w:rsidRPr="00AE6B7D">
                              <w:rPr>
                                <w:rFonts w:ascii="Calibri" w:hAnsi="Calibri" w:cs="Calibri"/>
                                <w:sz w:val="22"/>
                                <w:szCs w:val="22"/>
                              </w:rPr>
                              <w:t xml:space="preserve">NDLR : </w:t>
                            </w:r>
                            <w:r w:rsidRPr="009345BB">
                              <w:rPr>
                                <w:rFonts w:ascii="Calibri" w:hAnsi="Calibri" w:cs="Calibri"/>
                                <w:sz w:val="22"/>
                                <w:szCs w:val="22"/>
                              </w:rPr>
                              <w:t>Le service à temps partiel ne doit pas être confondu avec le temps non complet. Dans le premier cas, il</w:t>
                            </w:r>
                            <w:r w:rsidRPr="009345BB">
                              <w:rPr>
                                <w:rFonts w:ascii="Calibri" w:hAnsi="Calibri" w:cs="Calibri"/>
                                <w:spacing w:val="1"/>
                                <w:sz w:val="22"/>
                                <w:szCs w:val="22"/>
                              </w:rPr>
                              <w:t xml:space="preserve"> </w:t>
                            </w:r>
                            <w:r w:rsidRPr="009345BB">
                              <w:rPr>
                                <w:rFonts w:ascii="Calibri" w:hAnsi="Calibri" w:cs="Calibri"/>
                                <w:sz w:val="22"/>
                                <w:szCs w:val="22"/>
                              </w:rPr>
                              <w:t>s’agit d’une modalité d’exercice d’un emploi créé à temps complet et dans le second, d’un emploi créé à temps</w:t>
                            </w:r>
                            <w:r w:rsidRPr="009345BB">
                              <w:rPr>
                                <w:rFonts w:ascii="Calibri" w:hAnsi="Calibri" w:cs="Calibri"/>
                                <w:spacing w:val="1"/>
                                <w:sz w:val="22"/>
                                <w:szCs w:val="22"/>
                              </w:rPr>
                              <w:t xml:space="preserve"> </w:t>
                            </w:r>
                            <w:r w:rsidRPr="009345BB">
                              <w:rPr>
                                <w:rFonts w:ascii="Calibri" w:hAnsi="Calibri" w:cs="Calibri"/>
                                <w:sz w:val="22"/>
                                <w:szCs w:val="22"/>
                              </w:rPr>
                              <w:t>non</w:t>
                            </w:r>
                            <w:r w:rsidRPr="009345BB">
                              <w:rPr>
                                <w:rFonts w:ascii="Calibri" w:hAnsi="Calibri" w:cs="Calibri"/>
                                <w:spacing w:val="-1"/>
                                <w:sz w:val="22"/>
                                <w:szCs w:val="22"/>
                              </w:rPr>
                              <w:t xml:space="preserve"> </w:t>
                            </w:r>
                            <w:r w:rsidRPr="009345BB">
                              <w:rPr>
                                <w:rFonts w:ascii="Calibri" w:hAnsi="Calibri" w:cs="Calibri"/>
                                <w:sz w:val="22"/>
                                <w:szCs w:val="22"/>
                              </w:rPr>
                              <w:t>complet, exprimé en</w:t>
                            </w:r>
                            <w:r w:rsidRPr="009345BB">
                              <w:rPr>
                                <w:rFonts w:ascii="Calibri" w:hAnsi="Calibri" w:cs="Calibri"/>
                                <w:spacing w:val="-2"/>
                                <w:sz w:val="22"/>
                                <w:szCs w:val="22"/>
                              </w:rPr>
                              <w:t xml:space="preserve"> </w:t>
                            </w:r>
                            <w:r w:rsidRPr="009345BB">
                              <w:rPr>
                                <w:rFonts w:ascii="Calibri" w:hAnsi="Calibri" w:cs="Calibri"/>
                                <w:sz w:val="22"/>
                                <w:szCs w:val="22"/>
                              </w:rPr>
                              <w:t>nombre d’heures</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1"/>
                                <w:sz w:val="22"/>
                                <w:szCs w:val="22"/>
                              </w:rPr>
                              <w:t xml:space="preserve"> </w:t>
                            </w:r>
                            <w:r w:rsidRPr="009345BB">
                              <w:rPr>
                                <w:rFonts w:ascii="Calibri" w:hAnsi="Calibri" w:cs="Calibri"/>
                                <w:sz w:val="22"/>
                                <w:szCs w:val="22"/>
                              </w:rPr>
                              <w:t>effectuer.</w:t>
                            </w:r>
                          </w:p>
                          <w:p w14:paraId="2FE23709" w14:textId="77777777" w:rsidR="00C97AC2" w:rsidRPr="00AD2AC3" w:rsidRDefault="00C97AC2" w:rsidP="00624F90">
                            <w:pPr>
                              <w:spacing w:before="201"/>
                              <w:ind w:right="105"/>
                              <w:jc w:val="both"/>
                              <w:rPr>
                                <w:rFonts w:ascii="Calibri" w:hAnsi="Calibri" w:cs="Calibri"/>
                                <w:sz w:val="22"/>
                                <w:szCs w:val="22"/>
                              </w:rPr>
                            </w:pPr>
                            <w:r w:rsidRPr="009345BB">
                              <w:rPr>
                                <w:rFonts w:ascii="Calibri" w:hAnsi="Calibri" w:cs="Calibri"/>
                                <w:sz w:val="22"/>
                                <w:szCs w:val="22"/>
                              </w:rPr>
                              <w:t>Devront dans cet article être indiquées les modalités d’exercice du temps partiel prévues par délibération de</w:t>
                            </w:r>
                            <w:r w:rsidRPr="009345BB">
                              <w:rPr>
                                <w:rFonts w:ascii="Calibri" w:hAnsi="Calibri" w:cs="Calibri"/>
                                <w:spacing w:val="1"/>
                                <w:sz w:val="22"/>
                                <w:szCs w:val="22"/>
                              </w:rPr>
                              <w:t xml:space="preserve"> </w:t>
                            </w:r>
                            <w:r w:rsidRPr="009345BB">
                              <w:rPr>
                                <w:rFonts w:ascii="Calibri" w:hAnsi="Calibri" w:cs="Calibri"/>
                                <w:sz w:val="22"/>
                                <w:szCs w:val="22"/>
                              </w:rPr>
                              <w:t>l’organe</w:t>
                            </w:r>
                            <w:r w:rsidRPr="009345BB">
                              <w:rPr>
                                <w:rFonts w:ascii="Calibri" w:hAnsi="Calibri" w:cs="Calibri"/>
                                <w:spacing w:val="-1"/>
                                <w:sz w:val="22"/>
                                <w:szCs w:val="22"/>
                              </w:rPr>
                              <w:t xml:space="preserve"> </w:t>
                            </w:r>
                            <w:r w:rsidRPr="009345BB">
                              <w:rPr>
                                <w:rFonts w:ascii="Calibri" w:hAnsi="Calibri" w:cs="Calibri"/>
                                <w:sz w:val="22"/>
                                <w:szCs w:val="22"/>
                              </w:rPr>
                              <w:t xml:space="preserve">délibérant prise après avis </w:t>
                            </w:r>
                            <w:r w:rsidRPr="00AD2AC3">
                              <w:rPr>
                                <w:rFonts w:ascii="Calibri" w:hAnsi="Calibri" w:cs="Calibri"/>
                                <w:sz w:val="22"/>
                                <w:szCs w:val="22"/>
                              </w:rPr>
                              <w:t>du CST.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FED3" id="Text Box 23" o:spid="_x0000_s1041" type="#_x0000_t202" style="position:absolute;left:0;text-align:left;margin-left:-.6pt;margin-top:27pt;width:467.35pt;height:8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" filled="f" strokeweight=".5pt">
                <v:textbox>
                  <w:txbxContent>
                    <w:p w14:paraId="544D2DC8" w14:textId="77777777" w:rsidR="00C97AC2" w:rsidRPr="009345BB" w:rsidRDefault="00C97AC2" w:rsidP="00624F90">
                      <w:pPr>
                        <w:spacing w:before="1"/>
                        <w:ind w:right="111"/>
                        <w:jc w:val="both"/>
                        <w:rPr>
                          <w:rFonts w:ascii="Calibri" w:hAnsi="Calibri" w:cs="Calibri"/>
                          <w:sz w:val="22"/>
                          <w:szCs w:val="22"/>
                        </w:rPr>
                      </w:pPr>
                      <w:r w:rsidRPr="00AE6B7D">
                        <w:rPr>
                          <w:rFonts w:ascii="Calibri" w:hAnsi="Calibri" w:cs="Calibri"/>
                          <w:sz w:val="22"/>
                          <w:szCs w:val="22"/>
                        </w:rPr>
                        <w:t xml:space="preserve">NDLR : </w:t>
                      </w:r>
                      <w:r w:rsidRPr="009345BB">
                        <w:rPr>
                          <w:rFonts w:ascii="Calibri" w:hAnsi="Calibri" w:cs="Calibri"/>
                          <w:sz w:val="22"/>
                          <w:szCs w:val="22"/>
                        </w:rPr>
                        <w:t>Le service à temps partiel ne doit pas être confondu avec le temps non complet. Dans le premier cas, il</w:t>
                      </w:r>
                      <w:r w:rsidRPr="009345BB">
                        <w:rPr>
                          <w:rFonts w:ascii="Calibri" w:hAnsi="Calibri" w:cs="Calibri"/>
                          <w:spacing w:val="1"/>
                          <w:sz w:val="22"/>
                          <w:szCs w:val="22"/>
                        </w:rPr>
                        <w:t xml:space="preserve"> </w:t>
                      </w:r>
                      <w:r w:rsidRPr="009345BB">
                        <w:rPr>
                          <w:rFonts w:ascii="Calibri" w:hAnsi="Calibri" w:cs="Calibri"/>
                          <w:sz w:val="22"/>
                          <w:szCs w:val="22"/>
                        </w:rPr>
                        <w:t>s’agit d’une modalité d’exercice d’un emploi créé à temps complet et dans le second, d’un emploi créé à temps</w:t>
                      </w:r>
                      <w:r w:rsidRPr="009345BB">
                        <w:rPr>
                          <w:rFonts w:ascii="Calibri" w:hAnsi="Calibri" w:cs="Calibri"/>
                          <w:spacing w:val="1"/>
                          <w:sz w:val="22"/>
                          <w:szCs w:val="22"/>
                        </w:rPr>
                        <w:t xml:space="preserve"> </w:t>
                      </w:r>
                      <w:r w:rsidRPr="009345BB">
                        <w:rPr>
                          <w:rFonts w:ascii="Calibri" w:hAnsi="Calibri" w:cs="Calibri"/>
                          <w:sz w:val="22"/>
                          <w:szCs w:val="22"/>
                        </w:rPr>
                        <w:t>non</w:t>
                      </w:r>
                      <w:r w:rsidRPr="009345BB">
                        <w:rPr>
                          <w:rFonts w:ascii="Calibri" w:hAnsi="Calibri" w:cs="Calibri"/>
                          <w:spacing w:val="-1"/>
                          <w:sz w:val="22"/>
                          <w:szCs w:val="22"/>
                        </w:rPr>
                        <w:t xml:space="preserve"> </w:t>
                      </w:r>
                      <w:r w:rsidRPr="009345BB">
                        <w:rPr>
                          <w:rFonts w:ascii="Calibri" w:hAnsi="Calibri" w:cs="Calibri"/>
                          <w:sz w:val="22"/>
                          <w:szCs w:val="22"/>
                        </w:rPr>
                        <w:t>complet, exprimé en</w:t>
                      </w:r>
                      <w:r w:rsidRPr="009345BB">
                        <w:rPr>
                          <w:rFonts w:ascii="Calibri" w:hAnsi="Calibri" w:cs="Calibri"/>
                          <w:spacing w:val="-2"/>
                          <w:sz w:val="22"/>
                          <w:szCs w:val="22"/>
                        </w:rPr>
                        <w:t xml:space="preserve"> </w:t>
                      </w:r>
                      <w:r w:rsidRPr="009345BB">
                        <w:rPr>
                          <w:rFonts w:ascii="Calibri" w:hAnsi="Calibri" w:cs="Calibri"/>
                          <w:sz w:val="22"/>
                          <w:szCs w:val="22"/>
                        </w:rPr>
                        <w:t>nombre d’heures</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1"/>
                          <w:sz w:val="22"/>
                          <w:szCs w:val="22"/>
                        </w:rPr>
                        <w:t xml:space="preserve"> </w:t>
                      </w:r>
                      <w:r w:rsidRPr="009345BB">
                        <w:rPr>
                          <w:rFonts w:ascii="Calibri" w:hAnsi="Calibri" w:cs="Calibri"/>
                          <w:sz w:val="22"/>
                          <w:szCs w:val="22"/>
                        </w:rPr>
                        <w:t>effectuer.</w:t>
                      </w:r>
                    </w:p>
                    <w:p w14:paraId="2FE23709" w14:textId="77777777" w:rsidR="00C97AC2" w:rsidRPr="00AD2AC3" w:rsidRDefault="00C97AC2" w:rsidP="00624F90">
                      <w:pPr>
                        <w:spacing w:before="201"/>
                        <w:ind w:right="105"/>
                        <w:jc w:val="both"/>
                        <w:rPr>
                          <w:rFonts w:ascii="Calibri" w:hAnsi="Calibri" w:cs="Calibri"/>
                          <w:sz w:val="22"/>
                          <w:szCs w:val="22"/>
                        </w:rPr>
                      </w:pPr>
                      <w:r w:rsidRPr="009345BB">
                        <w:rPr>
                          <w:rFonts w:ascii="Calibri" w:hAnsi="Calibri" w:cs="Calibri"/>
                          <w:sz w:val="22"/>
                          <w:szCs w:val="22"/>
                        </w:rPr>
                        <w:t>Devront dans cet article être indiquées les modalités d’exercice du temps partiel prévues par délibération de</w:t>
                      </w:r>
                      <w:r w:rsidRPr="009345BB">
                        <w:rPr>
                          <w:rFonts w:ascii="Calibri" w:hAnsi="Calibri" w:cs="Calibri"/>
                          <w:spacing w:val="1"/>
                          <w:sz w:val="22"/>
                          <w:szCs w:val="22"/>
                        </w:rPr>
                        <w:t xml:space="preserve"> </w:t>
                      </w:r>
                      <w:r w:rsidRPr="009345BB">
                        <w:rPr>
                          <w:rFonts w:ascii="Calibri" w:hAnsi="Calibri" w:cs="Calibri"/>
                          <w:sz w:val="22"/>
                          <w:szCs w:val="22"/>
                        </w:rPr>
                        <w:t>l’organe</w:t>
                      </w:r>
                      <w:r w:rsidRPr="009345BB">
                        <w:rPr>
                          <w:rFonts w:ascii="Calibri" w:hAnsi="Calibri" w:cs="Calibri"/>
                          <w:spacing w:val="-1"/>
                          <w:sz w:val="22"/>
                          <w:szCs w:val="22"/>
                        </w:rPr>
                        <w:t xml:space="preserve"> </w:t>
                      </w:r>
                      <w:r w:rsidRPr="009345BB">
                        <w:rPr>
                          <w:rFonts w:ascii="Calibri" w:hAnsi="Calibri" w:cs="Calibri"/>
                          <w:sz w:val="22"/>
                          <w:szCs w:val="22"/>
                        </w:rPr>
                        <w:t xml:space="preserve">délibérant prise après avis </w:t>
                      </w:r>
                      <w:r w:rsidRPr="00AD2AC3">
                        <w:rPr>
                          <w:rFonts w:ascii="Calibri" w:hAnsi="Calibri" w:cs="Calibri"/>
                          <w:sz w:val="22"/>
                          <w:szCs w:val="22"/>
                        </w:rPr>
                        <w:t>du CST.</w:t>
                      </w:r>
                    </w:p>
                  </w:txbxContent>
                </v:textbox>
                <w10:wrap type="square"/>
              </v:shape>
            </w:pict>
          </mc:Fallback>
        </mc:AlternateContent>
      </w:r>
      <w:r w:rsidR="00AE6B7D">
        <w:t>Article 7 : Dispositions relatives au travail à temps partiel</w:t>
      </w:r>
      <w:bookmarkEnd w:id="9"/>
    </w:p>
    <w:p w14:paraId="3A2D1D30" w14:textId="77777777" w:rsidR="00AE6B7D" w:rsidRDefault="00AE6B7D" w:rsidP="00624F90">
      <w:pPr>
        <w:spacing w:before="5"/>
        <w:jc w:val="both"/>
      </w:pPr>
    </w:p>
    <w:p w14:paraId="6FC57DCC" w14:textId="77777777" w:rsidR="00AE6B7D" w:rsidRPr="009345BB" w:rsidRDefault="00AE6B7D" w:rsidP="00624F90">
      <w:pPr>
        <w:spacing w:line="229" w:lineRule="exact"/>
        <w:jc w:val="both"/>
        <w:rPr>
          <w:rFonts w:ascii="Calibri" w:hAnsi="Calibri" w:cs="Calibri"/>
          <w:sz w:val="22"/>
          <w:szCs w:val="22"/>
        </w:rPr>
      </w:pPr>
      <w:r w:rsidRPr="009345BB">
        <w:rPr>
          <w:rFonts w:ascii="Calibri" w:hAnsi="Calibri" w:cs="Calibri"/>
          <w:sz w:val="22"/>
          <w:szCs w:val="22"/>
        </w:rPr>
        <w:t>Lorsque l’agent exerce ses fonctions à temps partiel, la durée annuelle du travail effectif est calculée au prorata.</w:t>
      </w:r>
    </w:p>
    <w:p w14:paraId="0677E044" w14:textId="50D38728" w:rsidR="00AE6B7D" w:rsidRPr="009345BB" w:rsidRDefault="00AE6B7D" w:rsidP="00624F90">
      <w:pPr>
        <w:spacing w:line="229" w:lineRule="exact"/>
        <w:ind w:left="216" w:hanging="216"/>
        <w:jc w:val="both"/>
        <w:rPr>
          <w:rFonts w:ascii="Calibri" w:hAnsi="Calibri" w:cs="Calibri"/>
          <w:sz w:val="22"/>
          <w:szCs w:val="22"/>
        </w:rPr>
      </w:pPr>
      <w:r w:rsidRPr="009345BB">
        <w:rPr>
          <w:rFonts w:ascii="Calibri" w:hAnsi="Calibri" w:cs="Calibri"/>
          <w:sz w:val="22"/>
          <w:szCs w:val="22"/>
        </w:rPr>
        <w:t>Exemple : Temps partiel à 80</w:t>
      </w:r>
      <w:r w:rsidR="00637B41">
        <w:rPr>
          <w:rFonts w:ascii="Calibri" w:hAnsi="Calibri" w:cs="Calibri"/>
          <w:sz w:val="22"/>
          <w:szCs w:val="22"/>
        </w:rPr>
        <w:t xml:space="preserve"> </w:t>
      </w:r>
      <w:r w:rsidRPr="009345BB">
        <w:rPr>
          <w:rFonts w:ascii="Calibri" w:hAnsi="Calibri" w:cs="Calibri"/>
          <w:sz w:val="22"/>
          <w:szCs w:val="22"/>
        </w:rPr>
        <w:t>% :           1 607X 80% = 1 285,60 heures.</w:t>
      </w:r>
    </w:p>
    <w:p w14:paraId="3FE34C92" w14:textId="77777777" w:rsidR="00AE6B7D" w:rsidRPr="009345BB" w:rsidRDefault="00AE6B7D" w:rsidP="00624F90">
      <w:pPr>
        <w:spacing w:line="229" w:lineRule="exact"/>
        <w:ind w:left="216" w:hanging="216"/>
        <w:jc w:val="both"/>
        <w:rPr>
          <w:rFonts w:ascii="Calibri" w:hAnsi="Calibri" w:cs="Calibri"/>
          <w:sz w:val="22"/>
          <w:szCs w:val="22"/>
        </w:rPr>
      </w:pPr>
    </w:p>
    <w:p w14:paraId="0DFD5BE7" w14:textId="77777777" w:rsidR="00AE6B7D" w:rsidRPr="009345BB" w:rsidRDefault="00AE6B7D" w:rsidP="00624F90">
      <w:pPr>
        <w:spacing w:line="229" w:lineRule="exact"/>
        <w:ind w:left="216" w:hanging="216"/>
        <w:jc w:val="both"/>
        <w:rPr>
          <w:rFonts w:ascii="Calibri" w:hAnsi="Calibri" w:cs="Calibri"/>
          <w:sz w:val="22"/>
          <w:szCs w:val="22"/>
        </w:rPr>
      </w:pPr>
      <w:r w:rsidRPr="009345BB">
        <w:rPr>
          <w:rFonts w:ascii="Calibri" w:hAnsi="Calibri" w:cs="Calibri"/>
          <w:sz w:val="22"/>
          <w:szCs w:val="22"/>
        </w:rPr>
        <w:t>Le travail</w:t>
      </w:r>
      <w:r w:rsidRPr="009345BB">
        <w:rPr>
          <w:rFonts w:ascii="Calibri" w:hAnsi="Calibri" w:cs="Calibri"/>
          <w:spacing w:val="-4"/>
          <w:sz w:val="22"/>
          <w:szCs w:val="22"/>
        </w:rPr>
        <w:t xml:space="preserve"> </w:t>
      </w:r>
      <w:r w:rsidRPr="009345BB">
        <w:rPr>
          <w:rFonts w:ascii="Calibri" w:hAnsi="Calibri" w:cs="Calibri"/>
          <w:sz w:val="22"/>
          <w:szCs w:val="22"/>
        </w:rPr>
        <w:t>à temps</w:t>
      </w:r>
      <w:r w:rsidRPr="009345BB">
        <w:rPr>
          <w:rFonts w:ascii="Calibri" w:hAnsi="Calibri" w:cs="Calibri"/>
          <w:spacing w:val="-1"/>
          <w:sz w:val="22"/>
          <w:szCs w:val="22"/>
        </w:rPr>
        <w:t xml:space="preserve"> </w:t>
      </w:r>
      <w:r w:rsidRPr="009345BB">
        <w:rPr>
          <w:rFonts w:ascii="Calibri" w:hAnsi="Calibri" w:cs="Calibri"/>
          <w:sz w:val="22"/>
          <w:szCs w:val="22"/>
        </w:rPr>
        <w:t>partiel peut</w:t>
      </w:r>
      <w:r w:rsidRPr="009345BB">
        <w:rPr>
          <w:rFonts w:ascii="Calibri" w:hAnsi="Calibri" w:cs="Calibri"/>
          <w:spacing w:val="-1"/>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droit</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3"/>
          <w:sz w:val="22"/>
          <w:szCs w:val="22"/>
        </w:rPr>
        <w:t xml:space="preserve"> </w:t>
      </w:r>
      <w:r w:rsidRPr="009345BB">
        <w:rPr>
          <w:rFonts w:ascii="Calibri" w:hAnsi="Calibri" w:cs="Calibri"/>
          <w:sz w:val="22"/>
          <w:szCs w:val="22"/>
        </w:rPr>
        <w:t>sur</w:t>
      </w:r>
      <w:r w:rsidRPr="009345BB">
        <w:rPr>
          <w:rFonts w:ascii="Calibri" w:hAnsi="Calibri" w:cs="Calibri"/>
          <w:spacing w:val="-2"/>
          <w:sz w:val="22"/>
          <w:szCs w:val="22"/>
        </w:rPr>
        <w:t xml:space="preserve"> </w:t>
      </w:r>
      <w:r w:rsidRPr="009345BB">
        <w:rPr>
          <w:rFonts w:ascii="Calibri" w:hAnsi="Calibri" w:cs="Calibri"/>
          <w:sz w:val="22"/>
          <w:szCs w:val="22"/>
        </w:rPr>
        <w:t>autorisation.</w:t>
      </w:r>
    </w:p>
    <w:p w14:paraId="4BBB5EBF" w14:textId="77777777" w:rsidR="00AE6B7D" w:rsidRPr="009345BB" w:rsidRDefault="00AE6B7D" w:rsidP="00624F90">
      <w:pPr>
        <w:spacing w:before="199"/>
        <w:ind w:left="216" w:hanging="216"/>
        <w:jc w:val="both"/>
        <w:rPr>
          <w:rFonts w:ascii="Calibri" w:hAnsi="Calibri" w:cs="Calibri"/>
          <w:sz w:val="22"/>
          <w:szCs w:val="22"/>
        </w:rPr>
      </w:pPr>
      <w:r w:rsidRPr="009345BB">
        <w:rPr>
          <w:rFonts w:ascii="Calibri" w:hAnsi="Calibri" w:cs="Calibri"/>
          <w:sz w:val="22"/>
          <w:szCs w:val="22"/>
        </w:rPr>
        <w:lastRenderedPageBreak/>
        <w:t>Sur</w:t>
      </w:r>
      <w:r w:rsidRPr="009345BB">
        <w:rPr>
          <w:rFonts w:ascii="Calibri" w:hAnsi="Calibri" w:cs="Calibri"/>
          <w:spacing w:val="-1"/>
          <w:sz w:val="22"/>
          <w:szCs w:val="22"/>
        </w:rPr>
        <w:t xml:space="preserve"> </w:t>
      </w:r>
      <w:r w:rsidRPr="009345BB">
        <w:rPr>
          <w:rFonts w:ascii="Calibri" w:hAnsi="Calibri" w:cs="Calibri"/>
          <w:sz w:val="22"/>
          <w:szCs w:val="22"/>
        </w:rPr>
        <w:t>demande de l’agent,</w:t>
      </w:r>
      <w:r w:rsidRPr="009345BB">
        <w:rPr>
          <w:rFonts w:ascii="Calibri" w:hAnsi="Calibri" w:cs="Calibri"/>
          <w:spacing w:val="-1"/>
          <w:sz w:val="22"/>
          <w:szCs w:val="22"/>
        </w:rPr>
        <w:t xml:space="preserve"> </w:t>
      </w:r>
      <w:r w:rsidRPr="009345BB">
        <w:rPr>
          <w:rFonts w:ascii="Calibri" w:hAnsi="Calibri" w:cs="Calibri"/>
          <w:sz w:val="22"/>
          <w:szCs w:val="22"/>
        </w:rPr>
        <w:t>le</w:t>
      </w:r>
      <w:r w:rsidRPr="009345BB">
        <w:rPr>
          <w:rFonts w:ascii="Calibri" w:hAnsi="Calibri" w:cs="Calibri"/>
          <w:spacing w:val="-5"/>
          <w:sz w:val="22"/>
          <w:szCs w:val="22"/>
        </w:rPr>
        <w:t xml:space="preserve"> </w:t>
      </w:r>
      <w:r w:rsidRPr="009345BB">
        <w:rPr>
          <w:rFonts w:ascii="Calibri" w:hAnsi="Calibri" w:cs="Calibri"/>
          <w:sz w:val="22"/>
          <w:szCs w:val="22"/>
        </w:rPr>
        <w:t>temps</w:t>
      </w:r>
      <w:r w:rsidRPr="009345BB">
        <w:rPr>
          <w:rFonts w:ascii="Calibri" w:hAnsi="Calibri" w:cs="Calibri"/>
          <w:spacing w:val="-3"/>
          <w:sz w:val="22"/>
          <w:szCs w:val="22"/>
        </w:rPr>
        <w:t xml:space="preserve"> </w:t>
      </w:r>
      <w:r w:rsidRPr="009345BB">
        <w:rPr>
          <w:rFonts w:ascii="Calibri" w:hAnsi="Calibri" w:cs="Calibri"/>
          <w:sz w:val="22"/>
          <w:szCs w:val="22"/>
        </w:rPr>
        <w:t>partiel</w:t>
      </w:r>
      <w:r w:rsidRPr="009345BB">
        <w:rPr>
          <w:rFonts w:ascii="Calibri" w:hAnsi="Calibri" w:cs="Calibri"/>
          <w:spacing w:val="-4"/>
          <w:sz w:val="22"/>
          <w:szCs w:val="22"/>
        </w:rPr>
        <w:t xml:space="preserve"> </w:t>
      </w:r>
      <w:r w:rsidRPr="009345BB">
        <w:rPr>
          <w:rFonts w:ascii="Calibri" w:hAnsi="Calibri" w:cs="Calibri"/>
          <w:sz w:val="22"/>
          <w:szCs w:val="22"/>
        </w:rPr>
        <w:t>est</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droit</w:t>
      </w:r>
      <w:r w:rsidRPr="009345BB">
        <w:rPr>
          <w:rFonts w:ascii="Calibri" w:hAnsi="Calibri" w:cs="Calibri"/>
          <w:spacing w:val="-3"/>
          <w:sz w:val="22"/>
          <w:szCs w:val="22"/>
        </w:rPr>
        <w:t xml:space="preserve"> </w:t>
      </w:r>
      <w:r w:rsidRPr="009345BB">
        <w:rPr>
          <w:rFonts w:ascii="Calibri" w:hAnsi="Calibri" w:cs="Calibri"/>
          <w:sz w:val="22"/>
          <w:szCs w:val="22"/>
        </w:rPr>
        <w:t>:</w:t>
      </w:r>
    </w:p>
    <w:p w14:paraId="6E2E9735" w14:textId="77777777"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la naissance d’un enfant jusqu’à son troisième anniversaire (</w:t>
      </w:r>
      <w:r w:rsidRPr="009345BB">
        <w:rPr>
          <w:rFonts w:ascii="Calibri" w:hAnsi="Calibri" w:cs="Calibri"/>
          <w:i/>
          <w:sz w:val="22"/>
          <w:szCs w:val="22"/>
        </w:rPr>
        <w:t>les agents contractuels doivent être employés depuis plus d’un an à temps complet ou en équivalent temps plein pour bénéficier de ce temps partiel de droit</w:t>
      </w:r>
      <w:r w:rsidRPr="009345BB">
        <w:rPr>
          <w:rFonts w:ascii="Calibri" w:hAnsi="Calibri" w:cs="Calibri"/>
          <w:sz w:val="22"/>
          <w:szCs w:val="22"/>
        </w:rPr>
        <w:t>)</w:t>
      </w:r>
    </w:p>
    <w:p w14:paraId="0C6BB395" w14:textId="77777777" w:rsidR="00AE6B7D" w:rsidRPr="009345BB" w:rsidRDefault="00AE6B7D" w:rsidP="00624F90">
      <w:pPr>
        <w:spacing w:before="201"/>
        <w:ind w:left="936"/>
        <w:contextualSpacing/>
        <w:jc w:val="both"/>
        <w:rPr>
          <w:rFonts w:ascii="Calibri" w:hAnsi="Calibri" w:cs="Calibri"/>
          <w:sz w:val="12"/>
          <w:szCs w:val="12"/>
        </w:rPr>
      </w:pPr>
    </w:p>
    <w:p w14:paraId="1AD52131" w14:textId="77777777"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l’adoption d’un enfant jusqu’à l’expiration d’un délai de trois ans à compter de l’arrivée au foyer (</w:t>
      </w:r>
      <w:r w:rsidRPr="009345BB">
        <w:rPr>
          <w:rFonts w:ascii="Calibri" w:hAnsi="Calibri" w:cs="Calibri"/>
          <w:i/>
          <w:sz w:val="22"/>
          <w:szCs w:val="22"/>
        </w:rPr>
        <w:t>les agents contractuels doivent être employés depuis plus d’un an à temps complet ou en équivalent temps plein pour bénéficier de ce temps partiel de droit</w:t>
      </w:r>
      <w:r w:rsidRPr="009345BB">
        <w:rPr>
          <w:rFonts w:ascii="Calibri" w:hAnsi="Calibri" w:cs="Calibri"/>
          <w:sz w:val="22"/>
          <w:szCs w:val="22"/>
        </w:rPr>
        <w:t>)</w:t>
      </w:r>
    </w:p>
    <w:p w14:paraId="7D6701E7" w14:textId="77777777" w:rsidR="00AE6B7D" w:rsidRPr="009345BB" w:rsidRDefault="00AE6B7D" w:rsidP="00624F90">
      <w:pPr>
        <w:spacing w:before="201"/>
        <w:ind w:left="936"/>
        <w:contextualSpacing/>
        <w:jc w:val="both"/>
        <w:rPr>
          <w:rFonts w:ascii="Calibri" w:hAnsi="Calibri" w:cs="Calibri"/>
          <w:sz w:val="12"/>
          <w:szCs w:val="12"/>
        </w:rPr>
      </w:pPr>
    </w:p>
    <w:p w14:paraId="73C10874" w14:textId="77777777"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donner des soins à un conjoint, à un enfant à charge ou à un ascendant atteint d’un handicap nécessitant la présence d’une tierce personne, ou victime d’un accident ou d’une maladie grave</w:t>
      </w:r>
    </w:p>
    <w:p w14:paraId="4F6E4EFD" w14:textId="77777777" w:rsidR="00AE6B7D" w:rsidRPr="009345BB" w:rsidRDefault="00AE6B7D" w:rsidP="00624F90">
      <w:pPr>
        <w:spacing w:before="201"/>
        <w:ind w:left="936"/>
        <w:contextualSpacing/>
        <w:jc w:val="both"/>
        <w:rPr>
          <w:rFonts w:ascii="Calibri" w:hAnsi="Calibri" w:cs="Calibri"/>
          <w:sz w:val="12"/>
          <w:szCs w:val="12"/>
        </w:rPr>
      </w:pPr>
    </w:p>
    <w:p w14:paraId="55D91BB2" w14:textId="3383765F" w:rsidR="00AE6B7D" w:rsidRPr="009345BB" w:rsidRDefault="00AE6B7D" w:rsidP="009345BB">
      <w:pPr>
        <w:numPr>
          <w:ilvl w:val="0"/>
          <w:numId w:val="4"/>
        </w:numPr>
        <w:spacing w:before="201"/>
        <w:contextualSpacing/>
        <w:jc w:val="both"/>
        <w:rPr>
          <w:rFonts w:ascii="Calibri" w:hAnsi="Calibri" w:cs="Calibri"/>
          <w:sz w:val="22"/>
          <w:szCs w:val="22"/>
        </w:rPr>
      </w:pPr>
      <w:r w:rsidRPr="009345BB">
        <w:rPr>
          <w:rFonts w:ascii="Calibri" w:hAnsi="Calibri" w:cs="Calibri"/>
          <w:sz w:val="22"/>
          <w:szCs w:val="22"/>
        </w:rPr>
        <w:t>Pour les personnes en situation de handicap de l’article L</w:t>
      </w:r>
      <w:r w:rsidR="005B049B">
        <w:rPr>
          <w:rFonts w:ascii="Calibri" w:hAnsi="Calibri" w:cs="Calibri"/>
          <w:sz w:val="22"/>
          <w:szCs w:val="22"/>
        </w:rPr>
        <w:t>.</w:t>
      </w:r>
      <w:r w:rsidRPr="009345BB">
        <w:rPr>
          <w:rFonts w:ascii="Calibri" w:hAnsi="Calibri" w:cs="Calibri"/>
          <w:sz w:val="22"/>
          <w:szCs w:val="22"/>
        </w:rPr>
        <w:t>5212-13 du code du travail, après avis du médecin du service de médecine préventive (</w:t>
      </w:r>
      <w:r w:rsidRPr="009345BB">
        <w:rPr>
          <w:rFonts w:ascii="Calibri" w:hAnsi="Calibri" w:cs="Calibri"/>
          <w:i/>
          <w:sz w:val="22"/>
          <w:szCs w:val="22"/>
        </w:rPr>
        <w:t>cet avis est réputé rendu lorsque le médecin ne s’est pas prononcé dans un délai de 2 mois</w:t>
      </w:r>
      <w:r w:rsidRPr="009345BB">
        <w:rPr>
          <w:rFonts w:ascii="Calibri" w:hAnsi="Calibri" w:cs="Calibri"/>
          <w:sz w:val="22"/>
          <w:szCs w:val="22"/>
        </w:rPr>
        <w:t>)</w:t>
      </w:r>
    </w:p>
    <w:p w14:paraId="05086910" w14:textId="77777777" w:rsidR="00AE6B7D" w:rsidRPr="009345BB" w:rsidRDefault="00AE6B7D" w:rsidP="00624F90">
      <w:pPr>
        <w:spacing w:before="201"/>
        <w:ind w:left="936" w:hanging="227"/>
        <w:contextualSpacing/>
        <w:jc w:val="both"/>
        <w:rPr>
          <w:rFonts w:ascii="Calibri" w:hAnsi="Calibri" w:cs="Calibri"/>
          <w:sz w:val="22"/>
          <w:szCs w:val="22"/>
        </w:rPr>
      </w:pPr>
      <w:r w:rsidRPr="009345BB">
        <w:rPr>
          <w:rFonts w:ascii="Calibri" w:hAnsi="Calibri" w:cs="Calibri"/>
          <w:sz w:val="22"/>
          <w:szCs w:val="22"/>
        </w:rPr>
        <w:t>(</w:t>
      </w:r>
      <w:r w:rsidRPr="009345BB">
        <w:rPr>
          <w:rFonts w:ascii="Calibri" w:hAnsi="Calibri" w:cs="Calibri"/>
          <w:i/>
          <w:sz w:val="22"/>
          <w:szCs w:val="22"/>
        </w:rPr>
        <w:t>La quotité comprise sera de 50 %, 60 %, 70 % ou 80 % pour le temps partiel de droit</w:t>
      </w:r>
      <w:r w:rsidRPr="009345BB">
        <w:rPr>
          <w:rFonts w:ascii="Calibri" w:hAnsi="Calibri" w:cs="Calibri"/>
          <w:sz w:val="22"/>
          <w:szCs w:val="22"/>
        </w:rPr>
        <w:t>).</w:t>
      </w:r>
    </w:p>
    <w:p w14:paraId="2EB345C8"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La demande d'autorisation de travail à temps partiel de l'agent doit préciser la durée pour laquelle l'agent souhaite travailler à temps partiel ; la quotité choisie (</w:t>
      </w:r>
      <w:r w:rsidRPr="009345BB">
        <w:rPr>
          <w:rFonts w:ascii="Calibri" w:hAnsi="Calibri" w:cs="Calibri"/>
          <w:i/>
          <w:sz w:val="22"/>
          <w:szCs w:val="22"/>
        </w:rPr>
        <w:t>quotité comprise entre 50 et 99 %)</w:t>
      </w:r>
      <w:r w:rsidRPr="009345BB">
        <w:rPr>
          <w:rFonts w:ascii="Calibri" w:hAnsi="Calibri" w:cs="Calibri"/>
          <w:sz w:val="22"/>
          <w:szCs w:val="22"/>
        </w:rPr>
        <w:t xml:space="preserve"> le mode d'organisation de son activité (</w:t>
      </w:r>
      <w:r w:rsidRPr="009345BB">
        <w:rPr>
          <w:rFonts w:ascii="Calibri" w:hAnsi="Calibri" w:cs="Calibri"/>
          <w:i/>
          <w:sz w:val="22"/>
          <w:szCs w:val="22"/>
        </w:rPr>
        <w:t>quotidien, hebdomadaire, mensuel ou annuel</w:t>
      </w:r>
      <w:r w:rsidRPr="009345BB">
        <w:rPr>
          <w:rFonts w:ascii="Calibri" w:hAnsi="Calibri" w:cs="Calibri"/>
          <w:sz w:val="22"/>
          <w:szCs w:val="22"/>
        </w:rPr>
        <w:t>).</w:t>
      </w:r>
    </w:p>
    <w:p w14:paraId="2E88E1A0"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La répartition des heures ou des jours d'absence dans la journée, la semaine, le mois ou l'année en fonction du mode d'organisation sollicité par l'agent sera notamment indiquée dans la demande.</w:t>
      </w:r>
    </w:p>
    <w:p w14:paraId="5444740A"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Dans le cas du temps partiel de droit, la demande de travail à temps partiel devra être accompagnée des pièces justifiant que les conditions sont remplies (</w:t>
      </w:r>
      <w:r w:rsidRPr="009345BB">
        <w:rPr>
          <w:rFonts w:ascii="Calibri" w:hAnsi="Calibri" w:cs="Calibri"/>
          <w:i/>
          <w:sz w:val="22"/>
          <w:szCs w:val="22"/>
        </w:rPr>
        <w:t>acte de naissance de l'enfant, livret de famille ou décision du Tribunal judiciaire portant adoption de l'enfant, carte d'invalidité et/ou attestation de l'allocation pour adultes handicapés, etc.</w:t>
      </w:r>
      <w:r w:rsidRPr="009345BB">
        <w:rPr>
          <w:rFonts w:ascii="Calibri" w:hAnsi="Calibri" w:cs="Calibri"/>
          <w:sz w:val="22"/>
          <w:szCs w:val="22"/>
        </w:rPr>
        <w:t>).</w:t>
      </w:r>
    </w:p>
    <w:p w14:paraId="61249752" w14:textId="77777777" w:rsidR="00AE6B7D" w:rsidRPr="009345BB" w:rsidRDefault="00AE6B7D" w:rsidP="00624F90">
      <w:pPr>
        <w:spacing w:before="199"/>
        <w:jc w:val="both"/>
        <w:rPr>
          <w:rFonts w:ascii="Calibri" w:hAnsi="Calibri" w:cs="Calibri"/>
          <w:sz w:val="22"/>
          <w:szCs w:val="22"/>
        </w:rPr>
      </w:pPr>
      <w:r w:rsidRPr="009345BB">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demande de l’agent (</w:t>
      </w:r>
      <w:r w:rsidRPr="009345BB">
        <w:rPr>
          <w:rFonts w:ascii="Calibri" w:hAnsi="Calibri" w:cs="Calibri"/>
          <w:i/>
          <w:sz w:val="22"/>
          <w:szCs w:val="22"/>
        </w:rPr>
        <w:t>sous réserve des nécessités du service et compte tenu des possibilités d’aménagement de l’organisation du travail</w:t>
      </w:r>
      <w:r w:rsidRPr="009345BB">
        <w:rPr>
          <w:rFonts w:ascii="Calibri" w:hAnsi="Calibri" w:cs="Calibri"/>
          <w:sz w:val="22"/>
          <w:szCs w:val="22"/>
        </w:rPr>
        <w:t>)</w:t>
      </w:r>
      <w:r w:rsidRPr="009345BB">
        <w:rPr>
          <w:rFonts w:ascii="Calibri" w:hAnsi="Calibri" w:cs="Calibri"/>
          <w:spacing w:val="-1"/>
          <w:sz w:val="22"/>
          <w:szCs w:val="22"/>
        </w:rPr>
        <w:t xml:space="preserve">, </w:t>
      </w:r>
      <w:r w:rsidRPr="009345BB">
        <w:rPr>
          <w:rFonts w:ascii="Calibri" w:hAnsi="Calibri" w:cs="Calibri"/>
          <w:sz w:val="22"/>
          <w:szCs w:val="22"/>
        </w:rPr>
        <w:t>le</w:t>
      </w:r>
      <w:r w:rsidRPr="009345BB">
        <w:rPr>
          <w:rFonts w:ascii="Calibri" w:hAnsi="Calibri" w:cs="Calibri"/>
          <w:spacing w:val="-5"/>
          <w:sz w:val="22"/>
          <w:szCs w:val="22"/>
        </w:rPr>
        <w:t xml:space="preserve"> </w:t>
      </w:r>
      <w:r w:rsidRPr="009345BB">
        <w:rPr>
          <w:rFonts w:ascii="Calibri" w:hAnsi="Calibri" w:cs="Calibri"/>
          <w:sz w:val="22"/>
          <w:szCs w:val="22"/>
        </w:rPr>
        <w:t>temps</w:t>
      </w:r>
      <w:r w:rsidRPr="009345BB">
        <w:rPr>
          <w:rFonts w:ascii="Calibri" w:hAnsi="Calibri" w:cs="Calibri"/>
          <w:spacing w:val="-3"/>
          <w:sz w:val="22"/>
          <w:szCs w:val="22"/>
        </w:rPr>
        <w:t xml:space="preserve"> </w:t>
      </w:r>
      <w:r w:rsidRPr="009345BB">
        <w:rPr>
          <w:rFonts w:ascii="Calibri" w:hAnsi="Calibri" w:cs="Calibri"/>
          <w:sz w:val="22"/>
          <w:szCs w:val="22"/>
        </w:rPr>
        <w:t>partiel</w:t>
      </w:r>
      <w:r w:rsidRPr="009345BB">
        <w:rPr>
          <w:rFonts w:ascii="Calibri" w:hAnsi="Calibri" w:cs="Calibri"/>
          <w:spacing w:val="-4"/>
          <w:sz w:val="22"/>
          <w:szCs w:val="22"/>
        </w:rPr>
        <w:t xml:space="preserve"> </w:t>
      </w:r>
      <w:r w:rsidRPr="009345BB">
        <w:rPr>
          <w:rFonts w:ascii="Calibri" w:hAnsi="Calibri" w:cs="Calibri"/>
          <w:sz w:val="22"/>
          <w:szCs w:val="22"/>
        </w:rPr>
        <w:t>est accordé sur autorisation</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les agents à temps non complet sont exclus du bénéfice du temps partiel sur autorisation</w:t>
      </w:r>
      <w:r w:rsidRPr="009345BB">
        <w:rPr>
          <w:rFonts w:ascii="Calibri" w:hAnsi="Calibri" w:cs="Calibri"/>
          <w:sz w:val="22"/>
          <w:szCs w:val="22"/>
        </w:rPr>
        <w:t>) :</w:t>
      </w:r>
    </w:p>
    <w:p w14:paraId="53CE1003" w14:textId="77777777" w:rsidR="00AE6B7D" w:rsidRPr="009345BB" w:rsidRDefault="00AE6B7D" w:rsidP="009345BB">
      <w:pPr>
        <w:numPr>
          <w:ilvl w:val="0"/>
          <w:numId w:val="5"/>
        </w:numPr>
        <w:spacing w:before="199"/>
        <w:ind w:left="709" w:hanging="283"/>
        <w:contextualSpacing/>
        <w:jc w:val="both"/>
        <w:rPr>
          <w:rFonts w:ascii="Calibri" w:hAnsi="Calibri" w:cs="Calibri"/>
          <w:sz w:val="22"/>
          <w:szCs w:val="22"/>
        </w:rPr>
      </w:pPr>
      <w:r w:rsidRPr="009345BB">
        <w:rPr>
          <w:rFonts w:ascii="Calibri" w:hAnsi="Calibri" w:cs="Calibri"/>
          <w:sz w:val="22"/>
          <w:szCs w:val="22"/>
        </w:rPr>
        <w:t>Pour créer ou reprendre une entreprise</w:t>
      </w:r>
    </w:p>
    <w:p w14:paraId="23491A29" w14:textId="77777777" w:rsidR="00AE6B7D" w:rsidRPr="009345BB" w:rsidRDefault="00AE6B7D" w:rsidP="00624F90">
      <w:pPr>
        <w:spacing w:before="199"/>
        <w:ind w:left="709" w:hanging="283"/>
        <w:contextualSpacing/>
        <w:jc w:val="both"/>
        <w:rPr>
          <w:rFonts w:ascii="Calibri" w:hAnsi="Calibri" w:cs="Calibri"/>
          <w:sz w:val="20"/>
          <w:szCs w:val="20"/>
        </w:rPr>
      </w:pPr>
    </w:p>
    <w:p w14:paraId="467D4CEB" w14:textId="77777777" w:rsidR="00AE6B7D" w:rsidRPr="009345BB" w:rsidRDefault="00AE6B7D" w:rsidP="009345BB">
      <w:pPr>
        <w:numPr>
          <w:ilvl w:val="0"/>
          <w:numId w:val="5"/>
        </w:numPr>
        <w:spacing w:before="199"/>
        <w:ind w:left="709" w:hanging="283"/>
        <w:contextualSpacing/>
        <w:jc w:val="both"/>
        <w:rPr>
          <w:rFonts w:ascii="Calibri" w:hAnsi="Calibri" w:cs="Calibri"/>
          <w:sz w:val="22"/>
          <w:szCs w:val="22"/>
        </w:rPr>
      </w:pPr>
      <w:r w:rsidRPr="009345BB">
        <w:rPr>
          <w:rFonts w:ascii="Calibri" w:hAnsi="Calibri" w:cs="Calibri"/>
          <w:sz w:val="22"/>
          <w:szCs w:val="22"/>
        </w:rPr>
        <w:t>Pour motif personnel</w:t>
      </w:r>
    </w:p>
    <w:p w14:paraId="4FFCABC9" w14:textId="77777777" w:rsidR="00AE6B7D" w:rsidRPr="009345BB" w:rsidRDefault="00AE6B7D" w:rsidP="00624F90">
      <w:pPr>
        <w:spacing w:before="200"/>
        <w:jc w:val="both"/>
        <w:rPr>
          <w:rFonts w:ascii="Calibri" w:hAnsi="Calibri" w:cs="Calibri"/>
          <w:sz w:val="22"/>
          <w:szCs w:val="22"/>
        </w:rPr>
      </w:pPr>
      <w:r w:rsidRPr="009345BB">
        <w:rPr>
          <w:rFonts w:ascii="Calibri" w:hAnsi="Calibri" w:cs="Calibri"/>
          <w:sz w:val="22"/>
          <w:szCs w:val="22"/>
        </w:rPr>
        <w:t>Pour les agents contractuels, seuls ceux à temps complet en activité, employés depuis plus d’un an de façon continue peuvent bénéficier d’un temps partiel sur autorisation.</w:t>
      </w:r>
    </w:p>
    <w:p w14:paraId="2B5724BF" w14:textId="77777777" w:rsidR="00AE6B7D" w:rsidRPr="009345BB" w:rsidRDefault="00AE6B7D" w:rsidP="00624F90">
      <w:pPr>
        <w:spacing w:before="200"/>
        <w:jc w:val="both"/>
        <w:rPr>
          <w:rFonts w:ascii="Calibri" w:hAnsi="Calibri" w:cs="Calibri"/>
          <w:sz w:val="22"/>
          <w:szCs w:val="22"/>
        </w:rPr>
      </w:pPr>
      <w:r w:rsidRPr="009345BB">
        <w:rPr>
          <w:rFonts w:ascii="Calibri" w:hAnsi="Calibri" w:cs="Calibri"/>
          <w:sz w:val="22"/>
          <w:szCs w:val="22"/>
        </w:rPr>
        <w:t xml:space="preserve">Des dispositions spécifiques sont prévues dans le cadre du temps partiel pour création ou reprise d'une entreprise : </w:t>
      </w:r>
    </w:p>
    <w:p w14:paraId="49298E59"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La demande de l'agent doit être adressée à l'autorité territoriale trois mois avant la date de création ou de reprise de l'entreprise</w:t>
      </w:r>
    </w:p>
    <w:p w14:paraId="5A46D9CD"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Le service à temps partiel est accordé pour une durée maximale de trois ans, renouvelable un an, à compter de la date de la création ou de la reprise d'entreprise</w:t>
      </w:r>
    </w:p>
    <w:p w14:paraId="6B1E75C5"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Le refus d’accorder l’autorisation de temps partiel doit être motivé en raison des nécessités de service, ou du fait d’un avis d’incompatibilité de la HATVP ou compte tenu des possibilités d’aménagement de l’organisation du travail</w:t>
      </w:r>
    </w:p>
    <w:p w14:paraId="0A9900C7"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t>En cas de doute sérieux sur la compatibilité de ce projet avec les fonctions exercées, le référent déontologue du CDG peut être saisi (</w:t>
      </w:r>
      <w:hyperlink r:id="rId10" w:history="1">
        <w:r w:rsidRPr="009345BB">
          <w:rPr>
            <w:rFonts w:ascii="Calibri" w:hAnsi="Calibri" w:cs="Calibri"/>
            <w:i/>
            <w:iCs/>
            <w:color w:val="0563C1"/>
            <w:sz w:val="22"/>
            <w:szCs w:val="22"/>
            <w:u w:val="single"/>
          </w:rPr>
          <w:t>referent.deontologue@cdg76.fr</w:t>
        </w:r>
      </w:hyperlink>
      <w:r w:rsidRPr="009345BB">
        <w:rPr>
          <w:rFonts w:ascii="Calibri" w:hAnsi="Calibri" w:cs="Calibri"/>
          <w:sz w:val="22"/>
          <w:szCs w:val="22"/>
        </w:rPr>
        <w:t>), puis la HATVP si des doutes persistent malgré l’avis du référent déontologue</w:t>
      </w:r>
    </w:p>
    <w:p w14:paraId="2ABF8FA9" w14:textId="77777777" w:rsidR="00AE6B7D" w:rsidRPr="009345BB" w:rsidRDefault="00AE6B7D" w:rsidP="009345BB">
      <w:pPr>
        <w:numPr>
          <w:ilvl w:val="0"/>
          <w:numId w:val="6"/>
        </w:numPr>
        <w:spacing w:before="200"/>
        <w:ind w:left="709" w:hanging="283"/>
        <w:jc w:val="both"/>
        <w:rPr>
          <w:rFonts w:ascii="Calibri" w:hAnsi="Calibri" w:cs="Calibri"/>
          <w:sz w:val="22"/>
          <w:szCs w:val="22"/>
        </w:rPr>
      </w:pPr>
      <w:r w:rsidRPr="009345BB">
        <w:rPr>
          <w:rFonts w:ascii="Calibri" w:hAnsi="Calibri" w:cs="Calibri"/>
          <w:sz w:val="22"/>
          <w:szCs w:val="22"/>
        </w:rPr>
        <w:lastRenderedPageBreak/>
        <w:t>Le service à temps partiel ne peut être à nouveau octroyé, pour une nouvelle création ou reprise d'entreprise, moins de trois ans après la fin d'un temps partiel pour le même motif</w:t>
      </w:r>
    </w:p>
    <w:p w14:paraId="11F7172C" w14:textId="77777777" w:rsidR="00AE6B7D" w:rsidRPr="009345BB" w:rsidRDefault="00AE6B7D" w:rsidP="00624F90">
      <w:pPr>
        <w:spacing w:before="5"/>
        <w:jc w:val="both"/>
        <w:rPr>
          <w:rFonts w:ascii="Calibri" w:hAnsi="Calibri" w:cs="Calibri"/>
          <w:sz w:val="22"/>
          <w:szCs w:val="22"/>
        </w:rPr>
      </w:pPr>
    </w:p>
    <w:p w14:paraId="4F409F1E" w14:textId="77777777" w:rsidR="003811E8" w:rsidRPr="009345BB" w:rsidRDefault="003811E8" w:rsidP="00624F90">
      <w:pPr>
        <w:spacing w:before="5"/>
        <w:jc w:val="both"/>
        <w:rPr>
          <w:rFonts w:ascii="Calibri" w:hAnsi="Calibri" w:cs="Calibri"/>
          <w:sz w:val="22"/>
          <w:szCs w:val="22"/>
        </w:rPr>
      </w:pPr>
    </w:p>
    <w:p w14:paraId="7D251B36" w14:textId="77777777" w:rsidR="003811E8" w:rsidRDefault="003811E8" w:rsidP="00323A60">
      <w:pPr>
        <w:pStyle w:val="article"/>
      </w:pPr>
      <w:bookmarkStart w:id="10" w:name="_Toc172795407"/>
      <w:r>
        <w:t xml:space="preserve">Article 8 : </w:t>
      </w:r>
      <w:r w:rsidRPr="009345BB">
        <w:t>Les</w:t>
      </w:r>
      <w:r w:rsidRPr="009345BB">
        <w:rPr>
          <w:spacing w:val="-4"/>
        </w:rPr>
        <w:t xml:space="preserve"> </w:t>
      </w:r>
      <w:r w:rsidRPr="009345BB">
        <w:t>heures</w:t>
      </w:r>
      <w:r w:rsidRPr="009345BB">
        <w:rPr>
          <w:spacing w:val="-5"/>
        </w:rPr>
        <w:t xml:space="preserve"> </w:t>
      </w:r>
      <w:r w:rsidRPr="009345BB">
        <w:t>supplémentaires</w:t>
      </w:r>
      <w:bookmarkEnd w:id="10"/>
    </w:p>
    <w:p w14:paraId="1391D43E" w14:textId="77777777" w:rsidR="003811E8" w:rsidRPr="009345BB" w:rsidRDefault="003811E8" w:rsidP="00624F90">
      <w:pPr>
        <w:spacing w:before="5"/>
        <w:jc w:val="both"/>
        <w:rPr>
          <w:rFonts w:ascii="Calibri" w:hAnsi="Calibri" w:cs="Calibri"/>
          <w:sz w:val="22"/>
          <w:szCs w:val="22"/>
        </w:rPr>
      </w:pPr>
    </w:p>
    <w:p w14:paraId="5C87F81B" w14:textId="2D94EF16" w:rsidR="003811E8" w:rsidRPr="0002493D" w:rsidRDefault="00957906" w:rsidP="00624F90">
      <w:pPr>
        <w:ind w:left="103"/>
        <w:rPr>
          <w:sz w:val="20"/>
          <w:szCs w:val="20"/>
        </w:rPr>
      </w:pPr>
      <w:r>
        <w:rPr>
          <w:noProof/>
        </w:rPr>
        <mc:AlternateContent>
          <mc:Choice Requires="wps">
            <w:drawing>
              <wp:inline distT="0" distB="0" distL="0" distR="0" wp14:anchorId="4826BB66" wp14:editId="731CA939">
                <wp:extent cx="5864860" cy="716280"/>
                <wp:effectExtent l="12700" t="8890" r="8890" b="8255"/>
                <wp:docPr id="1350746891"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860" cy="7162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A229C1" w14:textId="77777777" w:rsidR="00C97AC2" w:rsidRPr="009345BB" w:rsidRDefault="00C97AC2" w:rsidP="00624F90">
                            <w:pPr>
                              <w:spacing w:before="1"/>
                              <w:ind w:left="103"/>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6"/>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6"/>
                                <w:sz w:val="22"/>
                                <w:szCs w:val="22"/>
                              </w:rPr>
                              <w:t xml:space="preserve"> </w:t>
                            </w:r>
                            <w:r w:rsidRPr="009345BB">
                              <w:rPr>
                                <w:rFonts w:ascii="Calibri" w:hAnsi="Calibri" w:cs="Calibri"/>
                                <w:sz w:val="22"/>
                                <w:szCs w:val="22"/>
                              </w:rPr>
                              <w:t>il</w:t>
                            </w:r>
                            <w:r w:rsidRPr="009345BB">
                              <w:rPr>
                                <w:rFonts w:ascii="Calibri" w:hAnsi="Calibri" w:cs="Calibri"/>
                                <w:spacing w:val="26"/>
                                <w:sz w:val="22"/>
                                <w:szCs w:val="22"/>
                              </w:rPr>
                              <w:t xml:space="preserve"> </w:t>
                            </w:r>
                            <w:r w:rsidRPr="009345BB">
                              <w:rPr>
                                <w:rFonts w:ascii="Calibri" w:hAnsi="Calibri" w:cs="Calibri"/>
                                <w:sz w:val="22"/>
                                <w:szCs w:val="22"/>
                              </w:rPr>
                              <w:t>revient</w:t>
                            </w:r>
                            <w:r w:rsidRPr="009345BB">
                              <w:rPr>
                                <w:rFonts w:ascii="Calibri" w:hAnsi="Calibri" w:cs="Calibri"/>
                                <w:spacing w:val="26"/>
                                <w:sz w:val="22"/>
                                <w:szCs w:val="22"/>
                              </w:rPr>
                              <w:t xml:space="preserve"> </w:t>
                            </w:r>
                            <w:r w:rsidRPr="009345BB">
                              <w:rPr>
                                <w:rFonts w:ascii="Calibri" w:hAnsi="Calibri" w:cs="Calibri"/>
                                <w:sz w:val="22"/>
                                <w:szCs w:val="22"/>
                              </w:rPr>
                              <w:t>à</w:t>
                            </w:r>
                            <w:r w:rsidRPr="009345BB">
                              <w:rPr>
                                <w:rFonts w:ascii="Calibri" w:hAnsi="Calibri" w:cs="Calibri"/>
                                <w:spacing w:val="27"/>
                                <w:sz w:val="22"/>
                                <w:szCs w:val="22"/>
                              </w:rPr>
                              <w:t xml:space="preserve"> </w:t>
                            </w:r>
                            <w:r w:rsidRPr="009345BB">
                              <w:rPr>
                                <w:rFonts w:ascii="Calibri" w:hAnsi="Calibri" w:cs="Calibri"/>
                                <w:sz w:val="22"/>
                                <w:szCs w:val="22"/>
                              </w:rPr>
                              <w:t>l’organe</w:t>
                            </w:r>
                            <w:r w:rsidRPr="009345BB">
                              <w:rPr>
                                <w:rFonts w:ascii="Calibri" w:hAnsi="Calibri" w:cs="Calibri"/>
                                <w:spacing w:val="27"/>
                                <w:sz w:val="22"/>
                                <w:szCs w:val="22"/>
                              </w:rPr>
                              <w:t xml:space="preserve"> </w:t>
                            </w:r>
                            <w:r w:rsidRPr="009345BB">
                              <w:rPr>
                                <w:rFonts w:ascii="Calibri" w:hAnsi="Calibri" w:cs="Calibri"/>
                                <w:sz w:val="22"/>
                                <w:szCs w:val="22"/>
                              </w:rPr>
                              <w:t>délibérant</w:t>
                            </w:r>
                            <w:r w:rsidRPr="009345BB">
                              <w:rPr>
                                <w:rFonts w:ascii="Calibri" w:hAnsi="Calibri" w:cs="Calibri"/>
                                <w:spacing w:val="27"/>
                                <w:sz w:val="22"/>
                                <w:szCs w:val="22"/>
                              </w:rPr>
                              <w:t xml:space="preserve"> </w:t>
                            </w:r>
                            <w:r w:rsidRPr="009345BB">
                              <w:rPr>
                                <w:rFonts w:ascii="Calibri" w:hAnsi="Calibri" w:cs="Calibri"/>
                                <w:sz w:val="22"/>
                                <w:szCs w:val="22"/>
                              </w:rPr>
                              <w:t>de</w:t>
                            </w:r>
                            <w:r w:rsidRPr="009345BB">
                              <w:rPr>
                                <w:rFonts w:ascii="Calibri" w:hAnsi="Calibri" w:cs="Calibri"/>
                                <w:spacing w:val="26"/>
                                <w:sz w:val="22"/>
                                <w:szCs w:val="22"/>
                              </w:rPr>
                              <w:t xml:space="preserve"> </w:t>
                            </w:r>
                            <w:r w:rsidRPr="009345BB">
                              <w:rPr>
                                <w:rFonts w:ascii="Calibri" w:hAnsi="Calibri" w:cs="Calibri"/>
                                <w:sz w:val="22"/>
                                <w:szCs w:val="22"/>
                              </w:rPr>
                              <w:t xml:space="preserve">fixer, après </w:t>
                            </w:r>
                            <w:r w:rsidRPr="00AD2AC3">
                              <w:rPr>
                                <w:rFonts w:ascii="Calibri" w:hAnsi="Calibri" w:cs="Calibri"/>
                                <w:sz w:val="22"/>
                                <w:szCs w:val="22"/>
                              </w:rPr>
                              <w:t>avis du CST,</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7"/>
                                <w:sz w:val="22"/>
                                <w:szCs w:val="22"/>
                              </w:rPr>
                              <w:t xml:space="preserve"> </w:t>
                            </w:r>
                            <w:r w:rsidRPr="009345BB">
                              <w:rPr>
                                <w:rFonts w:ascii="Calibri" w:hAnsi="Calibri" w:cs="Calibri"/>
                                <w:sz w:val="22"/>
                                <w:szCs w:val="22"/>
                              </w:rPr>
                              <w:t>de</w:t>
                            </w:r>
                            <w:r w:rsidRPr="009345BB">
                              <w:rPr>
                                <w:rFonts w:ascii="Calibri" w:hAnsi="Calibri" w:cs="Calibri"/>
                                <w:spacing w:val="27"/>
                                <w:sz w:val="22"/>
                                <w:szCs w:val="22"/>
                              </w:rPr>
                              <w:t xml:space="preserve"> </w:t>
                            </w:r>
                            <w:r w:rsidRPr="009345BB">
                              <w:rPr>
                                <w:rFonts w:ascii="Calibri" w:hAnsi="Calibri" w:cs="Calibri"/>
                                <w:sz w:val="22"/>
                                <w:szCs w:val="22"/>
                              </w:rPr>
                              <w:t>compensation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3"/>
                                <w:sz w:val="22"/>
                                <w:szCs w:val="22"/>
                              </w:rPr>
                              <w:t xml:space="preserve"> </w:t>
                            </w:r>
                            <w:r w:rsidRPr="009345BB">
                              <w:rPr>
                                <w:rFonts w:ascii="Calibri" w:hAnsi="Calibri" w:cs="Calibri"/>
                                <w:sz w:val="22"/>
                                <w:szCs w:val="22"/>
                              </w:rPr>
                              <w:t>heures</w:t>
                            </w:r>
                            <w:r w:rsidRPr="009345BB">
                              <w:rPr>
                                <w:rFonts w:ascii="Calibri" w:hAnsi="Calibri" w:cs="Calibri"/>
                                <w:spacing w:val="1"/>
                                <w:sz w:val="22"/>
                                <w:szCs w:val="22"/>
                              </w:rPr>
                              <w:t xml:space="preserve"> </w:t>
                            </w:r>
                            <w:r w:rsidRPr="009345BB">
                              <w:rPr>
                                <w:rFonts w:ascii="Calibri" w:hAnsi="Calibri" w:cs="Calibri"/>
                                <w:sz w:val="22"/>
                                <w:szCs w:val="22"/>
                              </w:rPr>
                              <w:t>supplémentaires</w:t>
                            </w:r>
                            <w:r w:rsidRPr="009345BB">
                              <w:rPr>
                                <w:rFonts w:ascii="Calibri" w:hAnsi="Calibri" w:cs="Calibri"/>
                                <w:spacing w:val="-2"/>
                                <w:sz w:val="22"/>
                                <w:szCs w:val="22"/>
                              </w:rPr>
                              <w:t xml:space="preserve"> </w:t>
                            </w:r>
                            <w:r w:rsidRPr="009345BB">
                              <w:rPr>
                                <w:rFonts w:ascii="Calibri" w:hAnsi="Calibri" w:cs="Calibri"/>
                                <w:sz w:val="22"/>
                                <w:szCs w:val="22"/>
                              </w:rPr>
                              <w:t>dans</w:t>
                            </w:r>
                            <w:r w:rsidRPr="009345BB">
                              <w:rPr>
                                <w:rFonts w:ascii="Calibri" w:hAnsi="Calibri" w:cs="Calibri"/>
                                <w:spacing w:val="-1"/>
                                <w:sz w:val="22"/>
                                <w:szCs w:val="22"/>
                              </w:rPr>
                              <w:t xml:space="preserve"> </w:t>
                            </w:r>
                            <w:r w:rsidRPr="009345BB">
                              <w:rPr>
                                <w:rFonts w:ascii="Calibri" w:hAnsi="Calibri" w:cs="Calibri"/>
                                <w:sz w:val="22"/>
                                <w:szCs w:val="22"/>
                              </w:rPr>
                              <w:t>le respect des</w:t>
                            </w:r>
                            <w:r w:rsidRPr="009345BB">
                              <w:rPr>
                                <w:rFonts w:ascii="Calibri" w:hAnsi="Calibri" w:cs="Calibri"/>
                                <w:spacing w:val="-2"/>
                                <w:sz w:val="22"/>
                                <w:szCs w:val="22"/>
                              </w:rPr>
                              <w:t xml:space="preserve"> </w:t>
                            </w:r>
                            <w:r w:rsidRPr="009345BB">
                              <w:rPr>
                                <w:rFonts w:ascii="Calibri" w:hAnsi="Calibri" w:cs="Calibri"/>
                                <w:sz w:val="22"/>
                                <w:szCs w:val="22"/>
                              </w:rPr>
                              <w:t>dispositions</w:t>
                            </w:r>
                            <w:r w:rsidRPr="009345BB">
                              <w:rPr>
                                <w:rFonts w:ascii="Calibri" w:hAnsi="Calibri" w:cs="Calibri"/>
                                <w:spacing w:val="-1"/>
                                <w:sz w:val="22"/>
                                <w:szCs w:val="22"/>
                              </w:rPr>
                              <w:t xml:space="preserve"> </w:t>
                            </w:r>
                            <w:r w:rsidRPr="009345BB">
                              <w:rPr>
                                <w:rFonts w:ascii="Calibri" w:hAnsi="Calibri" w:cs="Calibri"/>
                                <w:sz w:val="22"/>
                                <w:szCs w:val="22"/>
                              </w:rPr>
                              <w:t>prévues</w:t>
                            </w:r>
                            <w:r w:rsidRPr="009345BB">
                              <w:rPr>
                                <w:rFonts w:ascii="Calibri" w:hAnsi="Calibri" w:cs="Calibri"/>
                                <w:spacing w:val="-1"/>
                                <w:sz w:val="22"/>
                                <w:szCs w:val="22"/>
                              </w:rPr>
                              <w:t xml:space="preserve"> </w:t>
                            </w:r>
                            <w:r w:rsidRPr="009345BB">
                              <w:rPr>
                                <w:rFonts w:ascii="Calibri" w:hAnsi="Calibri" w:cs="Calibri"/>
                                <w:sz w:val="22"/>
                                <w:szCs w:val="22"/>
                              </w:rPr>
                              <w:t>ci-dessous.</w:t>
                            </w:r>
                          </w:p>
                          <w:p w14:paraId="41288C4F" w14:textId="77777777" w:rsidR="00C97AC2" w:rsidRPr="009345BB" w:rsidRDefault="00C97AC2" w:rsidP="009345BB">
                            <w:pPr>
                              <w:widowControl w:val="0"/>
                              <w:numPr>
                                <w:ilvl w:val="0"/>
                                <w:numId w:val="7"/>
                              </w:numPr>
                              <w:tabs>
                                <w:tab w:val="left" w:pos="811"/>
                                <w:tab w:val="left" w:pos="812"/>
                              </w:tabs>
                              <w:autoSpaceDE w:val="0"/>
                              <w:autoSpaceDN w:val="0"/>
                              <w:spacing w:line="243" w:lineRule="exact"/>
                              <w:ind w:hanging="349"/>
                              <w:jc w:val="both"/>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compensation</w:t>
                            </w:r>
                            <w:r w:rsidRPr="009345BB">
                              <w:rPr>
                                <w:rFonts w:ascii="Calibri" w:hAnsi="Calibri" w:cs="Calibri"/>
                                <w:spacing w:val="-4"/>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supplémentaires</w:t>
                            </w:r>
                            <w:r w:rsidRPr="009345BB">
                              <w:rPr>
                                <w:rFonts w:ascii="Calibri" w:hAnsi="Calibri" w:cs="Calibri"/>
                                <w:spacing w:val="-3"/>
                                <w:sz w:val="22"/>
                                <w:szCs w:val="22"/>
                              </w:rPr>
                              <w:t xml:space="preserve"> </w:t>
                            </w:r>
                            <w:r w:rsidRPr="009345BB">
                              <w:rPr>
                                <w:rFonts w:ascii="Calibri" w:hAnsi="Calibri" w:cs="Calibri"/>
                                <w:sz w:val="22"/>
                                <w:szCs w:val="22"/>
                              </w:rPr>
                              <w:t>(repos</w:t>
                            </w:r>
                            <w:r w:rsidRPr="009345BB">
                              <w:rPr>
                                <w:rFonts w:ascii="Calibri" w:hAnsi="Calibri" w:cs="Calibri"/>
                                <w:spacing w:val="-4"/>
                                <w:sz w:val="22"/>
                                <w:szCs w:val="22"/>
                              </w:rPr>
                              <w:t xml:space="preserve"> </w:t>
                            </w:r>
                            <w:r w:rsidRPr="009345BB">
                              <w:rPr>
                                <w:rFonts w:ascii="Calibri" w:hAnsi="Calibri" w:cs="Calibri"/>
                                <w:sz w:val="22"/>
                                <w:szCs w:val="22"/>
                              </w:rPr>
                              <w:t>compensateur</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2"/>
                                <w:sz w:val="22"/>
                                <w:szCs w:val="22"/>
                              </w:rPr>
                              <w:t xml:space="preserve"> </w:t>
                            </w:r>
                            <w:r w:rsidRPr="009345BB">
                              <w:rPr>
                                <w:rFonts w:ascii="Calibri" w:hAnsi="Calibri" w:cs="Calibri"/>
                                <w:sz w:val="22"/>
                                <w:szCs w:val="22"/>
                              </w:rPr>
                              <w:t>octroi</w:t>
                            </w:r>
                            <w:r w:rsidRPr="009345BB">
                              <w:rPr>
                                <w:rFonts w:ascii="Calibri" w:hAnsi="Calibri" w:cs="Calibri"/>
                                <w:spacing w:val="-2"/>
                                <w:sz w:val="22"/>
                                <w:szCs w:val="22"/>
                              </w:rPr>
                              <w:t xml:space="preserve"> </w:t>
                            </w:r>
                            <w:r w:rsidRPr="009345BB">
                              <w:rPr>
                                <w:rFonts w:ascii="Calibri" w:hAnsi="Calibri" w:cs="Calibri"/>
                                <w:sz w:val="22"/>
                                <w:szCs w:val="22"/>
                              </w:rPr>
                              <w:t>d’IHTS).</w:t>
                            </w:r>
                          </w:p>
                          <w:p w14:paraId="4B9B7935" w14:textId="77777777" w:rsidR="00C97AC2" w:rsidRPr="009345BB" w:rsidRDefault="00C97AC2" w:rsidP="009345BB">
                            <w:pPr>
                              <w:widowControl w:val="0"/>
                              <w:numPr>
                                <w:ilvl w:val="0"/>
                                <w:numId w:val="7"/>
                              </w:numPr>
                              <w:tabs>
                                <w:tab w:val="left" w:pos="811"/>
                                <w:tab w:val="left" w:pos="812"/>
                              </w:tabs>
                              <w:autoSpaceDE w:val="0"/>
                              <w:autoSpaceDN w:val="0"/>
                              <w:spacing w:before="1" w:line="243" w:lineRule="exact"/>
                              <w:ind w:hanging="349"/>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bénéficiaires</w:t>
                            </w:r>
                            <w:r w:rsidRPr="009345BB">
                              <w:rPr>
                                <w:rFonts w:ascii="Calibri" w:hAnsi="Calibri" w:cs="Calibri"/>
                                <w:spacing w:val="-3"/>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IHTS.</w:t>
                            </w:r>
                          </w:p>
                        </w:txbxContent>
                      </wps:txbx>
                      <wps:bodyPr rot="0" vert="horz" wrap="square" lIns="0" tIns="0" rIns="0" bIns="0" anchor="t" anchorCtr="0" upright="1">
                        <a:noAutofit/>
                      </wps:bodyPr>
                    </wps:wsp>
                  </a:graphicData>
                </a:graphic>
              </wp:inline>
            </w:drawing>
          </mc:Choice>
          <mc:Fallback>
            <w:pict>
              <v:shape w14:anchorId="4826BB66" id="Zone de texte 27" o:spid="_x0000_s1042" type="#_x0000_t202" style="width:461.8pt;height: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" filled="f" strokeweight=".16936mm">
                <v:textbox inset="0,0,0,0">
                  <w:txbxContent>
                    <w:p w14:paraId="2DA229C1" w14:textId="77777777" w:rsidR="00C97AC2" w:rsidRPr="009345BB" w:rsidRDefault="00C97AC2" w:rsidP="00624F90">
                      <w:pPr>
                        <w:spacing w:before="1"/>
                        <w:ind w:left="103"/>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6"/>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6"/>
                          <w:sz w:val="22"/>
                          <w:szCs w:val="22"/>
                        </w:rPr>
                        <w:t xml:space="preserve"> </w:t>
                      </w:r>
                      <w:r w:rsidRPr="009345BB">
                        <w:rPr>
                          <w:rFonts w:ascii="Calibri" w:hAnsi="Calibri" w:cs="Calibri"/>
                          <w:sz w:val="22"/>
                          <w:szCs w:val="22"/>
                        </w:rPr>
                        <w:t>il</w:t>
                      </w:r>
                      <w:r w:rsidRPr="009345BB">
                        <w:rPr>
                          <w:rFonts w:ascii="Calibri" w:hAnsi="Calibri" w:cs="Calibri"/>
                          <w:spacing w:val="26"/>
                          <w:sz w:val="22"/>
                          <w:szCs w:val="22"/>
                        </w:rPr>
                        <w:t xml:space="preserve"> </w:t>
                      </w:r>
                      <w:r w:rsidRPr="009345BB">
                        <w:rPr>
                          <w:rFonts w:ascii="Calibri" w:hAnsi="Calibri" w:cs="Calibri"/>
                          <w:sz w:val="22"/>
                          <w:szCs w:val="22"/>
                        </w:rPr>
                        <w:t>revient</w:t>
                      </w:r>
                      <w:r w:rsidRPr="009345BB">
                        <w:rPr>
                          <w:rFonts w:ascii="Calibri" w:hAnsi="Calibri" w:cs="Calibri"/>
                          <w:spacing w:val="26"/>
                          <w:sz w:val="22"/>
                          <w:szCs w:val="22"/>
                        </w:rPr>
                        <w:t xml:space="preserve"> </w:t>
                      </w:r>
                      <w:r w:rsidRPr="009345BB">
                        <w:rPr>
                          <w:rFonts w:ascii="Calibri" w:hAnsi="Calibri" w:cs="Calibri"/>
                          <w:sz w:val="22"/>
                          <w:szCs w:val="22"/>
                        </w:rPr>
                        <w:t>à</w:t>
                      </w:r>
                      <w:r w:rsidRPr="009345BB">
                        <w:rPr>
                          <w:rFonts w:ascii="Calibri" w:hAnsi="Calibri" w:cs="Calibri"/>
                          <w:spacing w:val="27"/>
                          <w:sz w:val="22"/>
                          <w:szCs w:val="22"/>
                        </w:rPr>
                        <w:t xml:space="preserve"> </w:t>
                      </w:r>
                      <w:r w:rsidRPr="009345BB">
                        <w:rPr>
                          <w:rFonts w:ascii="Calibri" w:hAnsi="Calibri" w:cs="Calibri"/>
                          <w:sz w:val="22"/>
                          <w:szCs w:val="22"/>
                        </w:rPr>
                        <w:t>l’organe</w:t>
                      </w:r>
                      <w:r w:rsidRPr="009345BB">
                        <w:rPr>
                          <w:rFonts w:ascii="Calibri" w:hAnsi="Calibri" w:cs="Calibri"/>
                          <w:spacing w:val="27"/>
                          <w:sz w:val="22"/>
                          <w:szCs w:val="22"/>
                        </w:rPr>
                        <w:t xml:space="preserve"> </w:t>
                      </w:r>
                      <w:r w:rsidRPr="009345BB">
                        <w:rPr>
                          <w:rFonts w:ascii="Calibri" w:hAnsi="Calibri" w:cs="Calibri"/>
                          <w:sz w:val="22"/>
                          <w:szCs w:val="22"/>
                        </w:rPr>
                        <w:t>délibérant</w:t>
                      </w:r>
                      <w:r w:rsidRPr="009345BB">
                        <w:rPr>
                          <w:rFonts w:ascii="Calibri" w:hAnsi="Calibri" w:cs="Calibri"/>
                          <w:spacing w:val="27"/>
                          <w:sz w:val="22"/>
                          <w:szCs w:val="22"/>
                        </w:rPr>
                        <w:t xml:space="preserve"> </w:t>
                      </w:r>
                      <w:r w:rsidRPr="009345BB">
                        <w:rPr>
                          <w:rFonts w:ascii="Calibri" w:hAnsi="Calibri" w:cs="Calibri"/>
                          <w:sz w:val="22"/>
                          <w:szCs w:val="22"/>
                        </w:rPr>
                        <w:t>de</w:t>
                      </w:r>
                      <w:r w:rsidRPr="009345BB">
                        <w:rPr>
                          <w:rFonts w:ascii="Calibri" w:hAnsi="Calibri" w:cs="Calibri"/>
                          <w:spacing w:val="26"/>
                          <w:sz w:val="22"/>
                          <w:szCs w:val="22"/>
                        </w:rPr>
                        <w:t xml:space="preserve"> </w:t>
                      </w:r>
                      <w:r w:rsidRPr="009345BB">
                        <w:rPr>
                          <w:rFonts w:ascii="Calibri" w:hAnsi="Calibri" w:cs="Calibri"/>
                          <w:sz w:val="22"/>
                          <w:szCs w:val="22"/>
                        </w:rPr>
                        <w:t xml:space="preserve">fixer, après </w:t>
                      </w:r>
                      <w:r w:rsidRPr="00AD2AC3">
                        <w:rPr>
                          <w:rFonts w:ascii="Calibri" w:hAnsi="Calibri" w:cs="Calibri"/>
                          <w:sz w:val="22"/>
                          <w:szCs w:val="22"/>
                        </w:rPr>
                        <w:t>avis du CST,</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7"/>
                          <w:sz w:val="22"/>
                          <w:szCs w:val="22"/>
                        </w:rPr>
                        <w:t xml:space="preserve"> </w:t>
                      </w:r>
                      <w:r w:rsidRPr="009345BB">
                        <w:rPr>
                          <w:rFonts w:ascii="Calibri" w:hAnsi="Calibri" w:cs="Calibri"/>
                          <w:sz w:val="22"/>
                          <w:szCs w:val="22"/>
                        </w:rPr>
                        <w:t>de</w:t>
                      </w:r>
                      <w:r w:rsidRPr="009345BB">
                        <w:rPr>
                          <w:rFonts w:ascii="Calibri" w:hAnsi="Calibri" w:cs="Calibri"/>
                          <w:spacing w:val="27"/>
                          <w:sz w:val="22"/>
                          <w:szCs w:val="22"/>
                        </w:rPr>
                        <w:t xml:space="preserve"> </w:t>
                      </w:r>
                      <w:r w:rsidRPr="009345BB">
                        <w:rPr>
                          <w:rFonts w:ascii="Calibri" w:hAnsi="Calibri" w:cs="Calibri"/>
                          <w:sz w:val="22"/>
                          <w:szCs w:val="22"/>
                        </w:rPr>
                        <w:t>compensation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3"/>
                          <w:sz w:val="22"/>
                          <w:szCs w:val="22"/>
                        </w:rPr>
                        <w:t xml:space="preserve"> </w:t>
                      </w:r>
                      <w:r w:rsidRPr="009345BB">
                        <w:rPr>
                          <w:rFonts w:ascii="Calibri" w:hAnsi="Calibri" w:cs="Calibri"/>
                          <w:sz w:val="22"/>
                          <w:szCs w:val="22"/>
                        </w:rPr>
                        <w:t>heures</w:t>
                      </w:r>
                      <w:r w:rsidRPr="009345BB">
                        <w:rPr>
                          <w:rFonts w:ascii="Calibri" w:hAnsi="Calibri" w:cs="Calibri"/>
                          <w:spacing w:val="1"/>
                          <w:sz w:val="22"/>
                          <w:szCs w:val="22"/>
                        </w:rPr>
                        <w:t xml:space="preserve"> </w:t>
                      </w:r>
                      <w:r w:rsidRPr="009345BB">
                        <w:rPr>
                          <w:rFonts w:ascii="Calibri" w:hAnsi="Calibri" w:cs="Calibri"/>
                          <w:sz w:val="22"/>
                          <w:szCs w:val="22"/>
                        </w:rPr>
                        <w:t>supplémentaires</w:t>
                      </w:r>
                      <w:r w:rsidRPr="009345BB">
                        <w:rPr>
                          <w:rFonts w:ascii="Calibri" w:hAnsi="Calibri" w:cs="Calibri"/>
                          <w:spacing w:val="-2"/>
                          <w:sz w:val="22"/>
                          <w:szCs w:val="22"/>
                        </w:rPr>
                        <w:t xml:space="preserve"> </w:t>
                      </w:r>
                      <w:r w:rsidRPr="009345BB">
                        <w:rPr>
                          <w:rFonts w:ascii="Calibri" w:hAnsi="Calibri" w:cs="Calibri"/>
                          <w:sz w:val="22"/>
                          <w:szCs w:val="22"/>
                        </w:rPr>
                        <w:t>dans</w:t>
                      </w:r>
                      <w:r w:rsidRPr="009345BB">
                        <w:rPr>
                          <w:rFonts w:ascii="Calibri" w:hAnsi="Calibri" w:cs="Calibri"/>
                          <w:spacing w:val="-1"/>
                          <w:sz w:val="22"/>
                          <w:szCs w:val="22"/>
                        </w:rPr>
                        <w:t xml:space="preserve"> </w:t>
                      </w:r>
                      <w:r w:rsidRPr="009345BB">
                        <w:rPr>
                          <w:rFonts w:ascii="Calibri" w:hAnsi="Calibri" w:cs="Calibri"/>
                          <w:sz w:val="22"/>
                          <w:szCs w:val="22"/>
                        </w:rPr>
                        <w:t>le respect des</w:t>
                      </w:r>
                      <w:r w:rsidRPr="009345BB">
                        <w:rPr>
                          <w:rFonts w:ascii="Calibri" w:hAnsi="Calibri" w:cs="Calibri"/>
                          <w:spacing w:val="-2"/>
                          <w:sz w:val="22"/>
                          <w:szCs w:val="22"/>
                        </w:rPr>
                        <w:t xml:space="preserve"> </w:t>
                      </w:r>
                      <w:r w:rsidRPr="009345BB">
                        <w:rPr>
                          <w:rFonts w:ascii="Calibri" w:hAnsi="Calibri" w:cs="Calibri"/>
                          <w:sz w:val="22"/>
                          <w:szCs w:val="22"/>
                        </w:rPr>
                        <w:t>dispositions</w:t>
                      </w:r>
                      <w:r w:rsidRPr="009345BB">
                        <w:rPr>
                          <w:rFonts w:ascii="Calibri" w:hAnsi="Calibri" w:cs="Calibri"/>
                          <w:spacing w:val="-1"/>
                          <w:sz w:val="22"/>
                          <w:szCs w:val="22"/>
                        </w:rPr>
                        <w:t xml:space="preserve"> </w:t>
                      </w:r>
                      <w:r w:rsidRPr="009345BB">
                        <w:rPr>
                          <w:rFonts w:ascii="Calibri" w:hAnsi="Calibri" w:cs="Calibri"/>
                          <w:sz w:val="22"/>
                          <w:szCs w:val="22"/>
                        </w:rPr>
                        <w:t>prévues</w:t>
                      </w:r>
                      <w:r w:rsidRPr="009345BB">
                        <w:rPr>
                          <w:rFonts w:ascii="Calibri" w:hAnsi="Calibri" w:cs="Calibri"/>
                          <w:spacing w:val="-1"/>
                          <w:sz w:val="22"/>
                          <w:szCs w:val="22"/>
                        </w:rPr>
                        <w:t xml:space="preserve"> </w:t>
                      </w:r>
                      <w:r w:rsidRPr="009345BB">
                        <w:rPr>
                          <w:rFonts w:ascii="Calibri" w:hAnsi="Calibri" w:cs="Calibri"/>
                          <w:sz w:val="22"/>
                          <w:szCs w:val="22"/>
                        </w:rPr>
                        <w:t>ci-dessous.</w:t>
                      </w:r>
                    </w:p>
                    <w:p w14:paraId="41288C4F" w14:textId="77777777" w:rsidR="00C97AC2" w:rsidRPr="009345BB" w:rsidRDefault="00C97AC2" w:rsidP="009345BB">
                      <w:pPr>
                        <w:widowControl w:val="0"/>
                        <w:numPr>
                          <w:ilvl w:val="0"/>
                          <w:numId w:val="7"/>
                        </w:numPr>
                        <w:tabs>
                          <w:tab w:val="left" w:pos="811"/>
                          <w:tab w:val="left" w:pos="812"/>
                        </w:tabs>
                        <w:autoSpaceDE w:val="0"/>
                        <w:autoSpaceDN w:val="0"/>
                        <w:spacing w:line="243" w:lineRule="exact"/>
                        <w:ind w:hanging="349"/>
                        <w:jc w:val="both"/>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compensation</w:t>
                      </w:r>
                      <w:r w:rsidRPr="009345BB">
                        <w:rPr>
                          <w:rFonts w:ascii="Calibri" w:hAnsi="Calibri" w:cs="Calibri"/>
                          <w:spacing w:val="-4"/>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supplémentaires</w:t>
                      </w:r>
                      <w:r w:rsidRPr="009345BB">
                        <w:rPr>
                          <w:rFonts w:ascii="Calibri" w:hAnsi="Calibri" w:cs="Calibri"/>
                          <w:spacing w:val="-3"/>
                          <w:sz w:val="22"/>
                          <w:szCs w:val="22"/>
                        </w:rPr>
                        <w:t xml:space="preserve"> </w:t>
                      </w:r>
                      <w:r w:rsidRPr="009345BB">
                        <w:rPr>
                          <w:rFonts w:ascii="Calibri" w:hAnsi="Calibri" w:cs="Calibri"/>
                          <w:sz w:val="22"/>
                          <w:szCs w:val="22"/>
                        </w:rPr>
                        <w:t>(repos</w:t>
                      </w:r>
                      <w:r w:rsidRPr="009345BB">
                        <w:rPr>
                          <w:rFonts w:ascii="Calibri" w:hAnsi="Calibri" w:cs="Calibri"/>
                          <w:spacing w:val="-4"/>
                          <w:sz w:val="22"/>
                          <w:szCs w:val="22"/>
                        </w:rPr>
                        <w:t xml:space="preserve"> </w:t>
                      </w:r>
                      <w:r w:rsidRPr="009345BB">
                        <w:rPr>
                          <w:rFonts w:ascii="Calibri" w:hAnsi="Calibri" w:cs="Calibri"/>
                          <w:sz w:val="22"/>
                          <w:szCs w:val="22"/>
                        </w:rPr>
                        <w:t>compensateur</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2"/>
                          <w:sz w:val="22"/>
                          <w:szCs w:val="22"/>
                        </w:rPr>
                        <w:t xml:space="preserve"> </w:t>
                      </w:r>
                      <w:r w:rsidRPr="009345BB">
                        <w:rPr>
                          <w:rFonts w:ascii="Calibri" w:hAnsi="Calibri" w:cs="Calibri"/>
                          <w:sz w:val="22"/>
                          <w:szCs w:val="22"/>
                        </w:rPr>
                        <w:t>octroi</w:t>
                      </w:r>
                      <w:r w:rsidRPr="009345BB">
                        <w:rPr>
                          <w:rFonts w:ascii="Calibri" w:hAnsi="Calibri" w:cs="Calibri"/>
                          <w:spacing w:val="-2"/>
                          <w:sz w:val="22"/>
                          <w:szCs w:val="22"/>
                        </w:rPr>
                        <w:t xml:space="preserve"> </w:t>
                      </w:r>
                      <w:r w:rsidRPr="009345BB">
                        <w:rPr>
                          <w:rFonts w:ascii="Calibri" w:hAnsi="Calibri" w:cs="Calibri"/>
                          <w:sz w:val="22"/>
                          <w:szCs w:val="22"/>
                        </w:rPr>
                        <w:t>d’IHTS).</w:t>
                      </w:r>
                    </w:p>
                    <w:p w14:paraId="4B9B7935" w14:textId="77777777" w:rsidR="00C97AC2" w:rsidRPr="009345BB" w:rsidRDefault="00C97AC2" w:rsidP="009345BB">
                      <w:pPr>
                        <w:widowControl w:val="0"/>
                        <w:numPr>
                          <w:ilvl w:val="0"/>
                          <w:numId w:val="7"/>
                        </w:numPr>
                        <w:tabs>
                          <w:tab w:val="left" w:pos="811"/>
                          <w:tab w:val="left" w:pos="812"/>
                        </w:tabs>
                        <w:autoSpaceDE w:val="0"/>
                        <w:autoSpaceDN w:val="0"/>
                        <w:spacing w:before="1" w:line="243" w:lineRule="exact"/>
                        <w:ind w:hanging="349"/>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bénéficiaires</w:t>
                      </w:r>
                      <w:r w:rsidRPr="009345BB">
                        <w:rPr>
                          <w:rFonts w:ascii="Calibri" w:hAnsi="Calibri" w:cs="Calibri"/>
                          <w:spacing w:val="-3"/>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IHTS.</w:t>
                      </w:r>
                    </w:p>
                  </w:txbxContent>
                </v:textbox>
                <w10:anchorlock/>
              </v:shape>
            </w:pict>
          </mc:Fallback>
        </mc:AlternateContent>
      </w:r>
    </w:p>
    <w:p w14:paraId="67461CBE"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Tous les agents de catégorie C et de catégorie B peuvent percevoir des indemnités horaires pour travaux supplémentaires</w:t>
      </w:r>
      <w:r w:rsidR="00BE7531">
        <w:rPr>
          <w:rFonts w:ascii="Calibri" w:hAnsi="Calibri" w:cs="Calibri"/>
          <w:sz w:val="22"/>
          <w:szCs w:val="22"/>
        </w:rPr>
        <w:t xml:space="preserve"> (IHTS)</w:t>
      </w:r>
      <w:r w:rsidRPr="009345BB">
        <w:rPr>
          <w:rFonts w:ascii="Calibri" w:hAnsi="Calibri" w:cs="Calibri"/>
          <w:sz w:val="22"/>
          <w:szCs w:val="22"/>
        </w:rPr>
        <w:t xml:space="preserve"> dès lors que leurs missions impliquent la réalisation effective d’heures supplémentaires.</w:t>
      </w:r>
    </w:p>
    <w:p w14:paraId="07C9854F"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Les heures supplémentaires sont définies comme des heures effectivement réalisées à la demande expresse de l’autorité territoriale au-delà des bornes horaires fixées par le cycle de travail adopté par la collectivité.</w:t>
      </w:r>
    </w:p>
    <w:p w14:paraId="590BEAD5"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 nombre d’heures supplémentaires susceptibles d’être accomplies est limité à 25 heures par mois, toutes catégories confondues.</w:t>
      </w:r>
    </w:p>
    <w:p w14:paraId="393CE3FE" w14:textId="6DE90302"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 xml:space="preserve">Lorsqu’elles n’ont pas fait l’objet d’une compensation, totale ou partielle, sous la forme d’un repos compensateur, décidée par l’autorité territoriale selon des modalités fixées par l’organe délibérant, après </w:t>
      </w:r>
      <w:r w:rsidRPr="00637B41">
        <w:rPr>
          <w:rFonts w:ascii="Calibri" w:hAnsi="Calibri" w:cs="Calibri"/>
          <w:sz w:val="22"/>
          <w:szCs w:val="22"/>
        </w:rPr>
        <w:t>avis du C</w:t>
      </w:r>
      <w:r w:rsidR="00B0506D" w:rsidRPr="00637B41">
        <w:rPr>
          <w:rFonts w:ascii="Calibri" w:hAnsi="Calibri" w:cs="Calibri"/>
          <w:sz w:val="22"/>
          <w:szCs w:val="22"/>
        </w:rPr>
        <w:t>S</w:t>
      </w:r>
      <w:r w:rsidRPr="00637B41">
        <w:rPr>
          <w:rFonts w:ascii="Calibri" w:hAnsi="Calibri" w:cs="Calibri"/>
          <w:sz w:val="22"/>
          <w:szCs w:val="22"/>
        </w:rPr>
        <w:t xml:space="preserve">T, les heures </w:t>
      </w:r>
      <w:r w:rsidRPr="009345BB">
        <w:rPr>
          <w:rFonts w:ascii="Calibri" w:hAnsi="Calibri" w:cs="Calibri"/>
          <w:sz w:val="22"/>
          <w:szCs w:val="22"/>
        </w:rPr>
        <w:t xml:space="preserve">supplémentaires sont rémunérées sous la forme d’indemnités horaires pour travaux </w:t>
      </w:r>
      <w:r w:rsidR="00484606" w:rsidRPr="009345BB">
        <w:rPr>
          <w:rFonts w:ascii="Calibri" w:hAnsi="Calibri" w:cs="Calibri"/>
          <w:sz w:val="22"/>
          <w:szCs w:val="22"/>
        </w:rPr>
        <w:t>supplémentaires.</w:t>
      </w:r>
    </w:p>
    <w:p w14:paraId="70034F5A"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Les IHTS sont calculées à partir du taux horaire de l’agent, déterminé en prenant comme base son traitement brut indiciaire annuel, augmenté, le cas échéant, de l’indemnité de résidence annuelle et de la nouvelle bonification indiciaire, le tout étant divisé par 1820.</w:t>
      </w:r>
    </w:p>
    <w:p w14:paraId="4A0825DB"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Ce taux horaire est majoré en utilisant les coefficients suivants :</w:t>
      </w:r>
    </w:p>
    <w:p w14:paraId="35A12DA2" w14:textId="77777777" w:rsidR="003811E8" w:rsidRPr="009345BB" w:rsidRDefault="003811E8" w:rsidP="009345BB">
      <w:pPr>
        <w:numPr>
          <w:ilvl w:val="0"/>
          <w:numId w:val="8"/>
        </w:numPr>
        <w:spacing w:before="200"/>
        <w:ind w:left="709" w:hanging="283"/>
        <w:jc w:val="both"/>
        <w:rPr>
          <w:rFonts w:ascii="Calibri" w:hAnsi="Calibri" w:cs="Calibri"/>
          <w:sz w:val="22"/>
          <w:szCs w:val="22"/>
        </w:rPr>
      </w:pPr>
      <w:r w:rsidRPr="009345BB">
        <w:rPr>
          <w:rFonts w:ascii="Calibri" w:hAnsi="Calibri" w:cs="Calibri"/>
          <w:sz w:val="22"/>
          <w:szCs w:val="22"/>
        </w:rPr>
        <w:t>125 % pour les 14 premières heures supplémentaires</w:t>
      </w:r>
    </w:p>
    <w:p w14:paraId="036068FC" w14:textId="77777777" w:rsidR="003811E8" w:rsidRPr="009345BB" w:rsidRDefault="003811E8" w:rsidP="009345BB">
      <w:pPr>
        <w:numPr>
          <w:ilvl w:val="0"/>
          <w:numId w:val="8"/>
        </w:numPr>
        <w:spacing w:before="200"/>
        <w:ind w:left="709" w:hanging="283"/>
        <w:jc w:val="both"/>
        <w:rPr>
          <w:rFonts w:ascii="Calibri" w:hAnsi="Calibri" w:cs="Calibri"/>
          <w:sz w:val="22"/>
          <w:szCs w:val="22"/>
        </w:rPr>
      </w:pPr>
      <w:r w:rsidRPr="009345BB">
        <w:rPr>
          <w:rFonts w:ascii="Calibri" w:hAnsi="Calibri" w:cs="Calibri"/>
          <w:sz w:val="22"/>
          <w:szCs w:val="22"/>
        </w:rPr>
        <w:t>127 % pour les suivantes</w:t>
      </w:r>
    </w:p>
    <w:p w14:paraId="24A849D0"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L’heure supplémentaire est majorée de 100 % lorsqu’elle est effectuée la nuit (</w:t>
      </w:r>
      <w:r w:rsidRPr="009345BB">
        <w:rPr>
          <w:rFonts w:ascii="Calibri" w:hAnsi="Calibri" w:cs="Calibri"/>
          <w:i/>
          <w:sz w:val="22"/>
          <w:szCs w:val="22"/>
        </w:rPr>
        <w:t>entre 22h et 7h ou une autre période de sept heures consécutives comprise entre 22 heures et 7 heures</w:t>
      </w:r>
      <w:r w:rsidRPr="009345BB">
        <w:rPr>
          <w:rFonts w:ascii="Calibri" w:hAnsi="Calibri" w:cs="Calibri"/>
          <w:sz w:val="22"/>
          <w:szCs w:val="22"/>
        </w:rPr>
        <w:t>) et des 2/3 lorsqu’elle est accomplie un dimanche ou un jour férié (</w:t>
      </w:r>
      <w:r w:rsidRPr="009345BB">
        <w:rPr>
          <w:rFonts w:ascii="Calibri" w:hAnsi="Calibri" w:cs="Calibri"/>
          <w:i/>
          <w:sz w:val="22"/>
          <w:szCs w:val="22"/>
        </w:rPr>
        <w:t>entre 7h et 22h</w:t>
      </w:r>
      <w:r w:rsidRPr="009345BB">
        <w:rPr>
          <w:rFonts w:ascii="Calibri" w:hAnsi="Calibri" w:cs="Calibri"/>
          <w:sz w:val="22"/>
          <w:szCs w:val="22"/>
        </w:rPr>
        <w:t>).</w:t>
      </w:r>
    </w:p>
    <w:p w14:paraId="6724883A" w14:textId="77777777" w:rsidR="003811E8" w:rsidRPr="009345BB" w:rsidRDefault="003811E8" w:rsidP="00624F90">
      <w:pPr>
        <w:spacing w:before="200"/>
        <w:jc w:val="both"/>
        <w:rPr>
          <w:rFonts w:ascii="Calibri" w:hAnsi="Calibri" w:cs="Calibri"/>
          <w:sz w:val="22"/>
          <w:szCs w:val="22"/>
        </w:rPr>
      </w:pPr>
      <w:r w:rsidRPr="009345BB">
        <w:rPr>
          <w:rFonts w:ascii="Calibri" w:hAnsi="Calibri" w:cs="Calibri"/>
          <w:sz w:val="22"/>
          <w:szCs w:val="22"/>
        </w:rPr>
        <w:t>Les IHTS ne peuvent être versées à un agent pendant les périodes d’astreinte ou de permanence et pendant les périodes ouvrant droit à remboursement de frais de déplacement.</w:t>
      </w:r>
    </w:p>
    <w:p w14:paraId="7F8B06D6" w14:textId="77777777" w:rsidR="003811E8" w:rsidRDefault="003811E8" w:rsidP="00624F90">
      <w:pPr>
        <w:spacing w:before="5"/>
        <w:jc w:val="both"/>
        <w:rPr>
          <w:rFonts w:ascii="Calibri" w:hAnsi="Calibri" w:cs="Calibri"/>
          <w:sz w:val="22"/>
          <w:szCs w:val="22"/>
        </w:rPr>
      </w:pPr>
    </w:p>
    <w:p w14:paraId="179DFB5C" w14:textId="77777777" w:rsidR="00637B41" w:rsidRDefault="00637B41" w:rsidP="00624F90">
      <w:pPr>
        <w:spacing w:before="5"/>
        <w:jc w:val="both"/>
        <w:rPr>
          <w:rFonts w:ascii="Calibri" w:hAnsi="Calibri" w:cs="Calibri"/>
          <w:sz w:val="22"/>
          <w:szCs w:val="22"/>
        </w:rPr>
      </w:pPr>
    </w:p>
    <w:p w14:paraId="538CB3DD" w14:textId="77777777" w:rsidR="00637B41" w:rsidRDefault="00637B41" w:rsidP="00624F90">
      <w:pPr>
        <w:spacing w:before="5"/>
        <w:jc w:val="both"/>
        <w:rPr>
          <w:rFonts w:ascii="Calibri" w:hAnsi="Calibri" w:cs="Calibri"/>
          <w:sz w:val="22"/>
          <w:szCs w:val="22"/>
        </w:rPr>
      </w:pPr>
    </w:p>
    <w:p w14:paraId="57FA14D8" w14:textId="77777777" w:rsidR="00637B41" w:rsidRDefault="00637B41" w:rsidP="00624F90">
      <w:pPr>
        <w:spacing w:before="5"/>
        <w:jc w:val="both"/>
        <w:rPr>
          <w:rFonts w:ascii="Calibri" w:hAnsi="Calibri" w:cs="Calibri"/>
          <w:sz w:val="22"/>
          <w:szCs w:val="22"/>
        </w:rPr>
      </w:pPr>
    </w:p>
    <w:p w14:paraId="50587B5B" w14:textId="77777777" w:rsidR="00637B41" w:rsidRDefault="00637B41" w:rsidP="00624F90">
      <w:pPr>
        <w:spacing w:before="5"/>
        <w:jc w:val="both"/>
        <w:rPr>
          <w:rFonts w:ascii="Calibri" w:hAnsi="Calibri" w:cs="Calibri"/>
          <w:sz w:val="22"/>
          <w:szCs w:val="22"/>
        </w:rPr>
      </w:pPr>
    </w:p>
    <w:p w14:paraId="0E477632" w14:textId="77777777" w:rsidR="00637B41" w:rsidRDefault="00637B41" w:rsidP="00624F90">
      <w:pPr>
        <w:spacing w:before="5"/>
        <w:jc w:val="both"/>
        <w:rPr>
          <w:rFonts w:ascii="Calibri" w:hAnsi="Calibri" w:cs="Calibri"/>
          <w:sz w:val="22"/>
          <w:szCs w:val="22"/>
        </w:rPr>
      </w:pPr>
    </w:p>
    <w:p w14:paraId="7664B0EF" w14:textId="77777777" w:rsidR="00637B41" w:rsidRDefault="00637B41" w:rsidP="00624F90">
      <w:pPr>
        <w:spacing w:before="5"/>
        <w:jc w:val="both"/>
        <w:rPr>
          <w:rFonts w:ascii="Calibri" w:hAnsi="Calibri" w:cs="Calibri"/>
          <w:sz w:val="22"/>
          <w:szCs w:val="22"/>
        </w:rPr>
      </w:pPr>
    </w:p>
    <w:p w14:paraId="51F6E785" w14:textId="77777777" w:rsidR="00637B41" w:rsidRDefault="00637B41" w:rsidP="00624F90">
      <w:pPr>
        <w:spacing w:before="5"/>
        <w:jc w:val="both"/>
        <w:rPr>
          <w:rFonts w:ascii="Calibri" w:hAnsi="Calibri" w:cs="Calibri"/>
          <w:sz w:val="22"/>
          <w:szCs w:val="22"/>
        </w:rPr>
      </w:pPr>
    </w:p>
    <w:p w14:paraId="4F8ABD48" w14:textId="77777777" w:rsidR="00637B41" w:rsidRDefault="00637B41" w:rsidP="00624F90">
      <w:pPr>
        <w:spacing w:before="5"/>
        <w:jc w:val="both"/>
        <w:rPr>
          <w:rFonts w:ascii="Calibri" w:hAnsi="Calibri" w:cs="Calibri"/>
          <w:sz w:val="22"/>
          <w:szCs w:val="22"/>
        </w:rPr>
      </w:pPr>
    </w:p>
    <w:p w14:paraId="59A941DA" w14:textId="77777777" w:rsidR="00637B41" w:rsidRPr="009345BB" w:rsidRDefault="00637B41" w:rsidP="00624F90">
      <w:pPr>
        <w:spacing w:before="5"/>
        <w:jc w:val="both"/>
        <w:rPr>
          <w:rFonts w:ascii="Calibri" w:hAnsi="Calibri" w:cs="Calibri"/>
          <w:sz w:val="22"/>
          <w:szCs w:val="22"/>
        </w:rPr>
      </w:pPr>
    </w:p>
    <w:p w14:paraId="139243EB" w14:textId="77777777" w:rsidR="008A49C7" w:rsidRPr="009345BB" w:rsidRDefault="008A49C7" w:rsidP="00624F90">
      <w:pPr>
        <w:spacing w:before="5"/>
        <w:jc w:val="both"/>
        <w:rPr>
          <w:rFonts w:ascii="Calibri" w:hAnsi="Calibri" w:cs="Calibri"/>
          <w:sz w:val="22"/>
          <w:szCs w:val="22"/>
        </w:rPr>
      </w:pPr>
    </w:p>
    <w:p w14:paraId="6D4451BB" w14:textId="77777777" w:rsidR="008A49C7" w:rsidRDefault="00760718" w:rsidP="00323A60">
      <w:pPr>
        <w:pStyle w:val="article"/>
      </w:pPr>
      <w:bookmarkStart w:id="11" w:name="_Toc172795408"/>
      <w:r>
        <w:lastRenderedPageBreak/>
        <w:t xml:space="preserve">Article 9 : </w:t>
      </w:r>
      <w:r w:rsidRPr="00760718">
        <w:t>Les</w:t>
      </w:r>
      <w:r w:rsidRPr="00760718">
        <w:rPr>
          <w:spacing w:val="-4"/>
        </w:rPr>
        <w:t xml:space="preserve"> </w:t>
      </w:r>
      <w:r w:rsidRPr="00760718">
        <w:t>heures</w:t>
      </w:r>
      <w:r w:rsidRPr="00760718">
        <w:rPr>
          <w:spacing w:val="-5"/>
        </w:rPr>
        <w:t xml:space="preserve"> </w:t>
      </w:r>
      <w:r>
        <w:t>complémentaires</w:t>
      </w:r>
      <w:bookmarkEnd w:id="11"/>
    </w:p>
    <w:p w14:paraId="71005816" w14:textId="77777777" w:rsidR="00760718" w:rsidRDefault="00760718" w:rsidP="00624F90">
      <w:pPr>
        <w:spacing w:before="5"/>
        <w:jc w:val="both"/>
        <w:rPr>
          <w:rFonts w:ascii="Calibri" w:hAnsi="Calibri" w:cs="Calibri"/>
          <w:b/>
          <w:bCs/>
          <w:sz w:val="22"/>
          <w:szCs w:val="22"/>
          <w:u w:val="single"/>
        </w:rPr>
      </w:pPr>
    </w:p>
    <w:p w14:paraId="35402639" w14:textId="12EB2B6F" w:rsidR="00760718" w:rsidRPr="0002493D" w:rsidRDefault="00957906" w:rsidP="00624F90">
      <w:pPr>
        <w:rPr>
          <w:sz w:val="20"/>
          <w:szCs w:val="20"/>
        </w:rPr>
      </w:pPr>
      <w:r>
        <w:rPr>
          <w:noProof/>
        </w:rPr>
        <mc:AlternateContent>
          <mc:Choice Requires="wps">
            <w:drawing>
              <wp:inline distT="0" distB="0" distL="0" distR="0" wp14:anchorId="10F01F02" wp14:editId="2FA2C84E">
                <wp:extent cx="5920740" cy="1803400"/>
                <wp:effectExtent l="13970" t="10795" r="8890" b="5080"/>
                <wp:docPr id="836605182"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18034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70F6E"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hebdomadaire de travail des agents à temps non complet a été fixée en fonction des besoins du service. Ces personnes n’ont donc pas, en principe, à effectuer des heures en dépassement de leur temps de travail. Dans l’hypothèse où, à la demande de l’autorité territoriale, les agents seraient amenés, dans le cadre de leurs fonctions, à dépasser fréquemment leur temps de travail, il serait nécessaire de revoir la durée hebdomadaire de travail qui leur est impartie, en suivant la procédure adéquate.</w:t>
                            </w:r>
                          </w:p>
                          <w:p w14:paraId="50D7F5FB" w14:textId="77777777" w:rsidR="00C97AC2" w:rsidRPr="009345BB" w:rsidRDefault="00C97AC2" w:rsidP="00750534">
                            <w:pPr>
                              <w:pStyle w:val="Corpsdetexte"/>
                              <w:ind w:left="284"/>
                              <w:rPr>
                                <w:rFonts w:ascii="Calibri" w:hAnsi="Calibri" w:cs="Calibri"/>
                                <w:sz w:val="22"/>
                                <w:szCs w:val="22"/>
                              </w:rPr>
                            </w:pPr>
                          </w:p>
                          <w:p w14:paraId="08048451"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Les heures au-delà du temps de travail habituel des agents à temps non complet sont considérées comme des heures complémentaires. En revanche, les heures supplémentaires sont les heures au-delà du cycle de l’agent qui ne sont pas compensées (ARTT par exemple).</w:t>
                            </w:r>
                          </w:p>
                        </w:txbxContent>
                      </wps:txbx>
                      <wps:bodyPr rot="0" vert="horz" wrap="square" lIns="0" tIns="0" rIns="0" bIns="0" anchor="t" anchorCtr="0" upright="1">
                        <a:noAutofit/>
                      </wps:bodyPr>
                    </wps:wsp>
                  </a:graphicData>
                </a:graphic>
              </wp:inline>
            </w:drawing>
          </mc:Choice>
          <mc:Fallback>
            <w:pict>
              <v:shape w14:anchorId="10F01F02" id="Zone de texte 28" o:spid="_x0000_s1043" type="#_x0000_t202" style="width:466.2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" filled="f" strokeweight=".16936mm">
                <v:textbox inset="0,0,0,0">
                  <w:txbxContent>
                    <w:p w14:paraId="73B70F6E"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hebdomadaire de travail des agents à temps non complet a été fixée en fonction des besoins du service. Ces personnes n’ont donc pas, en principe, à effectuer des heures en dépassement de leur temps de travail. Dans l’hypothèse où, à la demande de l’autorité territoriale, les agents seraient amenés, dans le cadre de leurs fonctions, à dépasser fréquemment leur temps de travail, il serait nécessaire de revoir la durée hebdomadaire de travail qui leur est impartie, en suivant la procédure adéquate.</w:t>
                      </w:r>
                    </w:p>
                    <w:p w14:paraId="50D7F5FB" w14:textId="77777777" w:rsidR="00C97AC2" w:rsidRPr="009345BB" w:rsidRDefault="00C97AC2" w:rsidP="00750534">
                      <w:pPr>
                        <w:pStyle w:val="Corpsdetexte"/>
                        <w:ind w:left="284"/>
                        <w:rPr>
                          <w:rFonts w:ascii="Calibri" w:hAnsi="Calibri" w:cs="Calibri"/>
                          <w:sz w:val="22"/>
                          <w:szCs w:val="22"/>
                        </w:rPr>
                      </w:pPr>
                    </w:p>
                    <w:p w14:paraId="08048451" w14:textId="77777777" w:rsidR="00C97AC2" w:rsidRPr="009345BB" w:rsidRDefault="00C97AC2" w:rsidP="00750534">
                      <w:pPr>
                        <w:pStyle w:val="Corpsdetexte"/>
                        <w:ind w:left="284"/>
                        <w:rPr>
                          <w:rFonts w:ascii="Calibri" w:hAnsi="Calibri" w:cs="Calibri"/>
                          <w:sz w:val="22"/>
                          <w:szCs w:val="22"/>
                        </w:rPr>
                      </w:pPr>
                      <w:r w:rsidRPr="009345BB">
                        <w:rPr>
                          <w:rFonts w:ascii="Calibri" w:hAnsi="Calibri" w:cs="Calibri"/>
                          <w:sz w:val="22"/>
                          <w:szCs w:val="22"/>
                        </w:rPr>
                        <w:t>Les heures au-delà du temps de travail habituel des agents à temps non complet sont considérées comme des heures complémentaires. En revanche, les heures supplémentaires sont les heures au-delà du cycle de l’agent qui ne sont pas compensées (ARTT par exemple).</w:t>
                      </w:r>
                    </w:p>
                  </w:txbxContent>
                </v:textbox>
                <w10:anchorlock/>
              </v:shape>
            </w:pict>
          </mc:Fallback>
        </mc:AlternateContent>
      </w:r>
    </w:p>
    <w:p w14:paraId="790737A3" w14:textId="77777777" w:rsidR="00760718" w:rsidRDefault="00760718" w:rsidP="00624F90">
      <w:pPr>
        <w:spacing w:line="240" w:lineRule="exact"/>
        <w:jc w:val="both"/>
      </w:pPr>
    </w:p>
    <w:p w14:paraId="24EE6DBD" w14:textId="77777777" w:rsidR="00760718" w:rsidRPr="009345BB" w:rsidRDefault="00760718" w:rsidP="00624F90">
      <w:pPr>
        <w:spacing w:line="240" w:lineRule="exact"/>
        <w:jc w:val="both"/>
        <w:rPr>
          <w:rFonts w:ascii="Calibri" w:hAnsi="Calibri" w:cs="Calibri"/>
          <w:sz w:val="22"/>
          <w:szCs w:val="22"/>
        </w:rPr>
      </w:pPr>
      <w:r w:rsidRPr="009345BB">
        <w:rPr>
          <w:rFonts w:ascii="Calibri" w:hAnsi="Calibri" w:cs="Calibri"/>
          <w:sz w:val="22"/>
          <w:szCs w:val="22"/>
        </w:rPr>
        <w:t>La rémunération d’une heure complémentaire est déterminée en divisant par 1 820 la somme du montant annuel du traitement brut et, le cas échéant, de l’indemnité de résidence d’un agent au même indice exerçant à temps complet.</w:t>
      </w:r>
    </w:p>
    <w:p w14:paraId="69F4B982" w14:textId="77777777" w:rsidR="00760718" w:rsidRPr="009345BB" w:rsidRDefault="00760718" w:rsidP="00624F90">
      <w:pPr>
        <w:spacing w:line="240" w:lineRule="exact"/>
        <w:jc w:val="both"/>
        <w:rPr>
          <w:rFonts w:ascii="Calibri" w:hAnsi="Calibri" w:cs="Calibri"/>
          <w:sz w:val="22"/>
          <w:szCs w:val="22"/>
        </w:rPr>
      </w:pPr>
    </w:p>
    <w:p w14:paraId="6C7DA5DD" w14:textId="77777777" w:rsidR="004670F8" w:rsidRPr="009345BB" w:rsidRDefault="00760718" w:rsidP="00624F90">
      <w:pPr>
        <w:spacing w:line="240" w:lineRule="exact"/>
        <w:jc w:val="both"/>
        <w:rPr>
          <w:rFonts w:ascii="Calibri" w:hAnsi="Calibri" w:cs="Calibri"/>
          <w:sz w:val="22"/>
          <w:szCs w:val="22"/>
        </w:rPr>
      </w:pPr>
      <w:r w:rsidRPr="009345BB">
        <w:rPr>
          <w:rFonts w:ascii="Calibri" w:hAnsi="Calibri" w:cs="Calibri"/>
          <w:sz w:val="22"/>
          <w:szCs w:val="22"/>
        </w:rPr>
        <w:t>L’organe délibérant peut décider d’une majoration de cette indemnisation. Le taux de majoration des heures complémentaires est de :</w:t>
      </w:r>
    </w:p>
    <w:p w14:paraId="2B50EFDF" w14:textId="77777777" w:rsidR="00750534" w:rsidRPr="009345BB" w:rsidRDefault="00750534" w:rsidP="00624F90">
      <w:pPr>
        <w:spacing w:line="240" w:lineRule="exact"/>
        <w:jc w:val="both"/>
        <w:rPr>
          <w:rFonts w:ascii="Calibri" w:hAnsi="Calibri" w:cs="Calibri"/>
          <w:sz w:val="22"/>
          <w:szCs w:val="22"/>
        </w:rPr>
      </w:pPr>
    </w:p>
    <w:p w14:paraId="5B0EF6BB" w14:textId="77777777" w:rsidR="00760718" w:rsidRPr="009345BB" w:rsidRDefault="00760718" w:rsidP="009345BB">
      <w:pPr>
        <w:numPr>
          <w:ilvl w:val="0"/>
          <w:numId w:val="9"/>
        </w:numPr>
        <w:spacing w:line="240" w:lineRule="exact"/>
        <w:ind w:left="709" w:hanging="283"/>
        <w:jc w:val="both"/>
        <w:rPr>
          <w:rFonts w:ascii="Calibri" w:hAnsi="Calibri" w:cs="Calibri"/>
          <w:sz w:val="22"/>
          <w:szCs w:val="22"/>
        </w:rPr>
      </w:pPr>
      <w:r w:rsidRPr="009345BB">
        <w:rPr>
          <w:rFonts w:ascii="Calibri" w:hAnsi="Calibri" w:cs="Calibri"/>
          <w:sz w:val="22"/>
          <w:szCs w:val="22"/>
        </w:rPr>
        <w:t>10 % pour chacune des heures complémentaires accomplies dans la limite du dixième des heures hebdomadaires de service afférentes à l’emploi à temps non complet</w:t>
      </w:r>
    </w:p>
    <w:p w14:paraId="681C5107" w14:textId="77777777" w:rsidR="004670F8" w:rsidRPr="009345BB" w:rsidRDefault="004670F8" w:rsidP="00624F90">
      <w:pPr>
        <w:spacing w:line="240" w:lineRule="exact"/>
        <w:ind w:left="709"/>
        <w:jc w:val="both"/>
        <w:rPr>
          <w:rFonts w:ascii="Calibri" w:hAnsi="Calibri" w:cs="Calibri"/>
          <w:sz w:val="20"/>
          <w:szCs w:val="20"/>
        </w:rPr>
      </w:pPr>
    </w:p>
    <w:p w14:paraId="215D655E" w14:textId="77777777" w:rsidR="00760718" w:rsidRPr="009345BB" w:rsidRDefault="00760718" w:rsidP="009345BB">
      <w:pPr>
        <w:numPr>
          <w:ilvl w:val="0"/>
          <w:numId w:val="9"/>
        </w:numPr>
        <w:spacing w:line="240" w:lineRule="exact"/>
        <w:ind w:left="709" w:hanging="283"/>
        <w:jc w:val="both"/>
        <w:rPr>
          <w:rFonts w:ascii="Calibri" w:hAnsi="Calibri" w:cs="Calibri"/>
          <w:sz w:val="22"/>
          <w:szCs w:val="22"/>
        </w:rPr>
      </w:pPr>
      <w:r w:rsidRPr="009345BB">
        <w:rPr>
          <w:rFonts w:ascii="Calibri" w:hAnsi="Calibri" w:cs="Calibri"/>
          <w:sz w:val="22"/>
          <w:szCs w:val="22"/>
        </w:rPr>
        <w:t>25 % pour les heures suivantes.</w:t>
      </w:r>
    </w:p>
    <w:p w14:paraId="3FB94E87" w14:textId="77777777" w:rsidR="00220112" w:rsidRDefault="00220112" w:rsidP="00624F90">
      <w:pPr>
        <w:spacing w:line="240" w:lineRule="exact"/>
        <w:jc w:val="both"/>
        <w:rPr>
          <w:rFonts w:ascii="Calibri" w:hAnsi="Calibri" w:cs="Calibri"/>
          <w:sz w:val="22"/>
          <w:szCs w:val="22"/>
        </w:rPr>
      </w:pPr>
    </w:p>
    <w:p w14:paraId="1706893D" w14:textId="713CACAD" w:rsidR="00760718" w:rsidRPr="009345BB" w:rsidRDefault="00760718" w:rsidP="00624F90">
      <w:pPr>
        <w:spacing w:line="240" w:lineRule="exact"/>
        <w:jc w:val="both"/>
        <w:rPr>
          <w:rFonts w:ascii="Calibri" w:hAnsi="Calibri" w:cs="Calibri"/>
          <w:sz w:val="22"/>
          <w:szCs w:val="22"/>
        </w:rPr>
      </w:pPr>
      <w:r w:rsidRPr="009345BB">
        <w:rPr>
          <w:rFonts w:ascii="Calibri" w:hAnsi="Calibri" w:cs="Calibri"/>
          <w:sz w:val="22"/>
          <w:szCs w:val="22"/>
        </w:rPr>
        <w:t>Au-delà de la durée légale du travail et du cycle de travail, les heures sont rémunérées (</w:t>
      </w:r>
      <w:r w:rsidRPr="009345BB">
        <w:rPr>
          <w:rFonts w:ascii="Calibri" w:hAnsi="Calibri" w:cs="Calibri"/>
          <w:i/>
          <w:sz w:val="22"/>
          <w:szCs w:val="22"/>
        </w:rPr>
        <w:t>à défaut de compensation</w:t>
      </w:r>
      <w:r w:rsidRPr="009345BB">
        <w:rPr>
          <w:rFonts w:ascii="Calibri" w:hAnsi="Calibri" w:cs="Calibri"/>
          <w:sz w:val="22"/>
          <w:szCs w:val="22"/>
        </w:rPr>
        <w:t>) comme les heures supplémentaires des agents à temps complet.</w:t>
      </w:r>
    </w:p>
    <w:p w14:paraId="4F759D2D" w14:textId="0EA8E6B2" w:rsidR="00750534" w:rsidRDefault="00750534" w:rsidP="00624F90">
      <w:pPr>
        <w:spacing w:line="240" w:lineRule="exact"/>
        <w:jc w:val="both"/>
        <w:rPr>
          <w:rFonts w:ascii="Calibri" w:hAnsi="Calibri" w:cs="Calibri"/>
          <w:sz w:val="22"/>
          <w:szCs w:val="22"/>
        </w:rPr>
      </w:pPr>
    </w:p>
    <w:p w14:paraId="00A6FB68" w14:textId="77777777" w:rsidR="00BE20E7" w:rsidRPr="009345BB" w:rsidRDefault="00BE20E7" w:rsidP="00624F90">
      <w:pPr>
        <w:spacing w:line="240" w:lineRule="exact"/>
        <w:jc w:val="both"/>
        <w:rPr>
          <w:rFonts w:ascii="Calibri" w:hAnsi="Calibri" w:cs="Calibri"/>
          <w:sz w:val="22"/>
          <w:szCs w:val="22"/>
        </w:rPr>
      </w:pPr>
    </w:p>
    <w:p w14:paraId="6E1BB843" w14:textId="77777777" w:rsidR="00776F63" w:rsidRDefault="00776F63" w:rsidP="00323A60">
      <w:pPr>
        <w:pStyle w:val="article"/>
      </w:pPr>
      <w:bookmarkStart w:id="12" w:name="_Toc172795409"/>
      <w:r>
        <w:t>Article 10 : La journée de solidarité</w:t>
      </w:r>
      <w:bookmarkEnd w:id="12"/>
    </w:p>
    <w:p w14:paraId="3878D847" w14:textId="77777777" w:rsidR="00776F63" w:rsidRDefault="00776F63" w:rsidP="00624F90">
      <w:pPr>
        <w:spacing w:before="5"/>
        <w:jc w:val="both"/>
        <w:rPr>
          <w:rFonts w:ascii="Calibri" w:hAnsi="Calibri" w:cs="Calibri"/>
          <w:b/>
          <w:bCs/>
          <w:sz w:val="22"/>
          <w:szCs w:val="22"/>
          <w:u w:val="single"/>
        </w:rPr>
      </w:pPr>
    </w:p>
    <w:p w14:paraId="0F0DF20A" w14:textId="5D39544F" w:rsidR="00776F63" w:rsidRPr="0002493D" w:rsidRDefault="00957906" w:rsidP="00624F90">
      <w:pPr>
        <w:spacing w:after="3"/>
        <w:jc w:val="both"/>
        <w:outlineLvl w:val="1"/>
        <w:rPr>
          <w:b/>
          <w:bCs/>
        </w:rPr>
      </w:pPr>
      <w:r>
        <w:rPr>
          <w:noProof/>
        </w:rPr>
        <mc:AlternateContent>
          <mc:Choice Requires="wps">
            <w:drawing>
              <wp:inline distT="0" distB="0" distL="0" distR="0" wp14:anchorId="66E2593B" wp14:editId="26C135CA">
                <wp:extent cx="5928360" cy="1264920"/>
                <wp:effectExtent l="13970" t="5715" r="10795" b="5715"/>
                <wp:docPr id="199914979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6492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890DA7" w14:textId="70C8B18F" w:rsidR="00C97AC2" w:rsidRPr="009345BB" w:rsidRDefault="00C97AC2" w:rsidP="00776F63">
                            <w:pPr>
                              <w:ind w:left="103"/>
                              <w:rPr>
                                <w:rFonts w:ascii="Calibri" w:hAnsi="Calibri" w:cs="Calibri"/>
                                <w:spacing w:val="5"/>
                                <w:sz w:val="22"/>
                                <w:szCs w:val="22"/>
                              </w:rPr>
                            </w:pPr>
                            <w:r w:rsidRPr="009345BB">
                              <w:rPr>
                                <w:rFonts w:ascii="Calibri" w:hAnsi="Calibri" w:cs="Calibri"/>
                                <w:sz w:val="22"/>
                                <w:szCs w:val="22"/>
                              </w:rPr>
                              <w:t>NDLR</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spacing w:val="2"/>
                                <w:sz w:val="22"/>
                                <w:szCs w:val="22"/>
                              </w:rPr>
                              <w:t xml:space="preserve"> </w:t>
                            </w:r>
                            <w:r w:rsidRPr="009345BB">
                              <w:rPr>
                                <w:rFonts w:ascii="Calibri" w:hAnsi="Calibri" w:cs="Calibri"/>
                                <w:sz w:val="22"/>
                                <w:szCs w:val="22"/>
                              </w:rPr>
                              <w:t>Indiquer</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2"/>
                                <w:sz w:val="22"/>
                                <w:szCs w:val="22"/>
                              </w:rPr>
                              <w:t xml:space="preserve"> </w:t>
                            </w:r>
                            <w:r w:rsidRPr="009345BB">
                              <w:rPr>
                                <w:rFonts w:ascii="Calibri" w:hAnsi="Calibri" w:cs="Calibri"/>
                                <w:sz w:val="22"/>
                                <w:szCs w:val="22"/>
                              </w:rPr>
                              <w:t>choix</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l’organe</w:t>
                            </w:r>
                            <w:r w:rsidRPr="009345BB">
                              <w:rPr>
                                <w:rFonts w:ascii="Calibri" w:hAnsi="Calibri" w:cs="Calibri"/>
                                <w:spacing w:val="2"/>
                                <w:sz w:val="22"/>
                                <w:szCs w:val="22"/>
                              </w:rPr>
                              <w:t xml:space="preserve"> </w:t>
                            </w:r>
                            <w:r w:rsidRPr="009345BB">
                              <w:rPr>
                                <w:rFonts w:ascii="Calibri" w:hAnsi="Calibri" w:cs="Calibri"/>
                                <w:sz w:val="22"/>
                                <w:szCs w:val="22"/>
                              </w:rPr>
                              <w:t>délibérant</w:t>
                            </w:r>
                            <w:r w:rsidRPr="009345BB">
                              <w:rPr>
                                <w:rFonts w:ascii="Calibri" w:hAnsi="Calibri" w:cs="Calibri"/>
                                <w:spacing w:val="7"/>
                                <w:sz w:val="22"/>
                                <w:szCs w:val="22"/>
                              </w:rPr>
                              <w:t xml:space="preserve"> </w:t>
                            </w:r>
                            <w:r w:rsidRPr="009345BB">
                              <w:rPr>
                                <w:rFonts w:ascii="Calibri" w:hAnsi="Calibri" w:cs="Calibri"/>
                                <w:sz w:val="22"/>
                                <w:szCs w:val="22"/>
                              </w:rPr>
                              <w:t>après</w:t>
                            </w:r>
                            <w:r w:rsidRPr="009345BB">
                              <w:rPr>
                                <w:rFonts w:ascii="Calibri" w:hAnsi="Calibri" w:cs="Calibri"/>
                                <w:spacing w:val="2"/>
                                <w:sz w:val="22"/>
                                <w:szCs w:val="22"/>
                              </w:rPr>
                              <w:t xml:space="preserve"> </w:t>
                            </w:r>
                            <w:r w:rsidRPr="009345BB">
                              <w:rPr>
                                <w:rFonts w:ascii="Calibri" w:hAnsi="Calibri" w:cs="Calibri"/>
                                <w:sz w:val="22"/>
                                <w:szCs w:val="22"/>
                              </w:rPr>
                              <w:t>avis</w:t>
                            </w:r>
                            <w:r w:rsidRPr="009345BB">
                              <w:rPr>
                                <w:rFonts w:ascii="Calibri" w:hAnsi="Calibri" w:cs="Calibri"/>
                                <w:spacing w:val="1"/>
                                <w:sz w:val="22"/>
                                <w:szCs w:val="22"/>
                              </w:rPr>
                              <w:t xml:space="preserve"> </w:t>
                            </w:r>
                            <w:r w:rsidRPr="00484606">
                              <w:rPr>
                                <w:rFonts w:ascii="Calibri" w:hAnsi="Calibri" w:cs="Calibri"/>
                                <w:sz w:val="22"/>
                                <w:szCs w:val="22"/>
                              </w:rPr>
                              <w:t>du</w:t>
                            </w:r>
                            <w:r w:rsidRPr="00484606">
                              <w:rPr>
                                <w:rFonts w:ascii="Calibri" w:hAnsi="Calibri" w:cs="Calibri"/>
                                <w:spacing w:val="5"/>
                                <w:sz w:val="22"/>
                                <w:szCs w:val="22"/>
                              </w:rPr>
                              <w:t xml:space="preserve"> </w:t>
                            </w:r>
                            <w:r w:rsidRPr="00484606">
                              <w:rPr>
                                <w:rFonts w:ascii="Calibri" w:hAnsi="Calibri" w:cs="Calibri"/>
                                <w:spacing w:val="3"/>
                                <w:sz w:val="22"/>
                                <w:szCs w:val="22"/>
                              </w:rPr>
                              <w:t>Comité social territorial</w:t>
                            </w:r>
                            <w:r w:rsidRPr="00484606">
                              <w:rPr>
                                <w:rFonts w:ascii="Calibri" w:hAnsi="Calibri" w:cs="Calibri"/>
                                <w:sz w:val="22"/>
                                <w:szCs w:val="22"/>
                              </w:rPr>
                              <w:t>,</w:t>
                            </w:r>
                            <w:r w:rsidRPr="00484606">
                              <w:rPr>
                                <w:rFonts w:ascii="Calibri" w:hAnsi="Calibri" w:cs="Calibri"/>
                                <w:spacing w:val="2"/>
                                <w:sz w:val="22"/>
                                <w:szCs w:val="22"/>
                              </w:rPr>
                              <w:t xml:space="preserve"> </w:t>
                            </w:r>
                            <w:r w:rsidRPr="00484606">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les</w:t>
                            </w:r>
                            <w:r w:rsidRPr="009345BB">
                              <w:rPr>
                                <w:rFonts w:ascii="Calibri" w:hAnsi="Calibri" w:cs="Calibri"/>
                                <w:spacing w:val="2"/>
                                <w:sz w:val="22"/>
                                <w:szCs w:val="22"/>
                              </w:rPr>
                              <w:t xml:space="preserve"> </w:t>
                            </w:r>
                            <w:r w:rsidRPr="009345BB">
                              <w:rPr>
                                <w:rFonts w:ascii="Calibri" w:hAnsi="Calibri" w:cs="Calibri"/>
                                <w:sz w:val="22"/>
                                <w:szCs w:val="22"/>
                              </w:rPr>
                              <w:t>modalités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Pr>
                                <w:rFonts w:ascii="Calibri" w:hAnsi="Calibri" w:cs="Calibri"/>
                                <w:sz w:val="22"/>
                                <w:szCs w:val="22"/>
                              </w:rPr>
                              <w:t xml:space="preserve">réalisation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 journée de solidarité.</w:t>
                            </w:r>
                          </w:p>
                          <w:p w14:paraId="4DDDA4F8" w14:textId="77777777" w:rsidR="00C97AC2" w:rsidRPr="009345BB" w:rsidRDefault="00C97AC2" w:rsidP="00776F63">
                            <w:pPr>
                              <w:pStyle w:val="Corpsdetexte"/>
                              <w:spacing w:before="11"/>
                              <w:rPr>
                                <w:rFonts w:ascii="Calibri" w:hAnsi="Calibri" w:cs="Calibri"/>
                                <w:sz w:val="22"/>
                                <w:szCs w:val="22"/>
                              </w:rPr>
                            </w:pPr>
                          </w:p>
                          <w:p w14:paraId="4B0EAE1C" w14:textId="77777777" w:rsidR="00C97AC2" w:rsidRPr="009345BB" w:rsidRDefault="00C97AC2" w:rsidP="00776F63">
                            <w:pPr>
                              <w:spacing w:before="1" w:line="244" w:lineRule="exact"/>
                              <w:ind w:left="103"/>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solidarité</w:t>
                            </w:r>
                            <w:r w:rsidRPr="009345BB">
                              <w:rPr>
                                <w:rFonts w:ascii="Calibri" w:hAnsi="Calibri" w:cs="Calibri"/>
                                <w:spacing w:val="-3"/>
                                <w:sz w:val="22"/>
                                <w:szCs w:val="22"/>
                              </w:rPr>
                              <w:t xml:space="preserve"> </w:t>
                            </w:r>
                            <w:r w:rsidRPr="009345BB">
                              <w:rPr>
                                <w:rFonts w:ascii="Calibri" w:hAnsi="Calibri" w:cs="Calibri"/>
                                <w:sz w:val="22"/>
                                <w:szCs w:val="22"/>
                              </w:rPr>
                              <w:t>peut</w:t>
                            </w:r>
                            <w:r w:rsidRPr="009345BB">
                              <w:rPr>
                                <w:rFonts w:ascii="Calibri" w:hAnsi="Calibri" w:cs="Calibri"/>
                                <w:spacing w:val="-2"/>
                                <w:sz w:val="22"/>
                                <w:szCs w:val="22"/>
                              </w:rPr>
                              <w:t xml:space="preserve"> </w:t>
                            </w:r>
                            <w:r w:rsidRPr="009345BB">
                              <w:rPr>
                                <w:rFonts w:ascii="Calibri" w:hAnsi="Calibri" w:cs="Calibri"/>
                                <w:sz w:val="22"/>
                                <w:szCs w:val="22"/>
                              </w:rPr>
                              <w:t>être</w:t>
                            </w:r>
                            <w:r w:rsidRPr="009345BB">
                              <w:rPr>
                                <w:rFonts w:ascii="Calibri" w:hAnsi="Calibri" w:cs="Calibri"/>
                                <w:spacing w:val="-3"/>
                                <w:sz w:val="22"/>
                                <w:szCs w:val="22"/>
                              </w:rPr>
                              <w:t xml:space="preserve"> </w:t>
                            </w:r>
                            <w:r w:rsidRPr="009345BB">
                              <w:rPr>
                                <w:rFonts w:ascii="Calibri" w:hAnsi="Calibri" w:cs="Calibri"/>
                                <w:sz w:val="22"/>
                                <w:szCs w:val="22"/>
                              </w:rPr>
                              <w:t>réalisée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trois</w:t>
                            </w:r>
                            <w:r w:rsidRPr="009345BB">
                              <w:rPr>
                                <w:rFonts w:ascii="Calibri" w:hAnsi="Calibri" w:cs="Calibri"/>
                                <w:spacing w:val="-5"/>
                                <w:sz w:val="22"/>
                                <w:szCs w:val="22"/>
                              </w:rPr>
                              <w:t xml:space="preserve"> </w:t>
                            </w:r>
                            <w:r w:rsidRPr="009345BB">
                              <w:rPr>
                                <w:rFonts w:ascii="Calibri" w:hAnsi="Calibri" w:cs="Calibri"/>
                                <w:sz w:val="22"/>
                                <w:szCs w:val="22"/>
                              </w:rPr>
                              <w:t>manières</w:t>
                            </w:r>
                            <w:r w:rsidRPr="009345BB">
                              <w:rPr>
                                <w:rFonts w:ascii="Calibri" w:hAnsi="Calibri" w:cs="Calibri"/>
                                <w:spacing w:val="-1"/>
                                <w:sz w:val="22"/>
                                <w:szCs w:val="22"/>
                              </w:rPr>
                              <w:t xml:space="preserve"> </w:t>
                            </w:r>
                            <w:r w:rsidRPr="009345BB">
                              <w:rPr>
                                <w:rFonts w:ascii="Calibri" w:hAnsi="Calibri" w:cs="Calibri"/>
                                <w:sz w:val="22"/>
                                <w:szCs w:val="22"/>
                              </w:rPr>
                              <w:t>différentes</w:t>
                            </w:r>
                            <w:r w:rsidRPr="009345BB">
                              <w:rPr>
                                <w:rFonts w:ascii="Calibri" w:hAnsi="Calibri" w:cs="Calibri"/>
                                <w:spacing w:val="-1"/>
                                <w:sz w:val="22"/>
                                <w:szCs w:val="22"/>
                              </w:rPr>
                              <w:t xml:space="preserve"> </w:t>
                            </w:r>
                            <w:r w:rsidRPr="009345BB">
                              <w:rPr>
                                <w:rFonts w:ascii="Calibri" w:hAnsi="Calibri" w:cs="Calibri"/>
                                <w:sz w:val="22"/>
                                <w:szCs w:val="22"/>
                              </w:rPr>
                              <w:t>:</w:t>
                            </w:r>
                          </w:p>
                          <w:p w14:paraId="0D3A5738" w14:textId="77777777" w:rsidR="00C97AC2" w:rsidRPr="009345BB" w:rsidRDefault="00C97AC2" w:rsidP="009345BB">
                            <w:pPr>
                              <w:widowControl w:val="0"/>
                              <w:numPr>
                                <w:ilvl w:val="0"/>
                                <w:numId w:val="10"/>
                              </w:numPr>
                              <w:tabs>
                                <w:tab w:val="left" w:pos="811"/>
                                <w:tab w:val="left" w:pos="812"/>
                              </w:tabs>
                              <w:autoSpaceDE w:val="0"/>
                              <w:autoSpaceDN w:val="0"/>
                              <w:rPr>
                                <w:rFonts w:ascii="Calibri" w:hAnsi="Calibri" w:cs="Calibri"/>
                                <w:sz w:val="22"/>
                                <w:szCs w:val="22"/>
                              </w:rPr>
                            </w:pPr>
                            <w:r w:rsidRPr="009345BB">
                              <w:rPr>
                                <w:rFonts w:ascii="Calibri" w:hAnsi="Calibri" w:cs="Calibri"/>
                                <w:sz w:val="22"/>
                                <w:szCs w:val="22"/>
                              </w:rPr>
                              <w:t>7</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annuelles à</w:t>
                            </w:r>
                            <w:r w:rsidRPr="009345BB">
                              <w:rPr>
                                <w:rFonts w:ascii="Calibri" w:hAnsi="Calibri" w:cs="Calibri"/>
                                <w:spacing w:val="-2"/>
                                <w:sz w:val="22"/>
                                <w:szCs w:val="22"/>
                              </w:rPr>
                              <w:t xml:space="preserve"> </w:t>
                            </w:r>
                            <w:r w:rsidRPr="009345BB">
                              <w:rPr>
                                <w:rFonts w:ascii="Calibri" w:hAnsi="Calibri" w:cs="Calibri"/>
                                <w:sz w:val="22"/>
                                <w:szCs w:val="22"/>
                              </w:rPr>
                              <w:t>effectuer</w:t>
                            </w:r>
                            <w:r w:rsidRPr="009345BB">
                              <w:rPr>
                                <w:rFonts w:ascii="Calibri" w:hAnsi="Calibri" w:cs="Calibri"/>
                                <w:spacing w:val="-3"/>
                                <w:sz w:val="22"/>
                                <w:szCs w:val="22"/>
                              </w:rPr>
                              <w:t xml:space="preserve"> </w:t>
                            </w:r>
                            <w:r w:rsidRPr="009345BB">
                              <w:rPr>
                                <w:rFonts w:ascii="Calibri" w:hAnsi="Calibri" w:cs="Calibri"/>
                                <w:sz w:val="22"/>
                                <w:szCs w:val="22"/>
                              </w:rPr>
                              <w:t>par</w:t>
                            </w:r>
                            <w:r w:rsidRPr="009345BB">
                              <w:rPr>
                                <w:rFonts w:ascii="Calibri" w:hAnsi="Calibri" w:cs="Calibri"/>
                                <w:spacing w:val="-4"/>
                                <w:sz w:val="22"/>
                                <w:szCs w:val="22"/>
                              </w:rPr>
                              <w:t xml:space="preserve"> </w:t>
                            </w:r>
                            <w:r w:rsidRPr="009345BB">
                              <w:rPr>
                                <w:rFonts w:ascii="Calibri" w:hAnsi="Calibri" w:cs="Calibri"/>
                                <w:sz w:val="22"/>
                                <w:szCs w:val="22"/>
                              </w:rPr>
                              <w:t>l’agent.</w:t>
                            </w:r>
                          </w:p>
                          <w:p w14:paraId="1230BA2A" w14:textId="77777777" w:rsidR="00C97AC2" w:rsidRPr="009345BB" w:rsidRDefault="00C97AC2" w:rsidP="009345BB">
                            <w:pPr>
                              <w:widowControl w:val="0"/>
                              <w:numPr>
                                <w:ilvl w:val="0"/>
                                <w:numId w:val="10"/>
                              </w:numPr>
                              <w:tabs>
                                <w:tab w:val="left" w:pos="811"/>
                                <w:tab w:val="left" w:pos="812"/>
                              </w:tabs>
                              <w:autoSpaceDE w:val="0"/>
                              <w:autoSpaceDN w:val="0"/>
                              <w:spacing w:before="1" w:line="255" w:lineRule="exact"/>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suppression</w:t>
                            </w:r>
                            <w:r w:rsidRPr="009345BB">
                              <w:rPr>
                                <w:rFonts w:ascii="Calibri" w:hAnsi="Calibri" w:cs="Calibri"/>
                                <w:spacing w:val="-1"/>
                                <w:sz w:val="22"/>
                                <w:szCs w:val="22"/>
                              </w:rPr>
                              <w:t xml:space="preserve"> </w:t>
                            </w:r>
                            <w:r w:rsidRPr="009345BB">
                              <w:rPr>
                                <w:rFonts w:ascii="Calibri" w:hAnsi="Calibri" w:cs="Calibri"/>
                                <w:sz w:val="22"/>
                                <w:szCs w:val="22"/>
                              </w:rPr>
                              <w:t>d’une</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5"/>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RTT.</w:t>
                            </w:r>
                          </w:p>
                          <w:p w14:paraId="7262A749" w14:textId="77777777" w:rsidR="00C97AC2" w:rsidRPr="009345BB" w:rsidRDefault="00C97AC2" w:rsidP="009345BB">
                            <w:pPr>
                              <w:widowControl w:val="0"/>
                              <w:numPr>
                                <w:ilvl w:val="0"/>
                                <w:numId w:val="10"/>
                              </w:numPr>
                              <w:tabs>
                                <w:tab w:val="left" w:pos="811"/>
                                <w:tab w:val="left" w:pos="812"/>
                              </w:tabs>
                              <w:autoSpaceDE w:val="0"/>
                              <w:autoSpaceDN w:val="0"/>
                              <w:spacing w:line="254" w:lineRule="exact"/>
                              <w:rPr>
                                <w:rFonts w:ascii="Calibri" w:hAnsi="Calibri" w:cs="Calibri"/>
                                <w:sz w:val="22"/>
                                <w:szCs w:val="22"/>
                              </w:rPr>
                            </w:pPr>
                            <w:r w:rsidRPr="009345BB">
                              <w:rPr>
                                <w:rFonts w:ascii="Calibri" w:hAnsi="Calibri" w:cs="Calibri"/>
                                <w:sz w:val="22"/>
                                <w:szCs w:val="22"/>
                              </w:rPr>
                              <w:t>Travailler</w:t>
                            </w:r>
                            <w:r w:rsidRPr="009345BB">
                              <w:rPr>
                                <w:rFonts w:ascii="Calibri" w:hAnsi="Calibri" w:cs="Calibri"/>
                                <w:spacing w:val="-4"/>
                                <w:sz w:val="22"/>
                                <w:szCs w:val="22"/>
                              </w:rPr>
                              <w:t xml:space="preserve"> </w:t>
                            </w:r>
                            <w:r w:rsidRPr="009345BB">
                              <w:rPr>
                                <w:rFonts w:ascii="Calibri" w:hAnsi="Calibri" w:cs="Calibri"/>
                                <w:sz w:val="22"/>
                                <w:szCs w:val="22"/>
                              </w:rPr>
                              <w:t>un</w:t>
                            </w:r>
                            <w:r w:rsidRPr="009345BB">
                              <w:rPr>
                                <w:rFonts w:ascii="Calibri" w:hAnsi="Calibri" w:cs="Calibri"/>
                                <w:spacing w:val="-2"/>
                                <w:sz w:val="22"/>
                                <w:szCs w:val="22"/>
                              </w:rPr>
                              <w:t xml:space="preserve"> </w:t>
                            </w:r>
                            <w:r w:rsidRPr="009345BB">
                              <w:rPr>
                                <w:rFonts w:ascii="Calibri" w:hAnsi="Calibri" w:cs="Calibri"/>
                                <w:sz w:val="22"/>
                                <w:szCs w:val="22"/>
                              </w:rPr>
                              <w:t>jour</w:t>
                            </w:r>
                            <w:r w:rsidRPr="009345BB">
                              <w:rPr>
                                <w:rFonts w:ascii="Calibri" w:hAnsi="Calibri" w:cs="Calibri"/>
                                <w:spacing w:val="-4"/>
                                <w:sz w:val="22"/>
                                <w:szCs w:val="22"/>
                              </w:rPr>
                              <w:t xml:space="preserve"> </w:t>
                            </w:r>
                            <w:r w:rsidRPr="009345BB">
                              <w:rPr>
                                <w:rFonts w:ascii="Calibri" w:hAnsi="Calibri" w:cs="Calibri"/>
                                <w:sz w:val="22"/>
                                <w:szCs w:val="22"/>
                              </w:rPr>
                              <w:t>habituellement</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2"/>
                                <w:sz w:val="22"/>
                                <w:szCs w:val="22"/>
                              </w:rPr>
                              <w:t xml:space="preserve"> </w:t>
                            </w:r>
                            <w:proofErr w:type="gramStart"/>
                            <w:r w:rsidRPr="009345BB">
                              <w:rPr>
                                <w:rFonts w:ascii="Calibri" w:hAnsi="Calibri" w:cs="Calibri"/>
                                <w:sz w:val="22"/>
                                <w:szCs w:val="22"/>
                              </w:rPr>
                              <w:t>travaillé</w:t>
                            </w:r>
                            <w:proofErr w:type="gramEnd"/>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l’exception</w:t>
                            </w:r>
                            <w:r w:rsidRPr="009345BB">
                              <w:rPr>
                                <w:rFonts w:ascii="Calibri" w:hAnsi="Calibri" w:cs="Calibri"/>
                                <w:spacing w:val="-6"/>
                                <w:sz w:val="22"/>
                                <w:szCs w:val="22"/>
                              </w:rPr>
                              <w:t xml:space="preserve"> </w:t>
                            </w:r>
                            <w:r w:rsidRPr="009345BB">
                              <w:rPr>
                                <w:rFonts w:ascii="Calibri" w:hAnsi="Calibri" w:cs="Calibri"/>
                                <w:sz w:val="22"/>
                                <w:szCs w:val="22"/>
                              </w:rPr>
                              <w:t>du</w:t>
                            </w:r>
                            <w:r w:rsidRPr="009345BB">
                              <w:rPr>
                                <w:rFonts w:ascii="Calibri" w:hAnsi="Calibri" w:cs="Calibri"/>
                                <w:spacing w:val="-2"/>
                                <w:sz w:val="22"/>
                                <w:szCs w:val="22"/>
                              </w:rPr>
                              <w:t xml:space="preserve"> </w:t>
                            </w:r>
                            <w:r w:rsidRPr="009345BB">
                              <w:rPr>
                                <w:rFonts w:ascii="Calibri" w:hAnsi="Calibri" w:cs="Calibri"/>
                                <w:sz w:val="22"/>
                                <w:szCs w:val="22"/>
                              </w:rPr>
                              <w:t>1</w:t>
                            </w:r>
                            <w:r w:rsidRPr="009345BB">
                              <w:rPr>
                                <w:rFonts w:ascii="Calibri" w:hAnsi="Calibri" w:cs="Calibri"/>
                                <w:position w:val="7"/>
                                <w:sz w:val="22"/>
                                <w:szCs w:val="22"/>
                              </w:rPr>
                              <w:t>er</w:t>
                            </w:r>
                            <w:r w:rsidRPr="009345BB">
                              <w:rPr>
                                <w:rFonts w:ascii="Calibri" w:hAnsi="Calibri" w:cs="Calibri"/>
                                <w:spacing w:val="16"/>
                                <w:position w:val="7"/>
                                <w:sz w:val="22"/>
                                <w:szCs w:val="22"/>
                              </w:rPr>
                              <w:t xml:space="preserve"> </w:t>
                            </w:r>
                            <w:r w:rsidRPr="009345BB">
                              <w:rPr>
                                <w:rFonts w:ascii="Calibri" w:hAnsi="Calibri" w:cs="Calibri"/>
                                <w:sz w:val="22"/>
                                <w:szCs w:val="22"/>
                              </w:rPr>
                              <w:t>mai.</w:t>
                            </w:r>
                          </w:p>
                        </w:txbxContent>
                      </wps:txbx>
                      <wps:bodyPr rot="0" vert="horz" wrap="square" lIns="0" tIns="0" rIns="0" bIns="0" anchor="t" anchorCtr="0" upright="1">
                        <a:noAutofit/>
                      </wps:bodyPr>
                    </wps:wsp>
                  </a:graphicData>
                </a:graphic>
              </wp:inline>
            </w:drawing>
          </mc:Choice>
          <mc:Fallback>
            <w:pict>
              <v:shape w14:anchorId="66E2593B" id="Zone de texte 4" o:spid="_x0000_s1044" type="#_x0000_t202" style="width:466.8pt;height:9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" filled="f" strokeweight=".16936mm">
                <v:textbox inset="0,0,0,0">
                  <w:txbxContent>
                    <w:p w14:paraId="3D890DA7" w14:textId="70C8B18F" w:rsidR="00C97AC2" w:rsidRPr="009345BB" w:rsidRDefault="00C97AC2" w:rsidP="00776F63">
                      <w:pPr>
                        <w:ind w:left="103"/>
                        <w:rPr>
                          <w:rFonts w:ascii="Calibri" w:hAnsi="Calibri" w:cs="Calibri"/>
                          <w:spacing w:val="5"/>
                          <w:sz w:val="22"/>
                          <w:szCs w:val="22"/>
                        </w:rPr>
                      </w:pPr>
                      <w:r w:rsidRPr="009345BB">
                        <w:rPr>
                          <w:rFonts w:ascii="Calibri" w:hAnsi="Calibri" w:cs="Calibri"/>
                          <w:sz w:val="22"/>
                          <w:szCs w:val="22"/>
                        </w:rPr>
                        <w:t>NDLR</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spacing w:val="2"/>
                          <w:sz w:val="22"/>
                          <w:szCs w:val="22"/>
                        </w:rPr>
                        <w:t xml:space="preserve"> </w:t>
                      </w:r>
                      <w:r w:rsidRPr="009345BB">
                        <w:rPr>
                          <w:rFonts w:ascii="Calibri" w:hAnsi="Calibri" w:cs="Calibri"/>
                          <w:sz w:val="22"/>
                          <w:szCs w:val="22"/>
                        </w:rPr>
                        <w:t>Indiquer</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2"/>
                          <w:sz w:val="22"/>
                          <w:szCs w:val="22"/>
                        </w:rPr>
                        <w:t xml:space="preserve"> </w:t>
                      </w:r>
                      <w:r w:rsidRPr="009345BB">
                        <w:rPr>
                          <w:rFonts w:ascii="Calibri" w:hAnsi="Calibri" w:cs="Calibri"/>
                          <w:sz w:val="22"/>
                          <w:szCs w:val="22"/>
                        </w:rPr>
                        <w:t>choix</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l’organe</w:t>
                      </w:r>
                      <w:r w:rsidRPr="009345BB">
                        <w:rPr>
                          <w:rFonts w:ascii="Calibri" w:hAnsi="Calibri" w:cs="Calibri"/>
                          <w:spacing w:val="2"/>
                          <w:sz w:val="22"/>
                          <w:szCs w:val="22"/>
                        </w:rPr>
                        <w:t xml:space="preserve"> </w:t>
                      </w:r>
                      <w:r w:rsidRPr="009345BB">
                        <w:rPr>
                          <w:rFonts w:ascii="Calibri" w:hAnsi="Calibri" w:cs="Calibri"/>
                          <w:sz w:val="22"/>
                          <w:szCs w:val="22"/>
                        </w:rPr>
                        <w:t>délibérant</w:t>
                      </w:r>
                      <w:r w:rsidRPr="009345BB">
                        <w:rPr>
                          <w:rFonts w:ascii="Calibri" w:hAnsi="Calibri" w:cs="Calibri"/>
                          <w:spacing w:val="7"/>
                          <w:sz w:val="22"/>
                          <w:szCs w:val="22"/>
                        </w:rPr>
                        <w:t xml:space="preserve"> </w:t>
                      </w:r>
                      <w:r w:rsidRPr="009345BB">
                        <w:rPr>
                          <w:rFonts w:ascii="Calibri" w:hAnsi="Calibri" w:cs="Calibri"/>
                          <w:sz w:val="22"/>
                          <w:szCs w:val="22"/>
                        </w:rPr>
                        <w:t>après</w:t>
                      </w:r>
                      <w:r w:rsidRPr="009345BB">
                        <w:rPr>
                          <w:rFonts w:ascii="Calibri" w:hAnsi="Calibri" w:cs="Calibri"/>
                          <w:spacing w:val="2"/>
                          <w:sz w:val="22"/>
                          <w:szCs w:val="22"/>
                        </w:rPr>
                        <w:t xml:space="preserve"> </w:t>
                      </w:r>
                      <w:r w:rsidRPr="009345BB">
                        <w:rPr>
                          <w:rFonts w:ascii="Calibri" w:hAnsi="Calibri" w:cs="Calibri"/>
                          <w:sz w:val="22"/>
                          <w:szCs w:val="22"/>
                        </w:rPr>
                        <w:t>avis</w:t>
                      </w:r>
                      <w:r w:rsidRPr="009345BB">
                        <w:rPr>
                          <w:rFonts w:ascii="Calibri" w:hAnsi="Calibri" w:cs="Calibri"/>
                          <w:spacing w:val="1"/>
                          <w:sz w:val="22"/>
                          <w:szCs w:val="22"/>
                        </w:rPr>
                        <w:t xml:space="preserve"> </w:t>
                      </w:r>
                      <w:r w:rsidRPr="00484606">
                        <w:rPr>
                          <w:rFonts w:ascii="Calibri" w:hAnsi="Calibri" w:cs="Calibri"/>
                          <w:sz w:val="22"/>
                          <w:szCs w:val="22"/>
                        </w:rPr>
                        <w:t>du</w:t>
                      </w:r>
                      <w:r w:rsidRPr="00484606">
                        <w:rPr>
                          <w:rFonts w:ascii="Calibri" w:hAnsi="Calibri" w:cs="Calibri"/>
                          <w:spacing w:val="5"/>
                          <w:sz w:val="22"/>
                          <w:szCs w:val="22"/>
                        </w:rPr>
                        <w:t xml:space="preserve"> </w:t>
                      </w:r>
                      <w:r w:rsidRPr="00484606">
                        <w:rPr>
                          <w:rFonts w:ascii="Calibri" w:hAnsi="Calibri" w:cs="Calibri"/>
                          <w:spacing w:val="3"/>
                          <w:sz w:val="22"/>
                          <w:szCs w:val="22"/>
                        </w:rPr>
                        <w:t>Comité social territorial</w:t>
                      </w:r>
                      <w:r w:rsidRPr="00484606">
                        <w:rPr>
                          <w:rFonts w:ascii="Calibri" w:hAnsi="Calibri" w:cs="Calibri"/>
                          <w:sz w:val="22"/>
                          <w:szCs w:val="22"/>
                        </w:rPr>
                        <w:t>,</w:t>
                      </w:r>
                      <w:r w:rsidRPr="00484606">
                        <w:rPr>
                          <w:rFonts w:ascii="Calibri" w:hAnsi="Calibri" w:cs="Calibri"/>
                          <w:spacing w:val="2"/>
                          <w:sz w:val="22"/>
                          <w:szCs w:val="22"/>
                        </w:rPr>
                        <w:t xml:space="preserve"> </w:t>
                      </w:r>
                      <w:r w:rsidRPr="00484606">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les</w:t>
                      </w:r>
                      <w:r w:rsidRPr="009345BB">
                        <w:rPr>
                          <w:rFonts w:ascii="Calibri" w:hAnsi="Calibri" w:cs="Calibri"/>
                          <w:spacing w:val="2"/>
                          <w:sz w:val="22"/>
                          <w:szCs w:val="22"/>
                        </w:rPr>
                        <w:t xml:space="preserve"> </w:t>
                      </w:r>
                      <w:r w:rsidRPr="009345BB">
                        <w:rPr>
                          <w:rFonts w:ascii="Calibri" w:hAnsi="Calibri" w:cs="Calibri"/>
                          <w:sz w:val="22"/>
                          <w:szCs w:val="22"/>
                        </w:rPr>
                        <w:t>modalités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Pr>
                          <w:rFonts w:ascii="Calibri" w:hAnsi="Calibri" w:cs="Calibri"/>
                          <w:sz w:val="22"/>
                          <w:szCs w:val="22"/>
                        </w:rPr>
                        <w:t xml:space="preserve">réalisation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 journée de solidarité.</w:t>
                      </w:r>
                    </w:p>
                    <w:p w14:paraId="4DDDA4F8" w14:textId="77777777" w:rsidR="00C97AC2" w:rsidRPr="009345BB" w:rsidRDefault="00C97AC2" w:rsidP="00776F63">
                      <w:pPr>
                        <w:pStyle w:val="Corpsdetexte"/>
                        <w:spacing w:before="11"/>
                        <w:rPr>
                          <w:rFonts w:ascii="Calibri" w:hAnsi="Calibri" w:cs="Calibri"/>
                          <w:sz w:val="22"/>
                          <w:szCs w:val="22"/>
                        </w:rPr>
                      </w:pPr>
                    </w:p>
                    <w:p w14:paraId="4B0EAE1C" w14:textId="77777777" w:rsidR="00C97AC2" w:rsidRPr="009345BB" w:rsidRDefault="00C97AC2" w:rsidP="00776F63">
                      <w:pPr>
                        <w:spacing w:before="1" w:line="244" w:lineRule="exact"/>
                        <w:ind w:left="103"/>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solidarité</w:t>
                      </w:r>
                      <w:r w:rsidRPr="009345BB">
                        <w:rPr>
                          <w:rFonts w:ascii="Calibri" w:hAnsi="Calibri" w:cs="Calibri"/>
                          <w:spacing w:val="-3"/>
                          <w:sz w:val="22"/>
                          <w:szCs w:val="22"/>
                        </w:rPr>
                        <w:t xml:space="preserve"> </w:t>
                      </w:r>
                      <w:r w:rsidRPr="009345BB">
                        <w:rPr>
                          <w:rFonts w:ascii="Calibri" w:hAnsi="Calibri" w:cs="Calibri"/>
                          <w:sz w:val="22"/>
                          <w:szCs w:val="22"/>
                        </w:rPr>
                        <w:t>peut</w:t>
                      </w:r>
                      <w:r w:rsidRPr="009345BB">
                        <w:rPr>
                          <w:rFonts w:ascii="Calibri" w:hAnsi="Calibri" w:cs="Calibri"/>
                          <w:spacing w:val="-2"/>
                          <w:sz w:val="22"/>
                          <w:szCs w:val="22"/>
                        </w:rPr>
                        <w:t xml:space="preserve"> </w:t>
                      </w:r>
                      <w:r w:rsidRPr="009345BB">
                        <w:rPr>
                          <w:rFonts w:ascii="Calibri" w:hAnsi="Calibri" w:cs="Calibri"/>
                          <w:sz w:val="22"/>
                          <w:szCs w:val="22"/>
                        </w:rPr>
                        <w:t>être</w:t>
                      </w:r>
                      <w:r w:rsidRPr="009345BB">
                        <w:rPr>
                          <w:rFonts w:ascii="Calibri" w:hAnsi="Calibri" w:cs="Calibri"/>
                          <w:spacing w:val="-3"/>
                          <w:sz w:val="22"/>
                          <w:szCs w:val="22"/>
                        </w:rPr>
                        <w:t xml:space="preserve"> </w:t>
                      </w:r>
                      <w:r w:rsidRPr="009345BB">
                        <w:rPr>
                          <w:rFonts w:ascii="Calibri" w:hAnsi="Calibri" w:cs="Calibri"/>
                          <w:sz w:val="22"/>
                          <w:szCs w:val="22"/>
                        </w:rPr>
                        <w:t>réalisée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trois</w:t>
                      </w:r>
                      <w:r w:rsidRPr="009345BB">
                        <w:rPr>
                          <w:rFonts w:ascii="Calibri" w:hAnsi="Calibri" w:cs="Calibri"/>
                          <w:spacing w:val="-5"/>
                          <w:sz w:val="22"/>
                          <w:szCs w:val="22"/>
                        </w:rPr>
                        <w:t xml:space="preserve"> </w:t>
                      </w:r>
                      <w:r w:rsidRPr="009345BB">
                        <w:rPr>
                          <w:rFonts w:ascii="Calibri" w:hAnsi="Calibri" w:cs="Calibri"/>
                          <w:sz w:val="22"/>
                          <w:szCs w:val="22"/>
                        </w:rPr>
                        <w:t>manières</w:t>
                      </w:r>
                      <w:r w:rsidRPr="009345BB">
                        <w:rPr>
                          <w:rFonts w:ascii="Calibri" w:hAnsi="Calibri" w:cs="Calibri"/>
                          <w:spacing w:val="-1"/>
                          <w:sz w:val="22"/>
                          <w:szCs w:val="22"/>
                        </w:rPr>
                        <w:t xml:space="preserve"> </w:t>
                      </w:r>
                      <w:r w:rsidRPr="009345BB">
                        <w:rPr>
                          <w:rFonts w:ascii="Calibri" w:hAnsi="Calibri" w:cs="Calibri"/>
                          <w:sz w:val="22"/>
                          <w:szCs w:val="22"/>
                        </w:rPr>
                        <w:t>différentes</w:t>
                      </w:r>
                      <w:r w:rsidRPr="009345BB">
                        <w:rPr>
                          <w:rFonts w:ascii="Calibri" w:hAnsi="Calibri" w:cs="Calibri"/>
                          <w:spacing w:val="-1"/>
                          <w:sz w:val="22"/>
                          <w:szCs w:val="22"/>
                        </w:rPr>
                        <w:t xml:space="preserve"> </w:t>
                      </w:r>
                      <w:r w:rsidRPr="009345BB">
                        <w:rPr>
                          <w:rFonts w:ascii="Calibri" w:hAnsi="Calibri" w:cs="Calibri"/>
                          <w:sz w:val="22"/>
                          <w:szCs w:val="22"/>
                        </w:rPr>
                        <w:t>:</w:t>
                      </w:r>
                    </w:p>
                    <w:p w14:paraId="0D3A5738" w14:textId="77777777" w:rsidR="00C97AC2" w:rsidRPr="009345BB" w:rsidRDefault="00C97AC2" w:rsidP="009345BB">
                      <w:pPr>
                        <w:widowControl w:val="0"/>
                        <w:numPr>
                          <w:ilvl w:val="0"/>
                          <w:numId w:val="10"/>
                        </w:numPr>
                        <w:tabs>
                          <w:tab w:val="left" w:pos="811"/>
                          <w:tab w:val="left" w:pos="812"/>
                        </w:tabs>
                        <w:autoSpaceDE w:val="0"/>
                        <w:autoSpaceDN w:val="0"/>
                        <w:rPr>
                          <w:rFonts w:ascii="Calibri" w:hAnsi="Calibri" w:cs="Calibri"/>
                          <w:sz w:val="22"/>
                          <w:szCs w:val="22"/>
                        </w:rPr>
                      </w:pPr>
                      <w:r w:rsidRPr="009345BB">
                        <w:rPr>
                          <w:rFonts w:ascii="Calibri" w:hAnsi="Calibri" w:cs="Calibri"/>
                          <w:sz w:val="22"/>
                          <w:szCs w:val="22"/>
                        </w:rPr>
                        <w:t>7</w:t>
                      </w:r>
                      <w:r w:rsidRPr="009345BB">
                        <w:rPr>
                          <w:rFonts w:ascii="Calibri" w:hAnsi="Calibri" w:cs="Calibri"/>
                          <w:spacing w:val="-3"/>
                          <w:sz w:val="22"/>
                          <w:szCs w:val="22"/>
                        </w:rPr>
                        <w:t xml:space="preserve"> </w:t>
                      </w:r>
                      <w:r w:rsidRPr="009345BB">
                        <w:rPr>
                          <w:rFonts w:ascii="Calibri" w:hAnsi="Calibri" w:cs="Calibri"/>
                          <w:sz w:val="22"/>
                          <w:szCs w:val="22"/>
                        </w:rPr>
                        <w:t>heures</w:t>
                      </w:r>
                      <w:r w:rsidRPr="009345BB">
                        <w:rPr>
                          <w:rFonts w:ascii="Calibri" w:hAnsi="Calibri" w:cs="Calibri"/>
                          <w:spacing w:val="-3"/>
                          <w:sz w:val="22"/>
                          <w:szCs w:val="22"/>
                        </w:rPr>
                        <w:t xml:space="preserve"> </w:t>
                      </w:r>
                      <w:r w:rsidRPr="009345BB">
                        <w:rPr>
                          <w:rFonts w:ascii="Calibri" w:hAnsi="Calibri" w:cs="Calibri"/>
                          <w:sz w:val="22"/>
                          <w:szCs w:val="22"/>
                        </w:rPr>
                        <w:t>annuelles à</w:t>
                      </w:r>
                      <w:r w:rsidRPr="009345BB">
                        <w:rPr>
                          <w:rFonts w:ascii="Calibri" w:hAnsi="Calibri" w:cs="Calibri"/>
                          <w:spacing w:val="-2"/>
                          <w:sz w:val="22"/>
                          <w:szCs w:val="22"/>
                        </w:rPr>
                        <w:t xml:space="preserve"> </w:t>
                      </w:r>
                      <w:r w:rsidRPr="009345BB">
                        <w:rPr>
                          <w:rFonts w:ascii="Calibri" w:hAnsi="Calibri" w:cs="Calibri"/>
                          <w:sz w:val="22"/>
                          <w:szCs w:val="22"/>
                        </w:rPr>
                        <w:t>effectuer</w:t>
                      </w:r>
                      <w:r w:rsidRPr="009345BB">
                        <w:rPr>
                          <w:rFonts w:ascii="Calibri" w:hAnsi="Calibri" w:cs="Calibri"/>
                          <w:spacing w:val="-3"/>
                          <w:sz w:val="22"/>
                          <w:szCs w:val="22"/>
                        </w:rPr>
                        <w:t xml:space="preserve"> </w:t>
                      </w:r>
                      <w:r w:rsidRPr="009345BB">
                        <w:rPr>
                          <w:rFonts w:ascii="Calibri" w:hAnsi="Calibri" w:cs="Calibri"/>
                          <w:sz w:val="22"/>
                          <w:szCs w:val="22"/>
                        </w:rPr>
                        <w:t>par</w:t>
                      </w:r>
                      <w:r w:rsidRPr="009345BB">
                        <w:rPr>
                          <w:rFonts w:ascii="Calibri" w:hAnsi="Calibri" w:cs="Calibri"/>
                          <w:spacing w:val="-4"/>
                          <w:sz w:val="22"/>
                          <w:szCs w:val="22"/>
                        </w:rPr>
                        <w:t xml:space="preserve"> </w:t>
                      </w:r>
                      <w:r w:rsidRPr="009345BB">
                        <w:rPr>
                          <w:rFonts w:ascii="Calibri" w:hAnsi="Calibri" w:cs="Calibri"/>
                          <w:sz w:val="22"/>
                          <w:szCs w:val="22"/>
                        </w:rPr>
                        <w:t>l’agent.</w:t>
                      </w:r>
                    </w:p>
                    <w:p w14:paraId="1230BA2A" w14:textId="77777777" w:rsidR="00C97AC2" w:rsidRPr="009345BB" w:rsidRDefault="00C97AC2" w:rsidP="009345BB">
                      <w:pPr>
                        <w:widowControl w:val="0"/>
                        <w:numPr>
                          <w:ilvl w:val="0"/>
                          <w:numId w:val="10"/>
                        </w:numPr>
                        <w:tabs>
                          <w:tab w:val="left" w:pos="811"/>
                          <w:tab w:val="left" w:pos="812"/>
                        </w:tabs>
                        <w:autoSpaceDE w:val="0"/>
                        <w:autoSpaceDN w:val="0"/>
                        <w:spacing w:before="1" w:line="255" w:lineRule="exact"/>
                        <w:rPr>
                          <w:rFonts w:ascii="Calibri" w:hAnsi="Calibri" w:cs="Calibri"/>
                          <w:sz w:val="22"/>
                          <w:szCs w:val="22"/>
                        </w:rPr>
                      </w:pP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suppression</w:t>
                      </w:r>
                      <w:r w:rsidRPr="009345BB">
                        <w:rPr>
                          <w:rFonts w:ascii="Calibri" w:hAnsi="Calibri" w:cs="Calibri"/>
                          <w:spacing w:val="-1"/>
                          <w:sz w:val="22"/>
                          <w:szCs w:val="22"/>
                        </w:rPr>
                        <w:t xml:space="preserve"> </w:t>
                      </w:r>
                      <w:r w:rsidRPr="009345BB">
                        <w:rPr>
                          <w:rFonts w:ascii="Calibri" w:hAnsi="Calibri" w:cs="Calibri"/>
                          <w:sz w:val="22"/>
                          <w:szCs w:val="22"/>
                        </w:rPr>
                        <w:t>d’une</w:t>
                      </w:r>
                      <w:r w:rsidRPr="009345BB">
                        <w:rPr>
                          <w:rFonts w:ascii="Calibri" w:hAnsi="Calibri" w:cs="Calibri"/>
                          <w:spacing w:val="-3"/>
                          <w:sz w:val="22"/>
                          <w:szCs w:val="22"/>
                        </w:rPr>
                        <w:t xml:space="preserve"> </w:t>
                      </w:r>
                      <w:r w:rsidRPr="009345BB">
                        <w:rPr>
                          <w:rFonts w:ascii="Calibri" w:hAnsi="Calibri" w:cs="Calibri"/>
                          <w:sz w:val="22"/>
                          <w:szCs w:val="22"/>
                        </w:rPr>
                        <w:t>journée</w:t>
                      </w:r>
                      <w:r w:rsidRPr="009345BB">
                        <w:rPr>
                          <w:rFonts w:ascii="Calibri" w:hAnsi="Calibri" w:cs="Calibri"/>
                          <w:spacing w:val="-5"/>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RTT.</w:t>
                      </w:r>
                    </w:p>
                    <w:p w14:paraId="7262A749" w14:textId="77777777" w:rsidR="00C97AC2" w:rsidRPr="009345BB" w:rsidRDefault="00C97AC2" w:rsidP="009345BB">
                      <w:pPr>
                        <w:widowControl w:val="0"/>
                        <w:numPr>
                          <w:ilvl w:val="0"/>
                          <w:numId w:val="10"/>
                        </w:numPr>
                        <w:tabs>
                          <w:tab w:val="left" w:pos="811"/>
                          <w:tab w:val="left" w:pos="812"/>
                        </w:tabs>
                        <w:autoSpaceDE w:val="0"/>
                        <w:autoSpaceDN w:val="0"/>
                        <w:spacing w:line="254" w:lineRule="exact"/>
                        <w:rPr>
                          <w:rFonts w:ascii="Calibri" w:hAnsi="Calibri" w:cs="Calibri"/>
                          <w:sz w:val="22"/>
                          <w:szCs w:val="22"/>
                        </w:rPr>
                      </w:pPr>
                      <w:r w:rsidRPr="009345BB">
                        <w:rPr>
                          <w:rFonts w:ascii="Calibri" w:hAnsi="Calibri" w:cs="Calibri"/>
                          <w:sz w:val="22"/>
                          <w:szCs w:val="22"/>
                        </w:rPr>
                        <w:t>Travailler</w:t>
                      </w:r>
                      <w:r w:rsidRPr="009345BB">
                        <w:rPr>
                          <w:rFonts w:ascii="Calibri" w:hAnsi="Calibri" w:cs="Calibri"/>
                          <w:spacing w:val="-4"/>
                          <w:sz w:val="22"/>
                          <w:szCs w:val="22"/>
                        </w:rPr>
                        <w:t xml:space="preserve"> </w:t>
                      </w:r>
                      <w:r w:rsidRPr="009345BB">
                        <w:rPr>
                          <w:rFonts w:ascii="Calibri" w:hAnsi="Calibri" w:cs="Calibri"/>
                          <w:sz w:val="22"/>
                          <w:szCs w:val="22"/>
                        </w:rPr>
                        <w:t>un</w:t>
                      </w:r>
                      <w:r w:rsidRPr="009345BB">
                        <w:rPr>
                          <w:rFonts w:ascii="Calibri" w:hAnsi="Calibri" w:cs="Calibri"/>
                          <w:spacing w:val="-2"/>
                          <w:sz w:val="22"/>
                          <w:szCs w:val="22"/>
                        </w:rPr>
                        <w:t xml:space="preserve"> </w:t>
                      </w:r>
                      <w:r w:rsidRPr="009345BB">
                        <w:rPr>
                          <w:rFonts w:ascii="Calibri" w:hAnsi="Calibri" w:cs="Calibri"/>
                          <w:sz w:val="22"/>
                          <w:szCs w:val="22"/>
                        </w:rPr>
                        <w:t>jour</w:t>
                      </w:r>
                      <w:r w:rsidRPr="009345BB">
                        <w:rPr>
                          <w:rFonts w:ascii="Calibri" w:hAnsi="Calibri" w:cs="Calibri"/>
                          <w:spacing w:val="-4"/>
                          <w:sz w:val="22"/>
                          <w:szCs w:val="22"/>
                        </w:rPr>
                        <w:t xml:space="preserve"> </w:t>
                      </w:r>
                      <w:r w:rsidRPr="009345BB">
                        <w:rPr>
                          <w:rFonts w:ascii="Calibri" w:hAnsi="Calibri" w:cs="Calibri"/>
                          <w:sz w:val="22"/>
                          <w:szCs w:val="22"/>
                        </w:rPr>
                        <w:t>habituellement</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2"/>
                          <w:sz w:val="22"/>
                          <w:szCs w:val="22"/>
                        </w:rPr>
                        <w:t xml:space="preserve"> </w:t>
                      </w:r>
                      <w:proofErr w:type="gramStart"/>
                      <w:r w:rsidRPr="009345BB">
                        <w:rPr>
                          <w:rFonts w:ascii="Calibri" w:hAnsi="Calibri" w:cs="Calibri"/>
                          <w:sz w:val="22"/>
                          <w:szCs w:val="22"/>
                        </w:rPr>
                        <w:t>travaillé</w:t>
                      </w:r>
                      <w:proofErr w:type="gramEnd"/>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l’exception</w:t>
                      </w:r>
                      <w:r w:rsidRPr="009345BB">
                        <w:rPr>
                          <w:rFonts w:ascii="Calibri" w:hAnsi="Calibri" w:cs="Calibri"/>
                          <w:spacing w:val="-6"/>
                          <w:sz w:val="22"/>
                          <w:szCs w:val="22"/>
                        </w:rPr>
                        <w:t xml:space="preserve"> </w:t>
                      </w:r>
                      <w:r w:rsidRPr="009345BB">
                        <w:rPr>
                          <w:rFonts w:ascii="Calibri" w:hAnsi="Calibri" w:cs="Calibri"/>
                          <w:sz w:val="22"/>
                          <w:szCs w:val="22"/>
                        </w:rPr>
                        <w:t>du</w:t>
                      </w:r>
                      <w:r w:rsidRPr="009345BB">
                        <w:rPr>
                          <w:rFonts w:ascii="Calibri" w:hAnsi="Calibri" w:cs="Calibri"/>
                          <w:spacing w:val="-2"/>
                          <w:sz w:val="22"/>
                          <w:szCs w:val="22"/>
                        </w:rPr>
                        <w:t xml:space="preserve"> </w:t>
                      </w:r>
                      <w:r w:rsidRPr="009345BB">
                        <w:rPr>
                          <w:rFonts w:ascii="Calibri" w:hAnsi="Calibri" w:cs="Calibri"/>
                          <w:sz w:val="22"/>
                          <w:szCs w:val="22"/>
                        </w:rPr>
                        <w:t>1</w:t>
                      </w:r>
                      <w:r w:rsidRPr="009345BB">
                        <w:rPr>
                          <w:rFonts w:ascii="Calibri" w:hAnsi="Calibri" w:cs="Calibri"/>
                          <w:position w:val="7"/>
                          <w:sz w:val="22"/>
                          <w:szCs w:val="22"/>
                        </w:rPr>
                        <w:t>er</w:t>
                      </w:r>
                      <w:r w:rsidRPr="009345BB">
                        <w:rPr>
                          <w:rFonts w:ascii="Calibri" w:hAnsi="Calibri" w:cs="Calibri"/>
                          <w:spacing w:val="16"/>
                          <w:position w:val="7"/>
                          <w:sz w:val="22"/>
                          <w:szCs w:val="22"/>
                        </w:rPr>
                        <w:t xml:space="preserve"> </w:t>
                      </w:r>
                      <w:r w:rsidRPr="009345BB">
                        <w:rPr>
                          <w:rFonts w:ascii="Calibri" w:hAnsi="Calibri" w:cs="Calibri"/>
                          <w:sz w:val="22"/>
                          <w:szCs w:val="22"/>
                        </w:rPr>
                        <w:t>mai.</w:t>
                      </w:r>
                    </w:p>
                  </w:txbxContent>
                </v:textbox>
                <w10:anchorlock/>
              </v:shape>
            </w:pict>
          </mc:Fallback>
        </mc:AlternateContent>
      </w:r>
    </w:p>
    <w:p w14:paraId="250B1FBC" w14:textId="77777777" w:rsidR="00776F63" w:rsidRPr="0002493D" w:rsidRDefault="00776F63" w:rsidP="00624F90">
      <w:pPr>
        <w:spacing w:after="3"/>
        <w:jc w:val="both"/>
        <w:outlineLvl w:val="1"/>
        <w:rPr>
          <w:b/>
          <w:bCs/>
        </w:rPr>
      </w:pPr>
    </w:p>
    <w:p w14:paraId="36CD2851" w14:textId="77777777" w:rsidR="00776F63" w:rsidRPr="009345BB" w:rsidRDefault="00776F63" w:rsidP="00624F90">
      <w:pPr>
        <w:jc w:val="both"/>
        <w:rPr>
          <w:rFonts w:ascii="Calibri" w:hAnsi="Calibri" w:cs="Calibri"/>
          <w:strike/>
          <w:sz w:val="22"/>
          <w:szCs w:val="22"/>
        </w:rPr>
      </w:pPr>
      <w:r w:rsidRPr="009345BB">
        <w:rPr>
          <w:rFonts w:ascii="Calibri" w:hAnsi="Calibri" w:cs="Calibri"/>
          <w:sz w:val="22"/>
          <w:szCs w:val="22"/>
        </w:rPr>
        <w:t>La journée de solidarité prend la forme d’une journée de travail non rémunérée de 7 heures pour tout agent dont la durée hebdomadaire de travail est de 35 heures.</w:t>
      </w:r>
    </w:p>
    <w:p w14:paraId="77908E07" w14:textId="77777777" w:rsidR="00776F63" w:rsidRPr="009345BB" w:rsidRDefault="00776F63" w:rsidP="00624F90">
      <w:pPr>
        <w:jc w:val="both"/>
        <w:rPr>
          <w:rFonts w:ascii="Calibri" w:hAnsi="Calibri" w:cs="Calibri"/>
          <w:sz w:val="22"/>
          <w:szCs w:val="22"/>
        </w:rPr>
      </w:pPr>
    </w:p>
    <w:p w14:paraId="7FA5A43E" w14:textId="77777777" w:rsidR="00776F63" w:rsidRPr="009345BB" w:rsidRDefault="00776F63" w:rsidP="00624F90">
      <w:pPr>
        <w:jc w:val="both"/>
        <w:rPr>
          <w:rFonts w:ascii="Calibri" w:hAnsi="Calibri" w:cs="Calibri"/>
          <w:sz w:val="22"/>
          <w:szCs w:val="22"/>
        </w:rPr>
      </w:pPr>
      <w:r w:rsidRPr="009345BB">
        <w:rPr>
          <w:rFonts w:ascii="Calibri" w:hAnsi="Calibri" w:cs="Calibri"/>
          <w:sz w:val="22"/>
          <w:szCs w:val="22"/>
        </w:rPr>
        <w:t>Cette durée de travail est proratisée pour les agents à temps non complet et à temps partiel.</w:t>
      </w:r>
    </w:p>
    <w:p w14:paraId="109AC88D" w14:textId="77777777" w:rsidR="00776F63" w:rsidRPr="009345BB" w:rsidRDefault="00776F63" w:rsidP="00624F90">
      <w:pPr>
        <w:jc w:val="both"/>
        <w:rPr>
          <w:rFonts w:ascii="Calibri" w:hAnsi="Calibri" w:cs="Calibri"/>
          <w:sz w:val="22"/>
          <w:szCs w:val="22"/>
        </w:rPr>
      </w:pPr>
    </w:p>
    <w:p w14:paraId="1D0C7D9A" w14:textId="77777777" w:rsidR="00776F63" w:rsidRPr="009345BB" w:rsidRDefault="00776F63" w:rsidP="00624F90">
      <w:pPr>
        <w:jc w:val="both"/>
        <w:rPr>
          <w:rFonts w:ascii="Calibri" w:hAnsi="Calibri" w:cs="Calibri"/>
          <w:sz w:val="22"/>
          <w:szCs w:val="22"/>
        </w:rPr>
      </w:pPr>
      <w:r w:rsidRPr="009345BB">
        <w:rPr>
          <w:rFonts w:ascii="Calibri" w:hAnsi="Calibri" w:cs="Calibri"/>
          <w:sz w:val="22"/>
          <w:szCs w:val="22"/>
        </w:rPr>
        <w:t>La journée de solidarité peut être accomplie selon les modalités suivantes :</w:t>
      </w:r>
    </w:p>
    <w:p w14:paraId="033B2F27" w14:textId="77777777" w:rsidR="00776F63" w:rsidRPr="009345BB" w:rsidRDefault="00776F63" w:rsidP="00624F90">
      <w:pPr>
        <w:jc w:val="both"/>
        <w:rPr>
          <w:rFonts w:ascii="Calibri" w:hAnsi="Calibri" w:cs="Calibri"/>
          <w:sz w:val="22"/>
          <w:szCs w:val="22"/>
        </w:rPr>
      </w:pPr>
    </w:p>
    <w:p w14:paraId="108C931C" w14:textId="77777777" w:rsidR="00776F63" w:rsidRPr="009345BB" w:rsidRDefault="00776F63" w:rsidP="009345BB">
      <w:pPr>
        <w:numPr>
          <w:ilvl w:val="0"/>
          <w:numId w:val="11"/>
        </w:numPr>
        <w:tabs>
          <w:tab w:val="clear" w:pos="720"/>
        </w:tabs>
        <w:ind w:hanging="294"/>
        <w:jc w:val="both"/>
        <w:rPr>
          <w:rFonts w:ascii="Calibri" w:hAnsi="Calibri" w:cs="Calibri"/>
          <w:sz w:val="22"/>
          <w:szCs w:val="22"/>
        </w:rPr>
      </w:pPr>
      <w:r w:rsidRPr="009345BB">
        <w:rPr>
          <w:rFonts w:ascii="Calibri" w:hAnsi="Calibri" w:cs="Calibri"/>
          <w:sz w:val="22"/>
          <w:szCs w:val="22"/>
        </w:rPr>
        <w:t>Le travail d’un jour férié précédemment chômé autre que le 1er mai</w:t>
      </w:r>
    </w:p>
    <w:p w14:paraId="7BF44587" w14:textId="77777777" w:rsidR="00776F63" w:rsidRPr="009345BB" w:rsidRDefault="00776F63" w:rsidP="009345BB">
      <w:pPr>
        <w:numPr>
          <w:ilvl w:val="0"/>
          <w:numId w:val="11"/>
        </w:numPr>
        <w:tabs>
          <w:tab w:val="clear" w:pos="720"/>
        </w:tabs>
        <w:ind w:hanging="294"/>
        <w:jc w:val="both"/>
        <w:rPr>
          <w:rFonts w:ascii="Calibri" w:hAnsi="Calibri" w:cs="Calibri"/>
          <w:sz w:val="22"/>
          <w:szCs w:val="22"/>
        </w:rPr>
      </w:pPr>
      <w:r w:rsidRPr="009345BB">
        <w:rPr>
          <w:rFonts w:ascii="Calibri" w:hAnsi="Calibri" w:cs="Calibri"/>
          <w:sz w:val="22"/>
          <w:szCs w:val="22"/>
        </w:rPr>
        <w:t>Le travail d’un jour de réduction du temps de travail tel que prévu par les règles en vigueur</w:t>
      </w:r>
    </w:p>
    <w:p w14:paraId="651C5143" w14:textId="77777777" w:rsidR="00776F63" w:rsidRPr="009345BB" w:rsidRDefault="00776F63" w:rsidP="009345BB">
      <w:pPr>
        <w:numPr>
          <w:ilvl w:val="0"/>
          <w:numId w:val="11"/>
        </w:numPr>
        <w:tabs>
          <w:tab w:val="clear" w:pos="720"/>
        </w:tabs>
        <w:ind w:hanging="294"/>
        <w:jc w:val="both"/>
        <w:rPr>
          <w:rFonts w:ascii="Calibri" w:hAnsi="Calibri" w:cs="Calibri"/>
          <w:sz w:val="22"/>
          <w:szCs w:val="22"/>
        </w:rPr>
      </w:pPr>
      <w:r w:rsidRPr="009345BB">
        <w:rPr>
          <w:rFonts w:ascii="Calibri" w:hAnsi="Calibri" w:cs="Calibri"/>
          <w:sz w:val="22"/>
          <w:szCs w:val="22"/>
        </w:rPr>
        <w:t>Toute autre modalité permettant le travail de sept heures précédemment non travaillées, à l’exclusion des jours de congé annuel</w:t>
      </w:r>
    </w:p>
    <w:p w14:paraId="0A66760C" w14:textId="77777777" w:rsidR="00760718" w:rsidRPr="009345BB" w:rsidRDefault="00760718" w:rsidP="00624F90">
      <w:pPr>
        <w:spacing w:before="5"/>
        <w:jc w:val="both"/>
        <w:rPr>
          <w:rFonts w:ascii="Calibri" w:hAnsi="Calibri" w:cs="Calibri"/>
          <w:sz w:val="22"/>
          <w:szCs w:val="22"/>
        </w:rPr>
      </w:pPr>
    </w:p>
    <w:p w14:paraId="17CB63C2" w14:textId="77777777" w:rsidR="00750534" w:rsidRPr="009345BB" w:rsidRDefault="00750534" w:rsidP="00624F90">
      <w:pPr>
        <w:spacing w:before="5"/>
        <w:jc w:val="both"/>
        <w:rPr>
          <w:rFonts w:ascii="Calibri" w:hAnsi="Calibri" w:cs="Calibri"/>
          <w:sz w:val="22"/>
          <w:szCs w:val="22"/>
        </w:rPr>
      </w:pPr>
    </w:p>
    <w:p w14:paraId="70BEC232" w14:textId="77777777" w:rsidR="00750534" w:rsidRDefault="00750534" w:rsidP="00323A60">
      <w:pPr>
        <w:pStyle w:val="article"/>
      </w:pPr>
      <w:bookmarkStart w:id="13" w:name="_Toc172795410"/>
      <w:r>
        <w:lastRenderedPageBreak/>
        <w:t>Article 11 : Aménagement et réduction du temps de travail (ARTT)</w:t>
      </w:r>
      <w:bookmarkEnd w:id="13"/>
    </w:p>
    <w:p w14:paraId="612CE542" w14:textId="77777777" w:rsidR="00750534" w:rsidRDefault="00750534" w:rsidP="00624F90">
      <w:pPr>
        <w:spacing w:before="5"/>
        <w:jc w:val="both"/>
        <w:rPr>
          <w:rFonts w:ascii="Calibri" w:hAnsi="Calibri" w:cs="Calibri"/>
          <w:b/>
          <w:bCs/>
          <w:sz w:val="22"/>
          <w:szCs w:val="22"/>
          <w:u w:val="single"/>
        </w:rPr>
      </w:pPr>
    </w:p>
    <w:p w14:paraId="126400CD" w14:textId="035A8CA5" w:rsidR="00750534" w:rsidRPr="0002493D" w:rsidRDefault="00957906" w:rsidP="00624F90">
      <w:pPr>
        <w:ind w:left="103"/>
        <w:rPr>
          <w:sz w:val="20"/>
          <w:szCs w:val="20"/>
        </w:rPr>
      </w:pPr>
      <w:r>
        <w:rPr>
          <w:noProof/>
        </w:rPr>
        <mc:AlternateContent>
          <mc:Choice Requires="wps">
            <w:drawing>
              <wp:inline distT="0" distB="0" distL="0" distR="0" wp14:anchorId="14860D8B" wp14:editId="31437133">
                <wp:extent cx="5869305" cy="361950"/>
                <wp:effectExtent l="12700" t="12065" r="13970" b="6985"/>
                <wp:docPr id="859149542"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3619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217DA6" w14:textId="77777777" w:rsidR="00C97AC2" w:rsidRPr="009345BB" w:rsidRDefault="00C97AC2" w:rsidP="00624F90">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annuelle de travail effectif doit être égale à 1607 heures comprenant la journée de solidarité.</w:t>
                            </w:r>
                          </w:p>
                          <w:p w14:paraId="0EDE1C2E" w14:textId="77777777" w:rsidR="00C97AC2" w:rsidRPr="00817643" w:rsidRDefault="00C97AC2" w:rsidP="00750534">
                            <w:pPr>
                              <w:spacing w:before="1"/>
                              <w:ind w:left="103"/>
                              <w:rPr>
                                <w:i/>
                                <w:sz w:val="20"/>
                              </w:rPr>
                            </w:pPr>
                          </w:p>
                        </w:txbxContent>
                      </wps:txbx>
                      <wps:bodyPr rot="0" vert="horz" wrap="square" lIns="0" tIns="0" rIns="0" bIns="0" anchor="t" anchorCtr="0" upright="1">
                        <a:noAutofit/>
                      </wps:bodyPr>
                    </wps:wsp>
                  </a:graphicData>
                </a:graphic>
              </wp:inline>
            </w:drawing>
          </mc:Choice>
          <mc:Fallback>
            <w:pict>
              <v:shape w14:anchorId="14860D8B" id="Zone de texte 29" o:spid="_x0000_s1045" type="#_x0000_t202" style="width:462.1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" filled="f" strokeweight=".16936mm">
                <v:textbox inset="0,0,0,0">
                  <w:txbxContent>
                    <w:p w14:paraId="3B217DA6" w14:textId="77777777" w:rsidR="00C97AC2" w:rsidRPr="009345BB" w:rsidRDefault="00C97AC2" w:rsidP="00624F90">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 La durée annuelle de travail effectif doit être égale à 1607 heures comprenant la journée de solidarité.</w:t>
                      </w:r>
                    </w:p>
                    <w:p w14:paraId="0EDE1C2E" w14:textId="77777777" w:rsidR="00C97AC2" w:rsidRPr="00817643" w:rsidRDefault="00C97AC2" w:rsidP="00750534">
                      <w:pPr>
                        <w:spacing w:before="1"/>
                        <w:ind w:left="103"/>
                        <w:rPr>
                          <w:i/>
                          <w:sz w:val="20"/>
                        </w:rPr>
                      </w:pPr>
                    </w:p>
                  </w:txbxContent>
                </v:textbox>
                <w10:anchorlock/>
              </v:shape>
            </w:pict>
          </mc:Fallback>
        </mc:AlternateContent>
      </w:r>
    </w:p>
    <w:p w14:paraId="217F7A90" w14:textId="77777777" w:rsidR="00750534" w:rsidRPr="0002493D" w:rsidRDefault="00750534" w:rsidP="00624F90">
      <w:pPr>
        <w:spacing w:line="241" w:lineRule="exact"/>
        <w:ind w:left="216"/>
        <w:jc w:val="both"/>
      </w:pPr>
    </w:p>
    <w:p w14:paraId="328DA1BB" w14:textId="569ECC39" w:rsidR="00750534" w:rsidRPr="009345BB" w:rsidRDefault="00B907EA" w:rsidP="00624F90">
      <w:pPr>
        <w:spacing w:line="241" w:lineRule="exact"/>
        <w:jc w:val="both"/>
        <w:rPr>
          <w:rFonts w:ascii="Calibri" w:hAnsi="Calibri" w:cs="Calibri"/>
          <w:sz w:val="22"/>
          <w:szCs w:val="22"/>
        </w:rPr>
      </w:pPr>
      <w:r>
        <w:rPr>
          <w:rFonts w:ascii="Calibri" w:hAnsi="Calibri" w:cs="Calibri"/>
          <w:sz w:val="22"/>
          <w:szCs w:val="22"/>
        </w:rPr>
        <w:t>L’article</w:t>
      </w:r>
      <w:r w:rsidRPr="00637B41">
        <w:rPr>
          <w:rFonts w:ascii="Calibri" w:hAnsi="Calibri" w:cs="Calibri"/>
          <w:sz w:val="22"/>
          <w:szCs w:val="22"/>
        </w:rPr>
        <w:t xml:space="preserve"> </w:t>
      </w:r>
      <w:r w:rsidR="00794272" w:rsidRPr="00637B41">
        <w:rPr>
          <w:rFonts w:ascii="Calibri" w:hAnsi="Calibri" w:cs="Calibri"/>
          <w:sz w:val="22"/>
          <w:szCs w:val="22"/>
        </w:rPr>
        <w:t>L</w:t>
      </w:r>
      <w:r w:rsidRPr="00637B41">
        <w:rPr>
          <w:rFonts w:ascii="Calibri" w:hAnsi="Calibri" w:cs="Calibri"/>
          <w:sz w:val="22"/>
          <w:szCs w:val="22"/>
        </w:rPr>
        <w:t>611</w:t>
      </w:r>
      <w:r>
        <w:rPr>
          <w:rFonts w:ascii="Calibri" w:hAnsi="Calibri" w:cs="Calibri"/>
          <w:sz w:val="22"/>
          <w:szCs w:val="22"/>
        </w:rPr>
        <w:t xml:space="preserve">-2 du Code général de la fonction publique </w:t>
      </w:r>
      <w:r w:rsidR="00750534" w:rsidRPr="009345BB">
        <w:rPr>
          <w:rFonts w:ascii="Calibri" w:hAnsi="Calibri" w:cs="Calibri"/>
          <w:sz w:val="22"/>
          <w:szCs w:val="22"/>
        </w:rPr>
        <w:t>précise que les jours d’ARTT au sein de la fonction publique territoriale sont déterminés sur la base et dans les limites applicables aux agents de l’Etat.</w:t>
      </w:r>
    </w:p>
    <w:p w14:paraId="7E825E58" w14:textId="77777777" w:rsidR="00750534" w:rsidRPr="009345BB" w:rsidRDefault="00750534" w:rsidP="00624F90">
      <w:pPr>
        <w:spacing w:line="241" w:lineRule="exact"/>
        <w:jc w:val="both"/>
        <w:rPr>
          <w:rFonts w:ascii="Calibri" w:hAnsi="Calibri" w:cs="Calibri"/>
          <w:sz w:val="22"/>
          <w:szCs w:val="22"/>
        </w:rPr>
      </w:pPr>
    </w:p>
    <w:p w14:paraId="6A6A46E2" w14:textId="77777777" w:rsidR="00750534" w:rsidRPr="009345BB" w:rsidRDefault="00750534" w:rsidP="00624F90">
      <w:pPr>
        <w:spacing w:line="241" w:lineRule="exact"/>
        <w:jc w:val="both"/>
        <w:rPr>
          <w:rFonts w:ascii="Calibri" w:hAnsi="Calibri" w:cs="Calibri"/>
          <w:sz w:val="22"/>
          <w:szCs w:val="22"/>
        </w:rPr>
      </w:pPr>
      <w:r w:rsidRPr="009345BB">
        <w:rPr>
          <w:rFonts w:ascii="Calibri" w:hAnsi="Calibri" w:cs="Calibri"/>
          <w:sz w:val="22"/>
          <w:szCs w:val="22"/>
        </w:rPr>
        <w:t>L'organe délibérant de la collectivité ou de l'établissement peut, après avis du C</w:t>
      </w:r>
      <w:r w:rsidR="00EA02B5">
        <w:rPr>
          <w:rFonts w:ascii="Calibri" w:hAnsi="Calibri" w:cs="Calibri"/>
          <w:sz w:val="22"/>
          <w:szCs w:val="22"/>
        </w:rPr>
        <w:t>S</w:t>
      </w:r>
      <w:r w:rsidRPr="009345BB">
        <w:rPr>
          <w:rFonts w:ascii="Calibri" w:hAnsi="Calibri" w:cs="Calibri"/>
          <w:sz w:val="22"/>
          <w:szCs w:val="22"/>
        </w:rPr>
        <w:t>T, mettre en œuvre une organisation qui peut conduire à l’attribution de jours d’ARTT en compensation.</w:t>
      </w:r>
    </w:p>
    <w:p w14:paraId="0A2E421E" w14:textId="77777777" w:rsidR="00750534" w:rsidRPr="009345BB" w:rsidRDefault="00750534" w:rsidP="00624F90">
      <w:pPr>
        <w:spacing w:line="241" w:lineRule="exact"/>
        <w:jc w:val="both"/>
        <w:rPr>
          <w:rFonts w:ascii="Calibri" w:hAnsi="Calibri" w:cs="Calibri"/>
          <w:sz w:val="22"/>
          <w:szCs w:val="22"/>
        </w:rPr>
      </w:pPr>
    </w:p>
    <w:p w14:paraId="2BAB2F99" w14:textId="77777777" w:rsidR="00750534" w:rsidRPr="009345BB" w:rsidRDefault="00750534" w:rsidP="00624F90">
      <w:pPr>
        <w:spacing w:line="241" w:lineRule="exact"/>
        <w:jc w:val="both"/>
        <w:rPr>
          <w:rFonts w:ascii="Calibri" w:hAnsi="Calibri" w:cs="Calibri"/>
          <w:sz w:val="22"/>
          <w:szCs w:val="22"/>
        </w:rPr>
      </w:pPr>
      <w:r w:rsidRPr="009345BB">
        <w:rPr>
          <w:rFonts w:ascii="Calibri" w:hAnsi="Calibri" w:cs="Calibri"/>
          <w:sz w:val="22"/>
          <w:szCs w:val="22"/>
        </w:rPr>
        <w:t>Le nombre de jours supplémentaires de repos prévus au titre de la réduction du temps de travail est calculé en proportion du travail effectif accompli dans le cycle de travail et avant prise en compte de ces jours.</w:t>
      </w:r>
    </w:p>
    <w:p w14:paraId="614DCAFC" w14:textId="77777777" w:rsidR="00750534" w:rsidRPr="009345BB" w:rsidRDefault="00750534" w:rsidP="00624F90">
      <w:pPr>
        <w:spacing w:line="241" w:lineRule="exact"/>
        <w:jc w:val="both"/>
        <w:rPr>
          <w:rFonts w:ascii="Calibri" w:hAnsi="Calibri" w:cs="Calibri"/>
          <w:sz w:val="22"/>
          <w:szCs w:val="22"/>
        </w:rPr>
      </w:pPr>
    </w:p>
    <w:tbl>
      <w:tblPr>
        <w:tblpPr w:leftFromText="141" w:rightFromText="141" w:vertAnchor="text" w:horzAnchor="margin" w:tblpXSpec="center" w:tblpY="1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5227"/>
      </w:tblGrid>
      <w:tr w:rsidR="00BE20E7" w14:paraId="6B99D70B" w14:textId="77777777" w:rsidTr="00BE20E7">
        <w:trPr>
          <w:trHeight w:val="538"/>
        </w:trPr>
        <w:tc>
          <w:tcPr>
            <w:tcW w:w="3153" w:type="dxa"/>
            <w:tcBorders>
              <w:bottom w:val="single" w:sz="4" w:space="0" w:color="auto"/>
            </w:tcBorders>
            <w:shd w:val="clear" w:color="auto" w:fill="5B9BD5"/>
            <w:vAlign w:val="center"/>
          </w:tcPr>
          <w:p w14:paraId="05B503A7" w14:textId="77777777" w:rsidR="00BE20E7" w:rsidRPr="009345BB" w:rsidRDefault="00BE20E7" w:rsidP="00BE20E7">
            <w:pPr>
              <w:jc w:val="center"/>
              <w:rPr>
                <w:rFonts w:ascii="Calibri" w:hAnsi="Calibri" w:cs="Calibri"/>
                <w:b/>
                <w:color w:val="FFFFFF"/>
              </w:rPr>
            </w:pPr>
            <w:r w:rsidRPr="00986AAD">
              <w:br w:type="page"/>
            </w:r>
            <w:r w:rsidRPr="009345BB">
              <w:rPr>
                <w:rFonts w:ascii="Calibri" w:hAnsi="Calibri" w:cs="Calibri"/>
                <w:b/>
                <w:color w:val="FFFFFF"/>
              </w:rPr>
              <w:t>DURÉE HEBDOMADAIRE</w:t>
            </w:r>
          </w:p>
        </w:tc>
        <w:tc>
          <w:tcPr>
            <w:tcW w:w="5227" w:type="dxa"/>
            <w:tcBorders>
              <w:bottom w:val="single" w:sz="4" w:space="0" w:color="auto"/>
            </w:tcBorders>
            <w:shd w:val="clear" w:color="auto" w:fill="5B9BD5"/>
            <w:vAlign w:val="center"/>
          </w:tcPr>
          <w:p w14:paraId="0C59C9A8" w14:textId="77777777" w:rsidR="00BE20E7" w:rsidRPr="009345BB" w:rsidRDefault="00BE20E7" w:rsidP="00BE20E7">
            <w:pPr>
              <w:jc w:val="center"/>
              <w:rPr>
                <w:rFonts w:ascii="Calibri" w:hAnsi="Calibri" w:cs="Calibri"/>
                <w:b/>
                <w:color w:val="FFFFFF"/>
              </w:rPr>
            </w:pPr>
            <w:r w:rsidRPr="009345BB">
              <w:rPr>
                <w:rFonts w:ascii="Calibri" w:hAnsi="Calibri" w:cs="Calibri"/>
                <w:b/>
                <w:color w:val="FFFFFF"/>
              </w:rPr>
              <w:t>NOMBRE DE JOURS ARTT ATTRIBUÉS PAR AN</w:t>
            </w:r>
          </w:p>
        </w:tc>
      </w:tr>
      <w:tr w:rsidR="00BE20E7" w14:paraId="711CAFE0" w14:textId="77777777" w:rsidTr="00BE20E7">
        <w:trPr>
          <w:trHeight w:val="454"/>
        </w:trPr>
        <w:tc>
          <w:tcPr>
            <w:tcW w:w="3153" w:type="dxa"/>
            <w:shd w:val="clear" w:color="auto" w:fill="DEEAF6"/>
            <w:vAlign w:val="center"/>
          </w:tcPr>
          <w:p w14:paraId="07DBB6DD" w14:textId="77777777" w:rsidR="00BE20E7" w:rsidRPr="009345BB" w:rsidRDefault="00BE20E7" w:rsidP="00BE20E7">
            <w:pPr>
              <w:jc w:val="center"/>
              <w:rPr>
                <w:rFonts w:ascii="Calibri" w:hAnsi="Calibri" w:cs="Calibri"/>
              </w:rPr>
            </w:pPr>
            <w:r w:rsidRPr="009345BB">
              <w:rPr>
                <w:rFonts w:ascii="Calibri" w:hAnsi="Calibri" w:cs="Calibri"/>
              </w:rPr>
              <w:t>35h30</w:t>
            </w:r>
          </w:p>
        </w:tc>
        <w:tc>
          <w:tcPr>
            <w:tcW w:w="5227" w:type="dxa"/>
            <w:shd w:val="clear" w:color="auto" w:fill="DEEAF6"/>
            <w:vAlign w:val="center"/>
          </w:tcPr>
          <w:p w14:paraId="1302E520" w14:textId="77777777" w:rsidR="00BE20E7" w:rsidRPr="009345BB" w:rsidRDefault="00BE20E7" w:rsidP="00BE20E7">
            <w:pPr>
              <w:jc w:val="center"/>
              <w:rPr>
                <w:rFonts w:ascii="Calibri" w:hAnsi="Calibri" w:cs="Calibri"/>
              </w:rPr>
            </w:pPr>
            <w:r w:rsidRPr="009345BB">
              <w:rPr>
                <w:rFonts w:ascii="Calibri" w:hAnsi="Calibri" w:cs="Calibri"/>
              </w:rPr>
              <w:t>3 jours</w:t>
            </w:r>
          </w:p>
        </w:tc>
      </w:tr>
      <w:tr w:rsidR="00BE20E7" w14:paraId="48DCEB72" w14:textId="77777777" w:rsidTr="00BE20E7">
        <w:trPr>
          <w:trHeight w:val="454"/>
        </w:trPr>
        <w:tc>
          <w:tcPr>
            <w:tcW w:w="3153" w:type="dxa"/>
            <w:shd w:val="clear" w:color="auto" w:fill="DEEAF6"/>
            <w:vAlign w:val="center"/>
          </w:tcPr>
          <w:p w14:paraId="74940781" w14:textId="77777777" w:rsidR="00BE20E7" w:rsidRPr="009345BB" w:rsidRDefault="00BE20E7" w:rsidP="00BE20E7">
            <w:pPr>
              <w:jc w:val="center"/>
              <w:rPr>
                <w:rFonts w:ascii="Calibri" w:hAnsi="Calibri" w:cs="Calibri"/>
              </w:rPr>
            </w:pPr>
            <w:r w:rsidRPr="009345BB">
              <w:rPr>
                <w:rFonts w:ascii="Calibri" w:hAnsi="Calibri" w:cs="Calibri"/>
              </w:rPr>
              <w:t>36h00</w:t>
            </w:r>
          </w:p>
        </w:tc>
        <w:tc>
          <w:tcPr>
            <w:tcW w:w="5227" w:type="dxa"/>
            <w:shd w:val="clear" w:color="auto" w:fill="DEEAF6"/>
            <w:vAlign w:val="center"/>
          </w:tcPr>
          <w:p w14:paraId="6DF0C5B0" w14:textId="77777777" w:rsidR="00BE20E7" w:rsidRPr="009345BB" w:rsidRDefault="00BE20E7" w:rsidP="00BE20E7">
            <w:pPr>
              <w:jc w:val="center"/>
              <w:rPr>
                <w:rFonts w:ascii="Calibri" w:hAnsi="Calibri" w:cs="Calibri"/>
              </w:rPr>
            </w:pPr>
            <w:r w:rsidRPr="009345BB">
              <w:rPr>
                <w:rFonts w:ascii="Calibri" w:hAnsi="Calibri" w:cs="Calibri"/>
              </w:rPr>
              <w:t>6 jours</w:t>
            </w:r>
          </w:p>
        </w:tc>
      </w:tr>
      <w:tr w:rsidR="00BE20E7" w14:paraId="432CABC9" w14:textId="77777777" w:rsidTr="00BE20E7">
        <w:trPr>
          <w:trHeight w:val="454"/>
        </w:trPr>
        <w:tc>
          <w:tcPr>
            <w:tcW w:w="3153" w:type="dxa"/>
            <w:shd w:val="clear" w:color="auto" w:fill="DEEAF6"/>
            <w:vAlign w:val="center"/>
          </w:tcPr>
          <w:p w14:paraId="5E414DA7" w14:textId="77777777" w:rsidR="00BE20E7" w:rsidRPr="009345BB" w:rsidRDefault="00BE20E7" w:rsidP="00BE20E7">
            <w:pPr>
              <w:jc w:val="center"/>
              <w:rPr>
                <w:rFonts w:ascii="Calibri" w:hAnsi="Calibri" w:cs="Calibri"/>
              </w:rPr>
            </w:pPr>
            <w:r w:rsidRPr="009345BB">
              <w:rPr>
                <w:rFonts w:ascii="Calibri" w:hAnsi="Calibri" w:cs="Calibri"/>
              </w:rPr>
              <w:t>36h30</w:t>
            </w:r>
          </w:p>
        </w:tc>
        <w:tc>
          <w:tcPr>
            <w:tcW w:w="5227" w:type="dxa"/>
            <w:shd w:val="clear" w:color="auto" w:fill="DEEAF6"/>
            <w:vAlign w:val="center"/>
          </w:tcPr>
          <w:p w14:paraId="0A4CE653" w14:textId="77777777" w:rsidR="00BE20E7" w:rsidRPr="009345BB" w:rsidRDefault="00BE20E7" w:rsidP="00BE20E7">
            <w:pPr>
              <w:jc w:val="center"/>
              <w:rPr>
                <w:rFonts w:ascii="Calibri" w:hAnsi="Calibri" w:cs="Calibri"/>
              </w:rPr>
            </w:pPr>
            <w:r w:rsidRPr="009345BB">
              <w:rPr>
                <w:rFonts w:ascii="Calibri" w:hAnsi="Calibri" w:cs="Calibri"/>
              </w:rPr>
              <w:t>9 jours</w:t>
            </w:r>
          </w:p>
        </w:tc>
      </w:tr>
      <w:tr w:rsidR="00BE20E7" w14:paraId="03450BEF" w14:textId="77777777" w:rsidTr="00BE20E7">
        <w:trPr>
          <w:trHeight w:val="454"/>
        </w:trPr>
        <w:tc>
          <w:tcPr>
            <w:tcW w:w="3153" w:type="dxa"/>
            <w:shd w:val="clear" w:color="auto" w:fill="DEEAF6"/>
            <w:vAlign w:val="center"/>
          </w:tcPr>
          <w:p w14:paraId="23C70940" w14:textId="77777777" w:rsidR="00BE20E7" w:rsidRPr="009345BB" w:rsidRDefault="00BE20E7" w:rsidP="00BE20E7">
            <w:pPr>
              <w:jc w:val="center"/>
              <w:rPr>
                <w:rFonts w:ascii="Calibri" w:hAnsi="Calibri" w:cs="Calibri"/>
              </w:rPr>
            </w:pPr>
            <w:r w:rsidRPr="009345BB">
              <w:rPr>
                <w:rFonts w:ascii="Calibri" w:hAnsi="Calibri" w:cs="Calibri"/>
              </w:rPr>
              <w:t>37h00</w:t>
            </w:r>
          </w:p>
        </w:tc>
        <w:tc>
          <w:tcPr>
            <w:tcW w:w="5227" w:type="dxa"/>
            <w:shd w:val="clear" w:color="auto" w:fill="DEEAF6"/>
            <w:vAlign w:val="center"/>
          </w:tcPr>
          <w:p w14:paraId="25BA9DD0" w14:textId="77777777" w:rsidR="00BE20E7" w:rsidRPr="009345BB" w:rsidRDefault="00BE20E7" w:rsidP="00BE20E7">
            <w:pPr>
              <w:jc w:val="center"/>
              <w:rPr>
                <w:rFonts w:ascii="Calibri" w:hAnsi="Calibri" w:cs="Calibri"/>
              </w:rPr>
            </w:pPr>
            <w:r w:rsidRPr="009345BB">
              <w:rPr>
                <w:rFonts w:ascii="Calibri" w:hAnsi="Calibri" w:cs="Calibri"/>
              </w:rPr>
              <w:t>12 jours</w:t>
            </w:r>
          </w:p>
        </w:tc>
      </w:tr>
      <w:tr w:rsidR="00BE20E7" w14:paraId="1FD5BBEB" w14:textId="77777777" w:rsidTr="00BE20E7">
        <w:trPr>
          <w:trHeight w:val="454"/>
        </w:trPr>
        <w:tc>
          <w:tcPr>
            <w:tcW w:w="3153" w:type="dxa"/>
            <w:shd w:val="clear" w:color="auto" w:fill="DEEAF6"/>
            <w:vAlign w:val="center"/>
          </w:tcPr>
          <w:p w14:paraId="0AE77B5C" w14:textId="77777777" w:rsidR="00BE20E7" w:rsidRPr="009345BB" w:rsidRDefault="00BE20E7" w:rsidP="00BE20E7">
            <w:pPr>
              <w:jc w:val="center"/>
              <w:rPr>
                <w:rFonts w:ascii="Calibri" w:hAnsi="Calibri" w:cs="Calibri"/>
              </w:rPr>
            </w:pPr>
            <w:r w:rsidRPr="009345BB">
              <w:rPr>
                <w:rFonts w:ascii="Calibri" w:hAnsi="Calibri" w:cs="Calibri"/>
              </w:rPr>
              <w:t>37h30</w:t>
            </w:r>
          </w:p>
        </w:tc>
        <w:tc>
          <w:tcPr>
            <w:tcW w:w="5227" w:type="dxa"/>
            <w:shd w:val="clear" w:color="auto" w:fill="DEEAF6"/>
            <w:vAlign w:val="center"/>
          </w:tcPr>
          <w:p w14:paraId="6D74405A" w14:textId="77777777" w:rsidR="00BE20E7" w:rsidRPr="009345BB" w:rsidRDefault="00BE20E7" w:rsidP="00BE20E7">
            <w:pPr>
              <w:jc w:val="center"/>
              <w:rPr>
                <w:rFonts w:ascii="Calibri" w:hAnsi="Calibri" w:cs="Calibri"/>
              </w:rPr>
            </w:pPr>
            <w:r w:rsidRPr="009345BB">
              <w:rPr>
                <w:rFonts w:ascii="Calibri" w:hAnsi="Calibri" w:cs="Calibri"/>
              </w:rPr>
              <w:t>15 jours</w:t>
            </w:r>
          </w:p>
        </w:tc>
      </w:tr>
      <w:tr w:rsidR="00BE20E7" w14:paraId="22686B81" w14:textId="77777777" w:rsidTr="00BE20E7">
        <w:trPr>
          <w:trHeight w:val="454"/>
        </w:trPr>
        <w:tc>
          <w:tcPr>
            <w:tcW w:w="3153" w:type="dxa"/>
            <w:shd w:val="clear" w:color="auto" w:fill="DEEAF6"/>
            <w:vAlign w:val="center"/>
          </w:tcPr>
          <w:p w14:paraId="6596DB0B" w14:textId="77777777" w:rsidR="00BE20E7" w:rsidRPr="009345BB" w:rsidRDefault="00BE20E7" w:rsidP="00BE20E7">
            <w:pPr>
              <w:jc w:val="center"/>
              <w:rPr>
                <w:rFonts w:ascii="Calibri" w:hAnsi="Calibri" w:cs="Calibri"/>
              </w:rPr>
            </w:pPr>
            <w:r w:rsidRPr="009345BB">
              <w:rPr>
                <w:rFonts w:ascii="Calibri" w:hAnsi="Calibri" w:cs="Calibri"/>
              </w:rPr>
              <w:t>38h00</w:t>
            </w:r>
          </w:p>
        </w:tc>
        <w:tc>
          <w:tcPr>
            <w:tcW w:w="5227" w:type="dxa"/>
            <w:shd w:val="clear" w:color="auto" w:fill="DEEAF6"/>
            <w:vAlign w:val="center"/>
          </w:tcPr>
          <w:p w14:paraId="675E296F" w14:textId="77777777" w:rsidR="00BE20E7" w:rsidRPr="009345BB" w:rsidRDefault="00BE20E7" w:rsidP="00BE20E7">
            <w:pPr>
              <w:jc w:val="center"/>
              <w:rPr>
                <w:rFonts w:ascii="Calibri" w:hAnsi="Calibri" w:cs="Calibri"/>
              </w:rPr>
            </w:pPr>
            <w:r w:rsidRPr="009345BB">
              <w:rPr>
                <w:rFonts w:ascii="Calibri" w:hAnsi="Calibri" w:cs="Calibri"/>
              </w:rPr>
              <w:t>18 jours</w:t>
            </w:r>
          </w:p>
        </w:tc>
      </w:tr>
      <w:tr w:rsidR="00BE20E7" w14:paraId="62E12D67" w14:textId="77777777" w:rsidTr="00BE20E7">
        <w:trPr>
          <w:trHeight w:val="454"/>
        </w:trPr>
        <w:tc>
          <w:tcPr>
            <w:tcW w:w="3153" w:type="dxa"/>
            <w:shd w:val="clear" w:color="auto" w:fill="DEEAF6"/>
            <w:vAlign w:val="center"/>
          </w:tcPr>
          <w:p w14:paraId="1AF10816" w14:textId="77777777" w:rsidR="00BE20E7" w:rsidRPr="009345BB" w:rsidRDefault="00BE20E7" w:rsidP="00BE20E7">
            <w:pPr>
              <w:jc w:val="center"/>
              <w:rPr>
                <w:rFonts w:ascii="Calibri" w:hAnsi="Calibri" w:cs="Calibri"/>
              </w:rPr>
            </w:pPr>
            <w:r w:rsidRPr="009345BB">
              <w:rPr>
                <w:rFonts w:ascii="Calibri" w:hAnsi="Calibri" w:cs="Calibri"/>
              </w:rPr>
              <w:t>39h00</w:t>
            </w:r>
          </w:p>
        </w:tc>
        <w:tc>
          <w:tcPr>
            <w:tcW w:w="5227" w:type="dxa"/>
            <w:shd w:val="clear" w:color="auto" w:fill="DEEAF6"/>
            <w:vAlign w:val="center"/>
          </w:tcPr>
          <w:p w14:paraId="2BCFEDC3" w14:textId="77777777" w:rsidR="00BE20E7" w:rsidRPr="009345BB" w:rsidRDefault="00BE20E7" w:rsidP="00BE20E7">
            <w:pPr>
              <w:jc w:val="center"/>
              <w:rPr>
                <w:rFonts w:ascii="Calibri" w:hAnsi="Calibri" w:cs="Calibri"/>
              </w:rPr>
            </w:pPr>
            <w:r w:rsidRPr="009345BB">
              <w:rPr>
                <w:rFonts w:ascii="Calibri" w:hAnsi="Calibri" w:cs="Calibri"/>
              </w:rPr>
              <w:t>23 jours</w:t>
            </w:r>
          </w:p>
        </w:tc>
      </w:tr>
    </w:tbl>
    <w:p w14:paraId="790EE588" w14:textId="77777777" w:rsidR="00BE20E7" w:rsidRDefault="00AD668C" w:rsidP="00BE20E7">
      <w:pPr>
        <w:spacing w:line="241" w:lineRule="exact"/>
        <w:jc w:val="both"/>
      </w:pPr>
      <w:r w:rsidRPr="009345BB">
        <w:rPr>
          <w:rFonts w:ascii="Calibri" w:hAnsi="Calibri" w:cs="Calibri"/>
          <w:sz w:val="22"/>
          <w:szCs w:val="22"/>
        </w:rPr>
        <w:t>Une circulaire de la Direction Générale de l’Administration de la Fonction P</w:t>
      </w:r>
      <w:r w:rsidR="00750534" w:rsidRPr="009345BB">
        <w:rPr>
          <w:rFonts w:ascii="Calibri" w:hAnsi="Calibri" w:cs="Calibri"/>
          <w:sz w:val="22"/>
          <w:szCs w:val="22"/>
        </w:rPr>
        <w:t>ublique, en date du 18 janvier 2012 est venue préciser le nombre de jours ARTT attribués annuellement (</w:t>
      </w:r>
      <w:r w:rsidR="00750534" w:rsidRPr="009345BB">
        <w:rPr>
          <w:rFonts w:ascii="Calibri" w:hAnsi="Calibri" w:cs="Calibri"/>
          <w:i/>
          <w:sz w:val="22"/>
          <w:szCs w:val="22"/>
        </w:rPr>
        <w:t>compte tenu d’un forfait de jours fériés de 8 jours</w:t>
      </w:r>
      <w:r w:rsidR="00BE20E7">
        <w:rPr>
          <w:rFonts w:ascii="Calibri" w:hAnsi="Calibri" w:cs="Calibri"/>
          <w:sz w:val="22"/>
          <w:szCs w:val="22"/>
        </w:rPr>
        <w:t>) de :</w:t>
      </w:r>
    </w:p>
    <w:p w14:paraId="54E21DF0" w14:textId="77777777" w:rsidR="00BE20E7" w:rsidRDefault="00BE20E7" w:rsidP="00BE20E7">
      <w:pPr>
        <w:spacing w:line="241" w:lineRule="exact"/>
        <w:jc w:val="both"/>
      </w:pPr>
    </w:p>
    <w:p w14:paraId="1ABDAF1B" w14:textId="77777777" w:rsidR="00BE20E7" w:rsidRDefault="00BE20E7" w:rsidP="00BE20E7">
      <w:pPr>
        <w:spacing w:line="241" w:lineRule="exact"/>
        <w:jc w:val="both"/>
      </w:pPr>
    </w:p>
    <w:p w14:paraId="3019AFCE" w14:textId="6735EC78" w:rsidR="00750534" w:rsidRPr="00BE20E7" w:rsidRDefault="00750534" w:rsidP="00BE20E7">
      <w:pPr>
        <w:spacing w:line="241" w:lineRule="exact"/>
        <w:jc w:val="both"/>
        <w:rPr>
          <w:rFonts w:ascii="Calibri" w:hAnsi="Calibri" w:cs="Calibri"/>
          <w:sz w:val="22"/>
          <w:szCs w:val="22"/>
        </w:rPr>
      </w:pPr>
      <w:r w:rsidRPr="009345BB">
        <w:rPr>
          <w:rFonts w:ascii="Calibri" w:hAnsi="Calibri" w:cs="Calibri"/>
          <w:iCs/>
          <w:sz w:val="22"/>
          <w:szCs w:val="22"/>
          <w:u w:val="single"/>
        </w:rPr>
        <w:t>Pour les agents exerçant leurs fonctions à temps partiel</w:t>
      </w:r>
      <w:r w:rsidRPr="009345BB">
        <w:rPr>
          <w:rFonts w:ascii="Calibri" w:hAnsi="Calibri" w:cs="Calibri"/>
          <w:iCs/>
          <w:sz w:val="22"/>
          <w:szCs w:val="22"/>
        </w:rPr>
        <w:t> : le nombre de jours ARTT est proratisé à hauteur de leur quotité de travail (</w:t>
      </w:r>
      <w:r w:rsidRPr="009345BB">
        <w:rPr>
          <w:rFonts w:ascii="Calibri" w:hAnsi="Calibri" w:cs="Calibri"/>
          <w:i/>
          <w:iCs/>
          <w:sz w:val="22"/>
          <w:szCs w:val="22"/>
        </w:rPr>
        <w:t>pour faciliter la gestion des jours d’absence, le nombre ainsi déterminé peut-être arrondi à la demi-journée supérieure</w:t>
      </w:r>
      <w:r w:rsidRPr="009345BB">
        <w:rPr>
          <w:rFonts w:ascii="Calibri" w:hAnsi="Calibri" w:cs="Calibri"/>
          <w:iCs/>
          <w:sz w:val="22"/>
          <w:szCs w:val="22"/>
        </w:rPr>
        <w:t>).</w:t>
      </w:r>
    </w:p>
    <w:p w14:paraId="647A3C50" w14:textId="77777777" w:rsidR="00750534" w:rsidRPr="009345BB" w:rsidRDefault="00750534" w:rsidP="00624F90">
      <w:pPr>
        <w:spacing w:before="1"/>
        <w:jc w:val="both"/>
        <w:rPr>
          <w:rFonts w:ascii="Calibri" w:hAnsi="Calibri" w:cs="Calibri"/>
          <w:iCs/>
          <w:sz w:val="22"/>
          <w:szCs w:val="22"/>
        </w:rPr>
      </w:pPr>
    </w:p>
    <w:p w14:paraId="4068B808" w14:textId="77777777" w:rsidR="00750534" w:rsidRPr="009345BB" w:rsidRDefault="00750534" w:rsidP="00624F90">
      <w:pPr>
        <w:spacing w:before="1"/>
        <w:jc w:val="both"/>
        <w:rPr>
          <w:rFonts w:ascii="Calibri" w:hAnsi="Calibri" w:cs="Calibri"/>
          <w:iCs/>
          <w:sz w:val="22"/>
          <w:szCs w:val="22"/>
          <w:u w:val="single"/>
        </w:rPr>
      </w:pPr>
      <w:r w:rsidRPr="009345BB">
        <w:rPr>
          <w:rFonts w:ascii="Calibri" w:hAnsi="Calibri" w:cs="Calibri"/>
          <w:iCs/>
          <w:sz w:val="22"/>
          <w:szCs w:val="22"/>
          <w:u w:val="single"/>
        </w:rPr>
        <w:t>Pour ceux absents pour raisons de santé</w:t>
      </w:r>
      <w:r w:rsidRPr="009345BB">
        <w:rPr>
          <w:rFonts w:ascii="Calibri" w:hAnsi="Calibri" w:cs="Calibri"/>
          <w:iCs/>
          <w:sz w:val="22"/>
          <w:szCs w:val="22"/>
        </w:rPr>
        <w:t> :</w:t>
      </w:r>
    </w:p>
    <w:p w14:paraId="0C68E520" w14:textId="77777777" w:rsidR="00750534" w:rsidRPr="009345BB" w:rsidRDefault="00750534" w:rsidP="00624F90">
      <w:pPr>
        <w:spacing w:before="1"/>
        <w:jc w:val="both"/>
        <w:rPr>
          <w:rFonts w:ascii="Calibri" w:hAnsi="Calibri" w:cs="Calibri"/>
          <w:iCs/>
          <w:sz w:val="22"/>
          <w:szCs w:val="22"/>
        </w:rPr>
      </w:pPr>
      <w:r w:rsidRPr="009345BB">
        <w:rPr>
          <w:rFonts w:ascii="Calibri" w:hAnsi="Calibri" w:cs="Calibri"/>
          <w:iCs/>
          <w:sz w:val="22"/>
          <w:szCs w:val="22"/>
        </w:rPr>
        <w:t xml:space="preserve">Les situations d’absence du service qui engendrent une réduction des droits à l’acquisition annuelle de jours ARTT sont les congés pour raison de santé, notamment pour : </w:t>
      </w:r>
    </w:p>
    <w:p w14:paraId="2F2AA46A" w14:textId="77777777" w:rsidR="00750534" w:rsidRPr="009345BB" w:rsidRDefault="00750534" w:rsidP="00624F90">
      <w:pPr>
        <w:spacing w:before="1"/>
        <w:jc w:val="both"/>
        <w:rPr>
          <w:rFonts w:ascii="Calibri" w:hAnsi="Calibri" w:cs="Calibri"/>
          <w:iCs/>
          <w:sz w:val="22"/>
          <w:szCs w:val="22"/>
        </w:rPr>
      </w:pPr>
    </w:p>
    <w:p w14:paraId="11F23B4C" w14:textId="77777777" w:rsidR="00750534" w:rsidRPr="009345BB" w:rsidRDefault="00750534" w:rsidP="009345BB">
      <w:pPr>
        <w:numPr>
          <w:ilvl w:val="0"/>
          <w:numId w:val="12"/>
        </w:numPr>
        <w:spacing w:before="1"/>
        <w:ind w:left="709" w:hanging="283"/>
        <w:jc w:val="both"/>
        <w:rPr>
          <w:rFonts w:ascii="Calibri" w:hAnsi="Calibri" w:cs="Calibri"/>
          <w:iCs/>
          <w:sz w:val="22"/>
          <w:szCs w:val="22"/>
        </w:rPr>
      </w:pPr>
      <w:r w:rsidRPr="009345BB">
        <w:rPr>
          <w:rFonts w:ascii="Calibri" w:hAnsi="Calibri" w:cs="Calibri"/>
          <w:b/>
          <w:bCs/>
          <w:iCs/>
          <w:sz w:val="22"/>
          <w:szCs w:val="22"/>
        </w:rPr>
        <w:t>Les fonctionnaires</w:t>
      </w:r>
      <w:r w:rsidRPr="009345BB">
        <w:rPr>
          <w:rFonts w:ascii="Calibri" w:hAnsi="Calibri" w:cs="Calibri"/>
          <w:iCs/>
          <w:sz w:val="22"/>
          <w:szCs w:val="22"/>
        </w:rPr>
        <w:t xml:space="preserve"> : congé de maladie, congé de longue maladie, congé de longue durée, y compris ceux résultant d’un accident de service ou d’une maladie professionnelle. </w:t>
      </w:r>
    </w:p>
    <w:p w14:paraId="14D97C59" w14:textId="77777777" w:rsidR="00750534" w:rsidRPr="009345BB" w:rsidRDefault="00750534" w:rsidP="00624F90">
      <w:pPr>
        <w:spacing w:before="1"/>
        <w:ind w:left="709" w:hanging="283"/>
        <w:jc w:val="both"/>
        <w:rPr>
          <w:rFonts w:ascii="Calibri" w:hAnsi="Calibri" w:cs="Calibri"/>
          <w:iCs/>
          <w:sz w:val="20"/>
          <w:szCs w:val="20"/>
        </w:rPr>
      </w:pPr>
    </w:p>
    <w:p w14:paraId="76841C79" w14:textId="77777777" w:rsidR="00750534" w:rsidRPr="009345BB" w:rsidRDefault="00750534" w:rsidP="009345BB">
      <w:pPr>
        <w:numPr>
          <w:ilvl w:val="0"/>
          <w:numId w:val="12"/>
        </w:numPr>
        <w:spacing w:before="1"/>
        <w:ind w:left="709" w:hanging="283"/>
        <w:jc w:val="both"/>
        <w:rPr>
          <w:rFonts w:ascii="Calibri" w:hAnsi="Calibri" w:cs="Calibri"/>
          <w:iCs/>
          <w:sz w:val="22"/>
          <w:szCs w:val="22"/>
        </w:rPr>
      </w:pPr>
      <w:r w:rsidRPr="009345BB">
        <w:rPr>
          <w:rFonts w:ascii="Calibri" w:hAnsi="Calibri" w:cs="Calibri"/>
          <w:b/>
          <w:bCs/>
          <w:iCs/>
          <w:sz w:val="22"/>
          <w:szCs w:val="22"/>
        </w:rPr>
        <w:t>Les agents contractuels</w:t>
      </w:r>
      <w:r w:rsidRPr="009345BB">
        <w:rPr>
          <w:rFonts w:ascii="Calibri" w:hAnsi="Calibri" w:cs="Calibri"/>
          <w:iCs/>
          <w:sz w:val="22"/>
          <w:szCs w:val="22"/>
        </w:rPr>
        <w:t xml:space="preserve"> : congé de maladie, congé de grave maladie, congé sans traitement pour maladie, y compris ceux résultant d’un accident du travail ou d’une maladie professionnelle. </w:t>
      </w:r>
    </w:p>
    <w:p w14:paraId="45454C5C" w14:textId="77777777" w:rsidR="00750534" w:rsidRPr="009345BB" w:rsidRDefault="00750534" w:rsidP="00624F90">
      <w:pPr>
        <w:spacing w:before="1"/>
        <w:jc w:val="both"/>
        <w:rPr>
          <w:rFonts w:ascii="Calibri" w:hAnsi="Calibri" w:cs="Calibri"/>
          <w:iCs/>
          <w:sz w:val="22"/>
          <w:szCs w:val="22"/>
        </w:rPr>
      </w:pPr>
    </w:p>
    <w:p w14:paraId="0E8F4FC0" w14:textId="77777777" w:rsidR="00750534" w:rsidRPr="009345BB" w:rsidRDefault="00750534" w:rsidP="00624F90">
      <w:pPr>
        <w:spacing w:before="1"/>
        <w:jc w:val="both"/>
        <w:rPr>
          <w:rFonts w:ascii="Calibri" w:hAnsi="Calibri" w:cs="Calibri"/>
          <w:iCs/>
          <w:sz w:val="22"/>
          <w:szCs w:val="22"/>
        </w:rPr>
      </w:pPr>
      <w:r w:rsidRPr="009345BB">
        <w:rPr>
          <w:rFonts w:ascii="Calibri" w:hAnsi="Calibri" w:cs="Calibri"/>
          <w:iCs/>
          <w:sz w:val="22"/>
          <w:szCs w:val="22"/>
        </w:rPr>
        <w:t>Dès lors, lorsqu’un agent, en cours d’année, atteint en une seule fois ou cumulativement, un nombre de jours d’absence pour raisons de santé égal au nombre de jours nécessaires pour obtenir une journée d’ARTT, il convient de défalquer son crédit annuel de jours ARTT d’autant.</w:t>
      </w:r>
    </w:p>
    <w:p w14:paraId="2AF32290" w14:textId="77777777" w:rsidR="00750534" w:rsidRPr="009345BB" w:rsidRDefault="00750534" w:rsidP="00624F90">
      <w:pPr>
        <w:spacing w:before="1"/>
        <w:jc w:val="both"/>
        <w:rPr>
          <w:rFonts w:ascii="Calibri" w:hAnsi="Calibri" w:cs="Calibri"/>
          <w:iCs/>
          <w:sz w:val="22"/>
          <w:szCs w:val="22"/>
        </w:rPr>
      </w:pPr>
    </w:p>
    <w:p w14:paraId="29D3FE94" w14:textId="0A4D99E4" w:rsidR="00E85B77" w:rsidRDefault="00750534" w:rsidP="00BE20E7">
      <w:pPr>
        <w:spacing w:before="1"/>
        <w:jc w:val="both"/>
        <w:rPr>
          <w:rFonts w:ascii="Calibri" w:hAnsi="Calibri" w:cs="Calibri"/>
          <w:sz w:val="22"/>
          <w:szCs w:val="22"/>
        </w:rPr>
      </w:pPr>
      <w:r w:rsidRPr="009345BB">
        <w:rPr>
          <w:rFonts w:ascii="Calibri" w:hAnsi="Calibri" w:cs="Calibri"/>
          <w:iCs/>
          <w:sz w:val="22"/>
          <w:szCs w:val="22"/>
        </w:rPr>
        <w:lastRenderedPageBreak/>
        <w:t>Les congés liés à l’arrivée d’un enfant ne génèrent pas de RTT</w:t>
      </w:r>
      <w:r w:rsidRPr="009345BB">
        <w:rPr>
          <w:rFonts w:ascii="Calibri" w:hAnsi="Calibri" w:cs="Calibri"/>
          <w:sz w:val="22"/>
          <w:szCs w:val="22"/>
        </w:rPr>
        <w:t xml:space="preserve"> (</w:t>
      </w:r>
      <w:r w:rsidRPr="009345BB">
        <w:rPr>
          <w:rFonts w:ascii="Calibri" w:hAnsi="Calibri" w:cs="Calibri"/>
          <w:i/>
          <w:sz w:val="22"/>
          <w:szCs w:val="22"/>
        </w:rPr>
        <w:t>Cour administrative d’appel de Nantes, n° 17NT00540 du 21 décembre 2018</w:t>
      </w:r>
      <w:r w:rsidRPr="009345BB">
        <w:rPr>
          <w:rFonts w:ascii="Calibri" w:hAnsi="Calibri" w:cs="Calibri"/>
          <w:sz w:val="22"/>
          <w:szCs w:val="22"/>
        </w:rPr>
        <w:t>).</w:t>
      </w:r>
    </w:p>
    <w:p w14:paraId="15E8E870" w14:textId="77777777" w:rsidR="00637B41" w:rsidRDefault="00637B41" w:rsidP="00BE20E7">
      <w:pPr>
        <w:spacing w:before="1"/>
        <w:jc w:val="both"/>
        <w:rPr>
          <w:rFonts w:ascii="Calibri" w:hAnsi="Calibri" w:cs="Calibri"/>
          <w:sz w:val="22"/>
          <w:szCs w:val="22"/>
        </w:rPr>
      </w:pPr>
    </w:p>
    <w:p w14:paraId="13B3784E" w14:textId="77777777" w:rsidR="00637B41" w:rsidRPr="00BE20E7" w:rsidRDefault="00637B41" w:rsidP="00BE20E7">
      <w:pPr>
        <w:spacing w:before="1"/>
        <w:jc w:val="both"/>
        <w:rPr>
          <w:rFonts w:ascii="Calibri" w:hAnsi="Calibri" w:cs="Calibri"/>
          <w:iCs/>
          <w:sz w:val="22"/>
          <w:szCs w:val="22"/>
        </w:rPr>
      </w:pPr>
    </w:p>
    <w:p w14:paraId="44DA3973" w14:textId="77777777" w:rsidR="002F76D4" w:rsidRPr="00E870B6" w:rsidRDefault="002F76D4" w:rsidP="00323A60">
      <w:pPr>
        <w:pStyle w:val="article"/>
      </w:pPr>
      <w:bookmarkStart w:id="14" w:name="_Toc172795411"/>
      <w:r>
        <w:t>Article 12 : L’astreinte et la permanence</w:t>
      </w:r>
      <w:bookmarkEnd w:id="14"/>
    </w:p>
    <w:p w14:paraId="02DAC7C6" w14:textId="77777777" w:rsidR="00E85B77" w:rsidRPr="009345BB" w:rsidRDefault="00E85B77" w:rsidP="00624F90">
      <w:pPr>
        <w:spacing w:before="5"/>
        <w:jc w:val="both"/>
        <w:rPr>
          <w:rFonts w:ascii="Calibri" w:hAnsi="Calibri" w:cs="Calibri"/>
          <w:sz w:val="22"/>
          <w:szCs w:val="22"/>
        </w:rPr>
      </w:pPr>
    </w:p>
    <w:p w14:paraId="1E2EA5FD" w14:textId="6C966988" w:rsidR="002F76D4" w:rsidRPr="0002493D" w:rsidRDefault="00957906" w:rsidP="00624F90">
      <w:pPr>
        <w:ind w:left="103"/>
        <w:rPr>
          <w:sz w:val="20"/>
          <w:szCs w:val="20"/>
        </w:rPr>
      </w:pPr>
      <w:r>
        <w:rPr>
          <w:noProof/>
        </w:rPr>
        <mc:AlternateContent>
          <mc:Choice Requires="wps">
            <w:drawing>
              <wp:inline distT="0" distB="0" distL="0" distR="0" wp14:anchorId="75C2508E" wp14:editId="511D5017">
                <wp:extent cx="5859780" cy="1050925"/>
                <wp:effectExtent l="12700" t="8255" r="13970" b="7620"/>
                <wp:docPr id="773814084"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0509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36FE17" w14:textId="429757B3" w:rsidR="00C97AC2" w:rsidRPr="009345BB" w:rsidRDefault="00C97AC2" w:rsidP="002F76D4">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5"/>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8"/>
                                <w:sz w:val="22"/>
                                <w:szCs w:val="22"/>
                              </w:rPr>
                              <w:t xml:space="preserve"> </w:t>
                            </w:r>
                            <w:r w:rsidRPr="009345BB">
                              <w:rPr>
                                <w:rFonts w:ascii="Calibri" w:hAnsi="Calibri" w:cs="Calibri"/>
                                <w:sz w:val="22"/>
                                <w:szCs w:val="22"/>
                              </w:rPr>
                              <w:t>seront</w:t>
                            </w:r>
                            <w:r w:rsidRPr="009345BB">
                              <w:rPr>
                                <w:rFonts w:ascii="Calibri" w:hAnsi="Calibri" w:cs="Calibri"/>
                                <w:spacing w:val="27"/>
                                <w:sz w:val="22"/>
                                <w:szCs w:val="22"/>
                              </w:rPr>
                              <w:t xml:space="preserve"> </w:t>
                            </w:r>
                            <w:r w:rsidRPr="009345BB">
                              <w:rPr>
                                <w:rFonts w:ascii="Calibri" w:hAnsi="Calibri" w:cs="Calibri"/>
                                <w:sz w:val="22"/>
                                <w:szCs w:val="22"/>
                              </w:rPr>
                              <w:t>développées</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25"/>
                                <w:sz w:val="22"/>
                                <w:szCs w:val="22"/>
                              </w:rPr>
                              <w:t xml:space="preserve"> </w:t>
                            </w:r>
                            <w:r w:rsidRPr="009345BB">
                              <w:rPr>
                                <w:rFonts w:ascii="Calibri" w:hAnsi="Calibri" w:cs="Calibri"/>
                                <w:sz w:val="22"/>
                                <w:szCs w:val="22"/>
                              </w:rPr>
                              <w:t>d’organisation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6"/>
                                <w:sz w:val="22"/>
                                <w:szCs w:val="22"/>
                              </w:rPr>
                              <w:t xml:space="preserve"> </w:t>
                            </w:r>
                            <w:r w:rsidRPr="009345BB">
                              <w:rPr>
                                <w:rFonts w:ascii="Calibri" w:hAnsi="Calibri" w:cs="Calibri"/>
                                <w:sz w:val="22"/>
                                <w:szCs w:val="22"/>
                              </w:rPr>
                              <w:t>astreintes</w:t>
                            </w:r>
                            <w:r w:rsidRPr="009345BB">
                              <w:rPr>
                                <w:rFonts w:ascii="Calibri" w:hAnsi="Calibri" w:cs="Calibri"/>
                                <w:spacing w:val="27"/>
                                <w:sz w:val="22"/>
                                <w:szCs w:val="22"/>
                              </w:rPr>
                              <w:t xml:space="preserve"> </w:t>
                            </w:r>
                            <w:r w:rsidRPr="009345BB">
                              <w:rPr>
                                <w:rFonts w:ascii="Calibri" w:hAnsi="Calibri" w:cs="Calibri"/>
                                <w:sz w:val="22"/>
                                <w:szCs w:val="22"/>
                              </w:rPr>
                              <w:t>et</w:t>
                            </w:r>
                            <w:r w:rsidRPr="009345BB">
                              <w:rPr>
                                <w:rFonts w:ascii="Calibri" w:hAnsi="Calibri" w:cs="Calibri"/>
                                <w:spacing w:val="27"/>
                                <w:sz w:val="22"/>
                                <w:szCs w:val="22"/>
                              </w:rPr>
                              <w:t xml:space="preserve"> </w:t>
                            </w:r>
                            <w:r w:rsidRPr="009345BB">
                              <w:rPr>
                                <w:rFonts w:ascii="Calibri" w:hAnsi="Calibri" w:cs="Calibri"/>
                                <w:sz w:val="22"/>
                                <w:szCs w:val="22"/>
                              </w:rPr>
                              <w:t>des</w:t>
                            </w:r>
                            <w:r w:rsidRPr="009345BB">
                              <w:rPr>
                                <w:rFonts w:ascii="Calibri" w:hAnsi="Calibri" w:cs="Calibri"/>
                                <w:spacing w:val="25"/>
                                <w:sz w:val="22"/>
                                <w:szCs w:val="22"/>
                              </w:rPr>
                              <w:t xml:space="preserve"> </w:t>
                            </w:r>
                            <w:r w:rsidR="005B049B">
                              <w:rPr>
                                <w:rFonts w:ascii="Calibri" w:hAnsi="Calibri" w:cs="Calibri"/>
                                <w:sz w:val="22"/>
                                <w:szCs w:val="22"/>
                              </w:rPr>
                              <w:t xml:space="preserve">permanences ainsi </w:t>
                            </w:r>
                            <w:r w:rsidRPr="009345BB">
                              <w:rPr>
                                <w:rFonts w:ascii="Calibri" w:hAnsi="Calibri" w:cs="Calibri"/>
                                <w:sz w:val="22"/>
                                <w:szCs w:val="22"/>
                              </w:rPr>
                              <w:t>que les</w:t>
                            </w:r>
                            <w:r w:rsidRPr="009345BB">
                              <w:rPr>
                                <w:rFonts w:ascii="Calibri" w:hAnsi="Calibri" w:cs="Calibri"/>
                                <w:spacing w:val="-1"/>
                                <w:sz w:val="22"/>
                                <w:szCs w:val="22"/>
                              </w:rPr>
                              <w:t xml:space="preserve"> </w:t>
                            </w:r>
                            <w:r w:rsidRPr="009345BB">
                              <w:rPr>
                                <w:rFonts w:ascii="Calibri" w:hAnsi="Calibri" w:cs="Calibri"/>
                                <w:sz w:val="22"/>
                                <w:szCs w:val="22"/>
                              </w:rPr>
                              <w:t>personnels</w:t>
                            </w:r>
                            <w:r w:rsidRPr="009345BB">
                              <w:rPr>
                                <w:rFonts w:ascii="Calibri" w:hAnsi="Calibri" w:cs="Calibri"/>
                                <w:spacing w:val="-2"/>
                                <w:sz w:val="22"/>
                                <w:szCs w:val="22"/>
                              </w:rPr>
                              <w:t xml:space="preserve"> </w:t>
                            </w:r>
                            <w:r w:rsidRPr="009345BB">
                              <w:rPr>
                                <w:rFonts w:ascii="Calibri" w:hAnsi="Calibri" w:cs="Calibri"/>
                                <w:sz w:val="22"/>
                                <w:szCs w:val="22"/>
                              </w:rPr>
                              <w:t xml:space="preserve">concernés. Il appartient à l’organe délibérant de déterminer, par délibération et après avis du </w:t>
                            </w:r>
                            <w:r w:rsidRPr="00957D00">
                              <w:rPr>
                                <w:rFonts w:ascii="Calibri" w:hAnsi="Calibri" w:cs="Calibri"/>
                                <w:sz w:val="22"/>
                                <w:szCs w:val="22"/>
                              </w:rPr>
                              <w:t>Comité social territorial</w:t>
                            </w:r>
                            <w:r w:rsidRPr="009345BB">
                              <w:rPr>
                                <w:rFonts w:ascii="Calibri" w:hAnsi="Calibri" w:cs="Calibri"/>
                                <w:sz w:val="22"/>
                                <w:szCs w:val="22"/>
                              </w:rPr>
                              <w:t>, les cas dans lesquels il est possible de recourir aux astreintes, les modalités de leur organisation et la liste des emplois concernés, ainsi que</w:t>
                            </w:r>
                            <w:r>
                              <w:rPr>
                                <w:rFonts w:ascii="Calibri" w:hAnsi="Calibri" w:cs="Calibri"/>
                                <w:sz w:val="22"/>
                                <w:szCs w:val="22"/>
                              </w:rPr>
                              <w:t xml:space="preserve"> les</w:t>
                            </w:r>
                            <w:r w:rsidRPr="009345BB">
                              <w:rPr>
                                <w:rFonts w:ascii="Calibri" w:hAnsi="Calibri" w:cs="Calibri"/>
                                <w:sz w:val="22"/>
                                <w:szCs w:val="22"/>
                              </w:rPr>
                              <w:t xml:space="preserve"> situations dans lesquelles des obligations liées au travail sont imposées aux agents sans qu'il y ait travail effectif ou astreinte (permanences).</w:t>
                            </w:r>
                          </w:p>
                        </w:txbxContent>
                      </wps:txbx>
                      <wps:bodyPr rot="0" vert="horz" wrap="square" lIns="0" tIns="0" rIns="0" bIns="0" anchor="t" anchorCtr="0" upright="1">
                        <a:noAutofit/>
                      </wps:bodyPr>
                    </wps:wsp>
                  </a:graphicData>
                </a:graphic>
              </wp:inline>
            </w:drawing>
          </mc:Choice>
          <mc:Fallback>
            <w:pict>
              <v:shape w14:anchorId="75C2508E" id="Zone de texte 30" o:spid="_x0000_s1046" type="#_x0000_t202" style="width:461.4pt;height:8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" filled="f" strokeweight=".16936mm">
                <v:textbox inset="0,0,0,0">
                  <w:txbxContent>
                    <w:p w14:paraId="6436FE17" w14:textId="429757B3" w:rsidR="00C97AC2" w:rsidRPr="009345BB" w:rsidRDefault="00C97AC2" w:rsidP="002F76D4">
                      <w:pPr>
                        <w:spacing w:before="1"/>
                        <w:jc w:val="both"/>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25"/>
                          <w:sz w:val="22"/>
                          <w:szCs w:val="22"/>
                        </w:rPr>
                        <w:t xml:space="preserve"> </w:t>
                      </w:r>
                      <w:r w:rsidRPr="009345BB">
                        <w:rPr>
                          <w:rFonts w:ascii="Calibri" w:hAnsi="Calibri" w:cs="Calibri"/>
                          <w:sz w:val="22"/>
                          <w:szCs w:val="22"/>
                        </w:rPr>
                        <w:t>Dans</w:t>
                      </w:r>
                      <w:r w:rsidRPr="009345BB">
                        <w:rPr>
                          <w:rFonts w:ascii="Calibri" w:hAnsi="Calibri" w:cs="Calibri"/>
                          <w:spacing w:val="26"/>
                          <w:sz w:val="22"/>
                          <w:szCs w:val="22"/>
                        </w:rPr>
                        <w:t xml:space="preserve"> </w:t>
                      </w:r>
                      <w:r w:rsidRPr="009345BB">
                        <w:rPr>
                          <w:rFonts w:ascii="Calibri" w:hAnsi="Calibri" w:cs="Calibri"/>
                          <w:sz w:val="22"/>
                          <w:szCs w:val="22"/>
                        </w:rPr>
                        <w:t>cet</w:t>
                      </w:r>
                      <w:r w:rsidRPr="009345BB">
                        <w:rPr>
                          <w:rFonts w:ascii="Calibri" w:hAnsi="Calibri" w:cs="Calibri"/>
                          <w:spacing w:val="26"/>
                          <w:sz w:val="22"/>
                          <w:szCs w:val="22"/>
                        </w:rPr>
                        <w:t xml:space="preserve"> </w:t>
                      </w:r>
                      <w:r w:rsidRPr="009345BB">
                        <w:rPr>
                          <w:rFonts w:ascii="Calibri" w:hAnsi="Calibri" w:cs="Calibri"/>
                          <w:sz w:val="22"/>
                          <w:szCs w:val="22"/>
                        </w:rPr>
                        <w:t>article</w:t>
                      </w:r>
                      <w:r w:rsidRPr="009345BB">
                        <w:rPr>
                          <w:rFonts w:ascii="Calibri" w:hAnsi="Calibri" w:cs="Calibri"/>
                          <w:spacing w:val="28"/>
                          <w:sz w:val="22"/>
                          <w:szCs w:val="22"/>
                        </w:rPr>
                        <w:t xml:space="preserve"> </w:t>
                      </w:r>
                      <w:r w:rsidRPr="009345BB">
                        <w:rPr>
                          <w:rFonts w:ascii="Calibri" w:hAnsi="Calibri" w:cs="Calibri"/>
                          <w:sz w:val="22"/>
                          <w:szCs w:val="22"/>
                        </w:rPr>
                        <w:t>seront</w:t>
                      </w:r>
                      <w:r w:rsidRPr="009345BB">
                        <w:rPr>
                          <w:rFonts w:ascii="Calibri" w:hAnsi="Calibri" w:cs="Calibri"/>
                          <w:spacing w:val="27"/>
                          <w:sz w:val="22"/>
                          <w:szCs w:val="22"/>
                        </w:rPr>
                        <w:t xml:space="preserve"> </w:t>
                      </w:r>
                      <w:r w:rsidRPr="009345BB">
                        <w:rPr>
                          <w:rFonts w:ascii="Calibri" w:hAnsi="Calibri" w:cs="Calibri"/>
                          <w:sz w:val="22"/>
                          <w:szCs w:val="22"/>
                        </w:rPr>
                        <w:t>développées</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6"/>
                          <w:sz w:val="22"/>
                          <w:szCs w:val="22"/>
                        </w:rPr>
                        <w:t xml:space="preserve"> </w:t>
                      </w:r>
                      <w:r w:rsidRPr="009345BB">
                        <w:rPr>
                          <w:rFonts w:ascii="Calibri" w:hAnsi="Calibri" w:cs="Calibri"/>
                          <w:sz w:val="22"/>
                          <w:szCs w:val="22"/>
                        </w:rPr>
                        <w:t>modalités</w:t>
                      </w:r>
                      <w:r w:rsidRPr="009345BB">
                        <w:rPr>
                          <w:rFonts w:ascii="Calibri" w:hAnsi="Calibri" w:cs="Calibri"/>
                          <w:spacing w:val="25"/>
                          <w:sz w:val="22"/>
                          <w:szCs w:val="22"/>
                        </w:rPr>
                        <w:t xml:space="preserve"> </w:t>
                      </w:r>
                      <w:r w:rsidRPr="009345BB">
                        <w:rPr>
                          <w:rFonts w:ascii="Calibri" w:hAnsi="Calibri" w:cs="Calibri"/>
                          <w:sz w:val="22"/>
                          <w:szCs w:val="22"/>
                        </w:rPr>
                        <w:t>d’organisation</w:t>
                      </w:r>
                      <w:r w:rsidRPr="009345BB">
                        <w:rPr>
                          <w:rFonts w:ascii="Calibri" w:hAnsi="Calibri" w:cs="Calibri"/>
                          <w:spacing w:val="26"/>
                          <w:sz w:val="22"/>
                          <w:szCs w:val="22"/>
                        </w:rPr>
                        <w:t xml:space="preserve"> </w:t>
                      </w:r>
                      <w:r w:rsidRPr="009345BB">
                        <w:rPr>
                          <w:rFonts w:ascii="Calibri" w:hAnsi="Calibri" w:cs="Calibri"/>
                          <w:sz w:val="22"/>
                          <w:szCs w:val="22"/>
                        </w:rPr>
                        <w:t>des</w:t>
                      </w:r>
                      <w:r w:rsidRPr="009345BB">
                        <w:rPr>
                          <w:rFonts w:ascii="Calibri" w:hAnsi="Calibri" w:cs="Calibri"/>
                          <w:spacing w:val="26"/>
                          <w:sz w:val="22"/>
                          <w:szCs w:val="22"/>
                        </w:rPr>
                        <w:t xml:space="preserve"> </w:t>
                      </w:r>
                      <w:r w:rsidRPr="009345BB">
                        <w:rPr>
                          <w:rFonts w:ascii="Calibri" w:hAnsi="Calibri" w:cs="Calibri"/>
                          <w:sz w:val="22"/>
                          <w:szCs w:val="22"/>
                        </w:rPr>
                        <w:t>astreintes</w:t>
                      </w:r>
                      <w:r w:rsidRPr="009345BB">
                        <w:rPr>
                          <w:rFonts w:ascii="Calibri" w:hAnsi="Calibri" w:cs="Calibri"/>
                          <w:spacing w:val="27"/>
                          <w:sz w:val="22"/>
                          <w:szCs w:val="22"/>
                        </w:rPr>
                        <w:t xml:space="preserve"> </w:t>
                      </w:r>
                      <w:r w:rsidRPr="009345BB">
                        <w:rPr>
                          <w:rFonts w:ascii="Calibri" w:hAnsi="Calibri" w:cs="Calibri"/>
                          <w:sz w:val="22"/>
                          <w:szCs w:val="22"/>
                        </w:rPr>
                        <w:t>et</w:t>
                      </w:r>
                      <w:r w:rsidRPr="009345BB">
                        <w:rPr>
                          <w:rFonts w:ascii="Calibri" w:hAnsi="Calibri" w:cs="Calibri"/>
                          <w:spacing w:val="27"/>
                          <w:sz w:val="22"/>
                          <w:szCs w:val="22"/>
                        </w:rPr>
                        <w:t xml:space="preserve"> </w:t>
                      </w:r>
                      <w:r w:rsidRPr="009345BB">
                        <w:rPr>
                          <w:rFonts w:ascii="Calibri" w:hAnsi="Calibri" w:cs="Calibri"/>
                          <w:sz w:val="22"/>
                          <w:szCs w:val="22"/>
                        </w:rPr>
                        <w:t>des</w:t>
                      </w:r>
                      <w:r w:rsidRPr="009345BB">
                        <w:rPr>
                          <w:rFonts w:ascii="Calibri" w:hAnsi="Calibri" w:cs="Calibri"/>
                          <w:spacing w:val="25"/>
                          <w:sz w:val="22"/>
                          <w:szCs w:val="22"/>
                        </w:rPr>
                        <w:t xml:space="preserve"> </w:t>
                      </w:r>
                      <w:r w:rsidR="005B049B">
                        <w:rPr>
                          <w:rFonts w:ascii="Calibri" w:hAnsi="Calibri" w:cs="Calibri"/>
                          <w:sz w:val="22"/>
                          <w:szCs w:val="22"/>
                        </w:rPr>
                        <w:t xml:space="preserve">permanences ainsi </w:t>
                      </w:r>
                      <w:r w:rsidRPr="009345BB">
                        <w:rPr>
                          <w:rFonts w:ascii="Calibri" w:hAnsi="Calibri" w:cs="Calibri"/>
                          <w:sz w:val="22"/>
                          <w:szCs w:val="22"/>
                        </w:rPr>
                        <w:t>que les</w:t>
                      </w:r>
                      <w:r w:rsidRPr="009345BB">
                        <w:rPr>
                          <w:rFonts w:ascii="Calibri" w:hAnsi="Calibri" w:cs="Calibri"/>
                          <w:spacing w:val="-1"/>
                          <w:sz w:val="22"/>
                          <w:szCs w:val="22"/>
                        </w:rPr>
                        <w:t xml:space="preserve"> </w:t>
                      </w:r>
                      <w:r w:rsidRPr="009345BB">
                        <w:rPr>
                          <w:rFonts w:ascii="Calibri" w:hAnsi="Calibri" w:cs="Calibri"/>
                          <w:sz w:val="22"/>
                          <w:szCs w:val="22"/>
                        </w:rPr>
                        <w:t>personnels</w:t>
                      </w:r>
                      <w:r w:rsidRPr="009345BB">
                        <w:rPr>
                          <w:rFonts w:ascii="Calibri" w:hAnsi="Calibri" w:cs="Calibri"/>
                          <w:spacing w:val="-2"/>
                          <w:sz w:val="22"/>
                          <w:szCs w:val="22"/>
                        </w:rPr>
                        <w:t xml:space="preserve"> </w:t>
                      </w:r>
                      <w:r w:rsidRPr="009345BB">
                        <w:rPr>
                          <w:rFonts w:ascii="Calibri" w:hAnsi="Calibri" w:cs="Calibri"/>
                          <w:sz w:val="22"/>
                          <w:szCs w:val="22"/>
                        </w:rPr>
                        <w:t xml:space="preserve">concernés. Il appartient à l’organe délibérant de déterminer, par délibération et après avis du </w:t>
                      </w:r>
                      <w:r w:rsidRPr="00957D00">
                        <w:rPr>
                          <w:rFonts w:ascii="Calibri" w:hAnsi="Calibri" w:cs="Calibri"/>
                          <w:sz w:val="22"/>
                          <w:szCs w:val="22"/>
                        </w:rPr>
                        <w:t>Comité social territorial</w:t>
                      </w:r>
                      <w:r w:rsidRPr="009345BB">
                        <w:rPr>
                          <w:rFonts w:ascii="Calibri" w:hAnsi="Calibri" w:cs="Calibri"/>
                          <w:sz w:val="22"/>
                          <w:szCs w:val="22"/>
                        </w:rPr>
                        <w:t>, les cas dans lesquels il est possible de recourir aux astreintes, les modalités de leur organisation et la liste des emplois concernés, ainsi que</w:t>
                      </w:r>
                      <w:r>
                        <w:rPr>
                          <w:rFonts w:ascii="Calibri" w:hAnsi="Calibri" w:cs="Calibri"/>
                          <w:sz w:val="22"/>
                          <w:szCs w:val="22"/>
                        </w:rPr>
                        <w:t xml:space="preserve"> les</w:t>
                      </w:r>
                      <w:r w:rsidRPr="009345BB">
                        <w:rPr>
                          <w:rFonts w:ascii="Calibri" w:hAnsi="Calibri" w:cs="Calibri"/>
                          <w:sz w:val="22"/>
                          <w:szCs w:val="22"/>
                        </w:rPr>
                        <w:t xml:space="preserve"> situations dans lesquelles des obligations liées au travail sont imposées aux agents sans qu'il y ait travail effectif ou astreinte (permanences).</w:t>
                      </w:r>
                    </w:p>
                  </w:txbxContent>
                </v:textbox>
                <w10:anchorlock/>
              </v:shape>
            </w:pict>
          </mc:Fallback>
        </mc:AlternateContent>
      </w:r>
    </w:p>
    <w:p w14:paraId="7EA29115" w14:textId="77777777" w:rsidR="002F76D4" w:rsidRPr="0002493D" w:rsidRDefault="002F76D4" w:rsidP="00624F90">
      <w:pPr>
        <w:rPr>
          <w:sz w:val="20"/>
          <w:szCs w:val="20"/>
        </w:rPr>
      </w:pPr>
    </w:p>
    <w:p w14:paraId="3DA4CFFC" w14:textId="6237159A" w:rsidR="002F76D4" w:rsidRPr="004A711C" w:rsidRDefault="002F76D4" w:rsidP="00624F90">
      <w:pPr>
        <w:spacing w:line="234" w:lineRule="exact"/>
        <w:jc w:val="both"/>
        <w:rPr>
          <w:rFonts w:ascii="Calibri" w:hAnsi="Calibri" w:cs="Calibri"/>
          <w:sz w:val="22"/>
          <w:szCs w:val="22"/>
        </w:rPr>
      </w:pPr>
      <w:r w:rsidRPr="009345BB">
        <w:rPr>
          <w:rFonts w:ascii="Calibri" w:hAnsi="Calibri" w:cs="Calibri"/>
          <w:sz w:val="22"/>
          <w:szCs w:val="22"/>
        </w:rPr>
        <w:t>L’astreinte</w:t>
      </w:r>
      <w:r w:rsidRPr="009345BB">
        <w:rPr>
          <w:rFonts w:ascii="Calibri" w:hAnsi="Calibri" w:cs="Calibri"/>
          <w:spacing w:val="26"/>
          <w:sz w:val="22"/>
          <w:szCs w:val="22"/>
        </w:rPr>
        <w:t xml:space="preserve"> </w:t>
      </w:r>
      <w:r w:rsidRPr="009345BB">
        <w:rPr>
          <w:rFonts w:ascii="Calibri" w:hAnsi="Calibri" w:cs="Calibri"/>
          <w:sz w:val="22"/>
          <w:szCs w:val="22"/>
        </w:rPr>
        <w:t>s’entend</w:t>
      </w:r>
      <w:r w:rsidRPr="009345BB">
        <w:rPr>
          <w:rFonts w:ascii="Calibri" w:hAnsi="Calibri" w:cs="Calibri"/>
          <w:spacing w:val="74"/>
          <w:sz w:val="22"/>
          <w:szCs w:val="22"/>
        </w:rPr>
        <w:t xml:space="preserve"> </w:t>
      </w:r>
      <w:r w:rsidRPr="009345BB">
        <w:rPr>
          <w:rFonts w:ascii="Calibri" w:hAnsi="Calibri" w:cs="Calibri"/>
          <w:sz w:val="22"/>
          <w:szCs w:val="22"/>
        </w:rPr>
        <w:t>comme</w:t>
      </w:r>
      <w:r w:rsidRPr="009345BB">
        <w:rPr>
          <w:rFonts w:ascii="Calibri" w:hAnsi="Calibri" w:cs="Calibri"/>
          <w:spacing w:val="73"/>
          <w:sz w:val="22"/>
          <w:szCs w:val="22"/>
        </w:rPr>
        <w:t xml:space="preserve"> </w:t>
      </w:r>
      <w:r w:rsidRPr="009345BB">
        <w:rPr>
          <w:rFonts w:ascii="Calibri" w:hAnsi="Calibri" w:cs="Calibri"/>
          <w:sz w:val="22"/>
          <w:szCs w:val="22"/>
        </w:rPr>
        <w:t>une</w:t>
      </w:r>
      <w:r w:rsidRPr="009345BB">
        <w:rPr>
          <w:rFonts w:ascii="Calibri" w:hAnsi="Calibri" w:cs="Calibri"/>
          <w:spacing w:val="76"/>
          <w:sz w:val="22"/>
          <w:szCs w:val="22"/>
        </w:rPr>
        <w:t xml:space="preserve"> </w:t>
      </w:r>
      <w:r w:rsidRPr="009345BB">
        <w:rPr>
          <w:rFonts w:ascii="Calibri" w:hAnsi="Calibri" w:cs="Calibri"/>
          <w:sz w:val="22"/>
          <w:szCs w:val="22"/>
        </w:rPr>
        <w:t>période</w:t>
      </w:r>
      <w:r w:rsidRPr="009345BB">
        <w:rPr>
          <w:rFonts w:ascii="Calibri" w:hAnsi="Calibri" w:cs="Calibri"/>
          <w:spacing w:val="73"/>
          <w:sz w:val="22"/>
          <w:szCs w:val="22"/>
        </w:rPr>
        <w:t xml:space="preserve"> </w:t>
      </w:r>
      <w:r w:rsidRPr="009345BB">
        <w:rPr>
          <w:rFonts w:ascii="Calibri" w:hAnsi="Calibri" w:cs="Calibri"/>
          <w:sz w:val="22"/>
          <w:szCs w:val="22"/>
        </w:rPr>
        <w:t>pendant</w:t>
      </w:r>
      <w:r w:rsidRPr="009345BB">
        <w:rPr>
          <w:rFonts w:ascii="Calibri" w:hAnsi="Calibri" w:cs="Calibri"/>
          <w:spacing w:val="74"/>
          <w:sz w:val="22"/>
          <w:szCs w:val="22"/>
        </w:rPr>
        <w:t xml:space="preserve"> </w:t>
      </w:r>
      <w:r w:rsidRPr="009345BB">
        <w:rPr>
          <w:rFonts w:ascii="Calibri" w:hAnsi="Calibri" w:cs="Calibri"/>
          <w:sz w:val="22"/>
          <w:szCs w:val="22"/>
        </w:rPr>
        <w:t>laquelle</w:t>
      </w:r>
      <w:r w:rsidRPr="009345BB">
        <w:rPr>
          <w:rFonts w:ascii="Calibri" w:hAnsi="Calibri" w:cs="Calibri"/>
          <w:spacing w:val="76"/>
          <w:sz w:val="22"/>
          <w:szCs w:val="22"/>
        </w:rPr>
        <w:t xml:space="preserve"> </w:t>
      </w:r>
      <w:r w:rsidRPr="009345BB">
        <w:rPr>
          <w:rFonts w:ascii="Calibri" w:hAnsi="Calibri" w:cs="Calibri"/>
          <w:sz w:val="22"/>
          <w:szCs w:val="22"/>
        </w:rPr>
        <w:t>l’agent,</w:t>
      </w:r>
      <w:r w:rsidRPr="009345BB">
        <w:rPr>
          <w:rFonts w:ascii="Calibri" w:hAnsi="Calibri" w:cs="Calibri"/>
          <w:spacing w:val="76"/>
          <w:sz w:val="22"/>
          <w:szCs w:val="22"/>
        </w:rPr>
        <w:t xml:space="preserve"> </w:t>
      </w:r>
      <w:r w:rsidRPr="009345BB">
        <w:rPr>
          <w:rFonts w:ascii="Calibri" w:hAnsi="Calibri" w:cs="Calibri"/>
          <w:sz w:val="22"/>
          <w:szCs w:val="22"/>
        </w:rPr>
        <w:t>sans</w:t>
      </w:r>
      <w:r w:rsidRPr="009345BB">
        <w:rPr>
          <w:rFonts w:ascii="Calibri" w:hAnsi="Calibri" w:cs="Calibri"/>
          <w:spacing w:val="75"/>
          <w:sz w:val="22"/>
          <w:szCs w:val="22"/>
        </w:rPr>
        <w:t xml:space="preserve"> </w:t>
      </w:r>
      <w:r w:rsidRPr="009345BB">
        <w:rPr>
          <w:rFonts w:ascii="Calibri" w:hAnsi="Calibri" w:cs="Calibri"/>
          <w:sz w:val="22"/>
          <w:szCs w:val="22"/>
        </w:rPr>
        <w:t>être</w:t>
      </w:r>
      <w:r w:rsidRPr="009345BB">
        <w:rPr>
          <w:rFonts w:ascii="Calibri" w:hAnsi="Calibri" w:cs="Calibri"/>
          <w:spacing w:val="77"/>
          <w:sz w:val="22"/>
          <w:szCs w:val="22"/>
        </w:rPr>
        <w:t xml:space="preserve"> </w:t>
      </w:r>
      <w:r w:rsidRPr="009345BB">
        <w:rPr>
          <w:rFonts w:ascii="Calibri" w:hAnsi="Calibri" w:cs="Calibri"/>
          <w:sz w:val="22"/>
          <w:szCs w:val="22"/>
        </w:rPr>
        <w:t>à</w:t>
      </w:r>
      <w:r w:rsidRPr="009345BB">
        <w:rPr>
          <w:rFonts w:ascii="Calibri" w:hAnsi="Calibri" w:cs="Calibri"/>
          <w:spacing w:val="75"/>
          <w:sz w:val="22"/>
          <w:szCs w:val="22"/>
        </w:rPr>
        <w:t xml:space="preserve"> </w:t>
      </w:r>
      <w:r w:rsidRPr="009345BB">
        <w:rPr>
          <w:rFonts w:ascii="Calibri" w:hAnsi="Calibri" w:cs="Calibri"/>
          <w:sz w:val="22"/>
          <w:szCs w:val="22"/>
        </w:rPr>
        <w:t>la</w:t>
      </w:r>
      <w:r w:rsidRPr="009345BB">
        <w:rPr>
          <w:rFonts w:ascii="Calibri" w:hAnsi="Calibri" w:cs="Calibri"/>
          <w:spacing w:val="72"/>
          <w:sz w:val="22"/>
          <w:szCs w:val="22"/>
        </w:rPr>
        <w:t xml:space="preserve"> </w:t>
      </w:r>
      <w:r w:rsidRPr="009345BB">
        <w:rPr>
          <w:rFonts w:ascii="Calibri" w:hAnsi="Calibri" w:cs="Calibri"/>
          <w:sz w:val="22"/>
          <w:szCs w:val="22"/>
        </w:rPr>
        <w:t>disposition permanente</w:t>
      </w:r>
      <w:r w:rsidRPr="009345BB">
        <w:rPr>
          <w:rFonts w:ascii="Calibri" w:hAnsi="Calibri" w:cs="Calibri"/>
          <w:spacing w:val="1"/>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immédiate de</w:t>
      </w:r>
      <w:r w:rsidRPr="009345BB">
        <w:rPr>
          <w:rFonts w:ascii="Calibri" w:hAnsi="Calibri" w:cs="Calibri"/>
          <w:spacing w:val="1"/>
          <w:sz w:val="22"/>
          <w:szCs w:val="22"/>
        </w:rPr>
        <w:t xml:space="preserve"> </w:t>
      </w:r>
      <w:r w:rsidRPr="009345BB">
        <w:rPr>
          <w:rFonts w:ascii="Calibri" w:hAnsi="Calibri" w:cs="Calibri"/>
          <w:sz w:val="22"/>
          <w:szCs w:val="22"/>
        </w:rPr>
        <w:t>son</w:t>
      </w:r>
      <w:r w:rsidRPr="009345BB">
        <w:rPr>
          <w:rFonts w:ascii="Calibri" w:hAnsi="Calibri" w:cs="Calibri"/>
          <w:spacing w:val="1"/>
          <w:sz w:val="22"/>
          <w:szCs w:val="22"/>
        </w:rPr>
        <w:t xml:space="preserve"> </w:t>
      </w:r>
      <w:r w:rsidRPr="009345BB">
        <w:rPr>
          <w:rFonts w:ascii="Calibri" w:hAnsi="Calibri" w:cs="Calibri"/>
          <w:sz w:val="22"/>
          <w:szCs w:val="22"/>
        </w:rPr>
        <w:t>employeur,</w:t>
      </w:r>
      <w:r w:rsidRPr="009345BB">
        <w:rPr>
          <w:rFonts w:ascii="Calibri" w:hAnsi="Calibri" w:cs="Calibri"/>
          <w:spacing w:val="1"/>
          <w:sz w:val="22"/>
          <w:szCs w:val="22"/>
        </w:rPr>
        <w:t xml:space="preserve"> </w:t>
      </w:r>
      <w:r w:rsidRPr="009345BB">
        <w:rPr>
          <w:rFonts w:ascii="Calibri" w:hAnsi="Calibri" w:cs="Calibri"/>
          <w:sz w:val="22"/>
          <w:szCs w:val="22"/>
        </w:rPr>
        <w:t>doit demeurer</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1"/>
          <w:sz w:val="22"/>
          <w:szCs w:val="22"/>
        </w:rPr>
        <w:t xml:space="preserve"> </w:t>
      </w:r>
      <w:r w:rsidRPr="009345BB">
        <w:rPr>
          <w:rFonts w:ascii="Calibri" w:hAnsi="Calibri" w:cs="Calibri"/>
          <w:sz w:val="22"/>
          <w:szCs w:val="22"/>
        </w:rPr>
        <w:t>son</w:t>
      </w:r>
      <w:r w:rsidRPr="009345BB">
        <w:rPr>
          <w:rFonts w:ascii="Calibri" w:hAnsi="Calibri" w:cs="Calibri"/>
          <w:spacing w:val="1"/>
          <w:sz w:val="22"/>
          <w:szCs w:val="22"/>
        </w:rPr>
        <w:t xml:space="preserve"> </w:t>
      </w:r>
      <w:r w:rsidRPr="009345BB">
        <w:rPr>
          <w:rFonts w:ascii="Calibri" w:hAnsi="Calibri" w:cs="Calibri"/>
          <w:sz w:val="22"/>
          <w:szCs w:val="22"/>
        </w:rPr>
        <w:t>domicile ou</w:t>
      </w:r>
      <w:r w:rsidRPr="009345BB">
        <w:rPr>
          <w:rFonts w:ascii="Calibri" w:hAnsi="Calibri" w:cs="Calibri"/>
          <w:spacing w:val="1"/>
          <w:sz w:val="22"/>
          <w:szCs w:val="22"/>
        </w:rPr>
        <w:t xml:space="preserve"> </w:t>
      </w:r>
      <w:r w:rsidRPr="009345BB">
        <w:rPr>
          <w:rFonts w:ascii="Calibri" w:hAnsi="Calibri" w:cs="Calibri"/>
          <w:sz w:val="22"/>
          <w:szCs w:val="22"/>
        </w:rPr>
        <w:t>à</w:t>
      </w:r>
      <w:r w:rsidR="007E43E5">
        <w:rPr>
          <w:rFonts w:ascii="Calibri" w:hAnsi="Calibri" w:cs="Calibri"/>
          <w:spacing w:val="49"/>
          <w:sz w:val="22"/>
          <w:szCs w:val="22"/>
        </w:rPr>
        <w:t xml:space="preserve"> </w:t>
      </w:r>
      <w:r w:rsidRPr="009345BB">
        <w:rPr>
          <w:rFonts w:ascii="Calibri" w:hAnsi="Calibri" w:cs="Calibri"/>
          <w:sz w:val="22"/>
          <w:szCs w:val="22"/>
        </w:rPr>
        <w:t>proximité afin d’être</w:t>
      </w:r>
      <w:r w:rsidRPr="009345BB">
        <w:rPr>
          <w:rFonts w:ascii="Calibri" w:hAnsi="Calibri" w:cs="Calibri"/>
          <w:spacing w:val="50"/>
          <w:sz w:val="22"/>
          <w:szCs w:val="22"/>
        </w:rPr>
        <w:t xml:space="preserve"> </w:t>
      </w:r>
      <w:r w:rsidRPr="009345BB">
        <w:rPr>
          <w:rFonts w:ascii="Calibri" w:hAnsi="Calibri" w:cs="Calibri"/>
          <w:sz w:val="22"/>
          <w:szCs w:val="22"/>
        </w:rPr>
        <w:t>en mesure d’intervenir pour effectuer un travail au service de l’administration. La durée de</w:t>
      </w:r>
      <w:r w:rsidRPr="009345BB">
        <w:rPr>
          <w:rFonts w:ascii="Calibri" w:hAnsi="Calibri" w:cs="Calibri"/>
          <w:spacing w:val="1"/>
          <w:sz w:val="22"/>
          <w:szCs w:val="22"/>
        </w:rPr>
        <w:t xml:space="preserve"> </w:t>
      </w:r>
      <w:r w:rsidRPr="004A711C">
        <w:rPr>
          <w:rFonts w:ascii="Calibri" w:hAnsi="Calibri" w:cs="Calibri"/>
          <w:sz w:val="22"/>
          <w:szCs w:val="22"/>
        </w:rPr>
        <w:t>l’intervention</w:t>
      </w:r>
      <w:r w:rsidRPr="004A711C">
        <w:rPr>
          <w:rFonts w:ascii="Calibri" w:hAnsi="Calibri" w:cs="Calibri"/>
          <w:spacing w:val="1"/>
          <w:sz w:val="22"/>
          <w:szCs w:val="22"/>
        </w:rPr>
        <w:t xml:space="preserve"> </w:t>
      </w:r>
      <w:r w:rsidRPr="004A711C">
        <w:rPr>
          <w:rFonts w:ascii="Calibri" w:hAnsi="Calibri" w:cs="Calibri"/>
          <w:sz w:val="22"/>
          <w:szCs w:val="22"/>
        </w:rPr>
        <w:t>est</w:t>
      </w:r>
      <w:r w:rsidRPr="004A711C">
        <w:rPr>
          <w:rFonts w:ascii="Calibri" w:hAnsi="Calibri" w:cs="Calibri"/>
          <w:spacing w:val="1"/>
          <w:sz w:val="22"/>
          <w:szCs w:val="22"/>
        </w:rPr>
        <w:t xml:space="preserve"> </w:t>
      </w:r>
      <w:r w:rsidRPr="004A711C">
        <w:rPr>
          <w:rFonts w:ascii="Calibri" w:hAnsi="Calibri" w:cs="Calibri"/>
          <w:sz w:val="22"/>
          <w:szCs w:val="22"/>
        </w:rPr>
        <w:t>considérée</w:t>
      </w:r>
      <w:r w:rsidRPr="004A711C">
        <w:rPr>
          <w:rFonts w:ascii="Calibri" w:hAnsi="Calibri" w:cs="Calibri"/>
          <w:spacing w:val="1"/>
          <w:sz w:val="22"/>
          <w:szCs w:val="22"/>
        </w:rPr>
        <w:t xml:space="preserve"> </w:t>
      </w:r>
      <w:r w:rsidRPr="004A711C">
        <w:rPr>
          <w:rFonts w:ascii="Calibri" w:hAnsi="Calibri" w:cs="Calibri"/>
          <w:sz w:val="22"/>
          <w:szCs w:val="22"/>
        </w:rPr>
        <w:t>comme</w:t>
      </w:r>
      <w:r w:rsidRPr="004A711C">
        <w:rPr>
          <w:rFonts w:ascii="Calibri" w:hAnsi="Calibri" w:cs="Calibri"/>
          <w:spacing w:val="1"/>
          <w:sz w:val="22"/>
          <w:szCs w:val="22"/>
        </w:rPr>
        <w:t xml:space="preserve"> </w:t>
      </w:r>
      <w:r w:rsidRPr="004A711C">
        <w:rPr>
          <w:rFonts w:ascii="Calibri" w:hAnsi="Calibri" w:cs="Calibri"/>
          <w:sz w:val="22"/>
          <w:szCs w:val="22"/>
        </w:rPr>
        <w:t>du</w:t>
      </w:r>
      <w:r w:rsidRPr="004A711C">
        <w:rPr>
          <w:rFonts w:ascii="Calibri" w:hAnsi="Calibri" w:cs="Calibri"/>
          <w:spacing w:val="1"/>
          <w:sz w:val="22"/>
          <w:szCs w:val="22"/>
        </w:rPr>
        <w:t xml:space="preserve"> </w:t>
      </w:r>
      <w:r w:rsidRPr="004A711C">
        <w:rPr>
          <w:rFonts w:ascii="Calibri" w:hAnsi="Calibri" w:cs="Calibri"/>
          <w:sz w:val="22"/>
          <w:szCs w:val="22"/>
        </w:rPr>
        <w:t>temps</w:t>
      </w:r>
      <w:r w:rsidRPr="004A711C">
        <w:rPr>
          <w:rFonts w:ascii="Calibri" w:hAnsi="Calibri" w:cs="Calibri"/>
          <w:spacing w:val="1"/>
          <w:sz w:val="22"/>
          <w:szCs w:val="22"/>
        </w:rPr>
        <w:t xml:space="preserve"> </w:t>
      </w:r>
      <w:r w:rsidRPr="004A711C">
        <w:rPr>
          <w:rFonts w:ascii="Calibri" w:hAnsi="Calibri" w:cs="Calibri"/>
          <w:sz w:val="22"/>
          <w:szCs w:val="22"/>
        </w:rPr>
        <w:t>de</w:t>
      </w:r>
      <w:r w:rsidRPr="004A711C">
        <w:rPr>
          <w:rFonts w:ascii="Calibri" w:hAnsi="Calibri" w:cs="Calibri"/>
          <w:spacing w:val="1"/>
          <w:sz w:val="22"/>
          <w:szCs w:val="22"/>
        </w:rPr>
        <w:t xml:space="preserve"> </w:t>
      </w:r>
      <w:r w:rsidRPr="004A711C">
        <w:rPr>
          <w:rFonts w:ascii="Calibri" w:hAnsi="Calibri" w:cs="Calibri"/>
          <w:sz w:val="22"/>
          <w:szCs w:val="22"/>
        </w:rPr>
        <w:t>travail</w:t>
      </w:r>
      <w:r w:rsidRPr="004A711C">
        <w:rPr>
          <w:rFonts w:ascii="Calibri" w:hAnsi="Calibri" w:cs="Calibri"/>
          <w:spacing w:val="1"/>
          <w:sz w:val="22"/>
          <w:szCs w:val="22"/>
        </w:rPr>
        <w:t xml:space="preserve"> </w:t>
      </w:r>
      <w:r w:rsidRPr="004A711C">
        <w:rPr>
          <w:rFonts w:ascii="Calibri" w:hAnsi="Calibri" w:cs="Calibri"/>
          <w:sz w:val="22"/>
          <w:szCs w:val="22"/>
        </w:rPr>
        <w:t>effectif</w:t>
      </w:r>
      <w:r w:rsidRPr="004A711C">
        <w:rPr>
          <w:rFonts w:ascii="Calibri" w:hAnsi="Calibri" w:cs="Calibri"/>
          <w:spacing w:val="1"/>
          <w:sz w:val="22"/>
          <w:szCs w:val="22"/>
        </w:rPr>
        <w:t xml:space="preserve"> </w:t>
      </w:r>
      <w:r w:rsidRPr="004A711C">
        <w:rPr>
          <w:rFonts w:ascii="Calibri" w:hAnsi="Calibri" w:cs="Calibri"/>
          <w:sz w:val="22"/>
          <w:szCs w:val="22"/>
        </w:rPr>
        <w:t>ainsi</w:t>
      </w:r>
      <w:r w:rsidRPr="004A711C">
        <w:rPr>
          <w:rFonts w:ascii="Calibri" w:hAnsi="Calibri" w:cs="Calibri"/>
          <w:spacing w:val="1"/>
          <w:sz w:val="22"/>
          <w:szCs w:val="22"/>
        </w:rPr>
        <w:t xml:space="preserve"> </w:t>
      </w:r>
      <w:r w:rsidRPr="004A711C">
        <w:rPr>
          <w:rFonts w:ascii="Calibri" w:hAnsi="Calibri" w:cs="Calibri"/>
          <w:sz w:val="22"/>
          <w:szCs w:val="22"/>
        </w:rPr>
        <w:t>que,</w:t>
      </w:r>
      <w:r w:rsidRPr="004A711C">
        <w:rPr>
          <w:rFonts w:ascii="Calibri" w:hAnsi="Calibri" w:cs="Calibri"/>
          <w:spacing w:val="1"/>
          <w:sz w:val="22"/>
          <w:szCs w:val="22"/>
        </w:rPr>
        <w:t xml:space="preserve"> </w:t>
      </w:r>
      <w:r w:rsidRPr="004A711C">
        <w:rPr>
          <w:rFonts w:ascii="Calibri" w:hAnsi="Calibri" w:cs="Calibri"/>
          <w:sz w:val="22"/>
          <w:szCs w:val="22"/>
        </w:rPr>
        <w:t>le</w:t>
      </w:r>
      <w:r w:rsidRPr="004A711C">
        <w:rPr>
          <w:rFonts w:ascii="Calibri" w:hAnsi="Calibri" w:cs="Calibri"/>
          <w:spacing w:val="1"/>
          <w:sz w:val="22"/>
          <w:szCs w:val="22"/>
        </w:rPr>
        <w:t xml:space="preserve"> </w:t>
      </w:r>
      <w:r w:rsidRPr="004A711C">
        <w:rPr>
          <w:rFonts w:ascii="Calibri" w:hAnsi="Calibri" w:cs="Calibri"/>
          <w:sz w:val="22"/>
          <w:szCs w:val="22"/>
        </w:rPr>
        <w:t>cas</w:t>
      </w:r>
      <w:r w:rsidRPr="004A711C">
        <w:rPr>
          <w:rFonts w:ascii="Calibri" w:hAnsi="Calibri" w:cs="Calibri"/>
          <w:spacing w:val="1"/>
          <w:sz w:val="22"/>
          <w:szCs w:val="22"/>
        </w:rPr>
        <w:t xml:space="preserve"> </w:t>
      </w:r>
      <w:r w:rsidRPr="004A711C">
        <w:rPr>
          <w:rFonts w:ascii="Calibri" w:hAnsi="Calibri" w:cs="Calibri"/>
          <w:sz w:val="22"/>
          <w:szCs w:val="22"/>
        </w:rPr>
        <w:t>échéant,</w:t>
      </w:r>
      <w:r w:rsidRPr="004A711C">
        <w:rPr>
          <w:rFonts w:ascii="Calibri" w:hAnsi="Calibri" w:cs="Calibri"/>
          <w:spacing w:val="1"/>
          <w:sz w:val="22"/>
          <w:szCs w:val="22"/>
        </w:rPr>
        <w:t xml:space="preserve"> </w:t>
      </w:r>
      <w:r w:rsidRPr="004A711C">
        <w:rPr>
          <w:rFonts w:ascii="Calibri" w:hAnsi="Calibri" w:cs="Calibri"/>
          <w:sz w:val="22"/>
          <w:szCs w:val="22"/>
        </w:rPr>
        <w:t>le</w:t>
      </w:r>
      <w:r w:rsidRPr="004A711C">
        <w:rPr>
          <w:rFonts w:ascii="Calibri" w:hAnsi="Calibri" w:cs="Calibri"/>
          <w:spacing w:val="1"/>
          <w:sz w:val="22"/>
          <w:szCs w:val="22"/>
        </w:rPr>
        <w:t xml:space="preserve"> </w:t>
      </w:r>
      <w:r w:rsidRPr="004A711C">
        <w:rPr>
          <w:rFonts w:ascii="Calibri" w:hAnsi="Calibri" w:cs="Calibri"/>
          <w:sz w:val="22"/>
          <w:szCs w:val="22"/>
        </w:rPr>
        <w:t>déplacement</w:t>
      </w:r>
      <w:r w:rsidRPr="004A711C">
        <w:rPr>
          <w:rFonts w:ascii="Calibri" w:hAnsi="Calibri" w:cs="Calibri"/>
          <w:spacing w:val="-1"/>
          <w:sz w:val="22"/>
          <w:szCs w:val="22"/>
        </w:rPr>
        <w:t xml:space="preserve"> </w:t>
      </w:r>
      <w:r w:rsidRPr="004A711C">
        <w:rPr>
          <w:rFonts w:ascii="Calibri" w:hAnsi="Calibri" w:cs="Calibri"/>
          <w:sz w:val="22"/>
          <w:szCs w:val="22"/>
        </w:rPr>
        <w:t>aller et retour sur</w:t>
      </w:r>
      <w:r w:rsidRPr="004A711C">
        <w:rPr>
          <w:rFonts w:ascii="Calibri" w:hAnsi="Calibri" w:cs="Calibri"/>
          <w:spacing w:val="-1"/>
          <w:sz w:val="22"/>
          <w:szCs w:val="22"/>
        </w:rPr>
        <w:t xml:space="preserve"> </w:t>
      </w:r>
      <w:r w:rsidRPr="004A711C">
        <w:rPr>
          <w:rFonts w:ascii="Calibri" w:hAnsi="Calibri" w:cs="Calibri"/>
          <w:sz w:val="22"/>
          <w:szCs w:val="22"/>
        </w:rPr>
        <w:t>le</w:t>
      </w:r>
      <w:r w:rsidRPr="004A711C">
        <w:rPr>
          <w:rFonts w:ascii="Calibri" w:hAnsi="Calibri" w:cs="Calibri"/>
          <w:spacing w:val="1"/>
          <w:sz w:val="22"/>
          <w:szCs w:val="22"/>
        </w:rPr>
        <w:t xml:space="preserve"> </w:t>
      </w:r>
      <w:r w:rsidRPr="004A711C">
        <w:rPr>
          <w:rFonts w:ascii="Calibri" w:hAnsi="Calibri" w:cs="Calibri"/>
          <w:sz w:val="22"/>
          <w:szCs w:val="22"/>
        </w:rPr>
        <w:t>lieu de travail</w:t>
      </w:r>
      <w:r w:rsidRPr="004A711C">
        <w:rPr>
          <w:rFonts w:ascii="Calibri" w:hAnsi="Calibri" w:cs="Calibri"/>
          <w:i/>
          <w:iCs/>
          <w:sz w:val="22"/>
          <w:szCs w:val="22"/>
        </w:rPr>
        <w:t>.</w:t>
      </w:r>
    </w:p>
    <w:p w14:paraId="76CBCC09" w14:textId="77777777" w:rsidR="002F76D4" w:rsidRPr="004A711C" w:rsidRDefault="002F76D4" w:rsidP="00624F90">
      <w:pPr>
        <w:jc w:val="both"/>
        <w:rPr>
          <w:rFonts w:ascii="Calibri" w:hAnsi="Calibri" w:cs="Calibri"/>
          <w:sz w:val="22"/>
          <w:szCs w:val="22"/>
        </w:rPr>
      </w:pPr>
    </w:p>
    <w:p w14:paraId="035F7F24" w14:textId="77777777" w:rsidR="002F76D4" w:rsidRPr="004A711C" w:rsidRDefault="002F76D4" w:rsidP="00624F90">
      <w:pPr>
        <w:shd w:val="clear" w:color="auto" w:fill="FFFFFF"/>
        <w:jc w:val="both"/>
        <w:textAlignment w:val="baseline"/>
        <w:rPr>
          <w:rFonts w:ascii="Calibri" w:hAnsi="Calibri" w:cs="Calibri"/>
          <w:sz w:val="22"/>
          <w:szCs w:val="22"/>
        </w:rPr>
      </w:pPr>
      <w:r w:rsidRPr="004A711C">
        <w:rPr>
          <w:rFonts w:ascii="Calibri" w:hAnsi="Calibri" w:cs="Calibri"/>
          <w:sz w:val="22"/>
          <w:szCs w:val="22"/>
        </w:rPr>
        <w:t>La permanence correspond à l’obligation faite à un agent de se trouver sur son lieu de travail habituel, ou un lieu désigné par son chef de service, pour nécessité de service, un samedi, un dimanche ou un jour férié.</w:t>
      </w:r>
    </w:p>
    <w:p w14:paraId="019D43F3" w14:textId="77777777" w:rsidR="002F76D4" w:rsidRPr="004A711C" w:rsidRDefault="002F76D4" w:rsidP="00624F90">
      <w:pPr>
        <w:jc w:val="both"/>
        <w:rPr>
          <w:rFonts w:ascii="Calibri" w:hAnsi="Calibri" w:cs="Calibri"/>
          <w:sz w:val="22"/>
          <w:szCs w:val="22"/>
        </w:rPr>
      </w:pPr>
    </w:p>
    <w:p w14:paraId="094479C7" w14:textId="7D0ACF79" w:rsidR="002F76D4" w:rsidRPr="004A711C" w:rsidRDefault="002F76D4" w:rsidP="00624F90">
      <w:pPr>
        <w:jc w:val="both"/>
        <w:rPr>
          <w:rFonts w:ascii="Calibri" w:hAnsi="Calibri" w:cs="Calibri"/>
          <w:sz w:val="22"/>
          <w:szCs w:val="22"/>
          <w:shd w:val="clear" w:color="auto" w:fill="FFFFFF"/>
        </w:rPr>
      </w:pPr>
      <w:r w:rsidRPr="004A711C">
        <w:rPr>
          <w:rFonts w:ascii="Calibri" w:hAnsi="Calibri" w:cs="Calibri"/>
          <w:sz w:val="22"/>
          <w:szCs w:val="22"/>
          <w:shd w:val="clear" w:color="auto" w:fill="FFFFFF"/>
        </w:rPr>
        <w:t>Il appartient à l’organe délibérant de la collectivité (</w:t>
      </w:r>
      <w:r w:rsidRPr="004A711C">
        <w:rPr>
          <w:rFonts w:ascii="Calibri" w:hAnsi="Calibri" w:cs="Calibri"/>
          <w:i/>
          <w:sz w:val="22"/>
          <w:szCs w:val="22"/>
          <w:shd w:val="clear" w:color="auto" w:fill="FFFFFF"/>
        </w:rPr>
        <w:t>ou de l’établissement</w:t>
      </w:r>
      <w:r w:rsidRPr="004A711C">
        <w:rPr>
          <w:rFonts w:ascii="Calibri" w:hAnsi="Calibri" w:cs="Calibri"/>
          <w:sz w:val="22"/>
          <w:szCs w:val="22"/>
          <w:shd w:val="clear" w:color="auto" w:fill="FFFFFF"/>
        </w:rPr>
        <w:t>) après avis du comité</w:t>
      </w:r>
      <w:r w:rsidR="00957D00" w:rsidRPr="004A711C">
        <w:rPr>
          <w:rFonts w:ascii="Calibri" w:hAnsi="Calibri" w:cs="Calibri"/>
          <w:sz w:val="22"/>
          <w:szCs w:val="22"/>
          <w:shd w:val="clear" w:color="auto" w:fill="FFFFFF"/>
        </w:rPr>
        <w:t xml:space="preserve"> social territorial</w:t>
      </w:r>
      <w:r w:rsidRPr="004A711C">
        <w:rPr>
          <w:rFonts w:ascii="Calibri" w:hAnsi="Calibri" w:cs="Calibri"/>
          <w:sz w:val="22"/>
          <w:szCs w:val="22"/>
          <w:shd w:val="clear" w:color="auto" w:fill="FFFFFF"/>
        </w:rPr>
        <w:t xml:space="preserve"> de déterminer les cas pour lesquels il possible de recourir aux astreintes, les modalités de leur organisation, la liste des emplois concernés et les autres situations dans lesquelles des obligations liées au travail sont imposées aux agents, sans qu’il y ait travail effectif ou astreinte, comme notamment les permanences.</w:t>
      </w:r>
    </w:p>
    <w:p w14:paraId="23007920" w14:textId="77777777" w:rsidR="002F76D4" w:rsidRPr="004A711C" w:rsidRDefault="002F76D4" w:rsidP="00624F90">
      <w:pPr>
        <w:jc w:val="both"/>
        <w:rPr>
          <w:rFonts w:ascii="Calibri" w:hAnsi="Calibri" w:cs="Calibri"/>
          <w:sz w:val="22"/>
          <w:szCs w:val="22"/>
          <w:shd w:val="clear" w:color="auto" w:fill="FFFFFF"/>
        </w:rPr>
      </w:pPr>
    </w:p>
    <w:p w14:paraId="64337795" w14:textId="77777777" w:rsidR="002F76D4" w:rsidRPr="004A711C" w:rsidRDefault="002F76D4" w:rsidP="00624F90">
      <w:pPr>
        <w:jc w:val="both"/>
        <w:rPr>
          <w:rFonts w:ascii="Calibri" w:hAnsi="Calibri" w:cs="Calibri"/>
          <w:sz w:val="22"/>
          <w:szCs w:val="22"/>
          <w:shd w:val="clear" w:color="auto" w:fill="FFFFFF"/>
        </w:rPr>
      </w:pPr>
      <w:r w:rsidRPr="004A711C">
        <w:rPr>
          <w:rFonts w:ascii="Calibri" w:hAnsi="Calibri" w:cs="Calibri"/>
          <w:sz w:val="22"/>
          <w:szCs w:val="22"/>
          <w:shd w:val="clear" w:color="auto" w:fill="FFFFFF"/>
        </w:rPr>
        <w:t>La rémunération et la compensation de ces obligations émanent, pour les personnels relevant de la filière technique, du décret n° 2015-415 du 14 avril 2015 pour l’indemnité d’astreinte et du décret n° 2003-545 du 18 juin 2003 pour l’indemnité de permanence. Les personnels des autres filières sont soumis aux décrets n° 2002-147 du 7 février 2002 pour l’indemnité d’astreinte et n° 2002-148 du 7 février 2002 pour l’indemnité de permanence (</w:t>
      </w:r>
      <w:r w:rsidRPr="004A711C">
        <w:rPr>
          <w:rFonts w:ascii="Calibri" w:hAnsi="Calibri" w:cs="Calibri"/>
          <w:i/>
          <w:sz w:val="22"/>
          <w:szCs w:val="22"/>
          <w:shd w:val="clear" w:color="auto" w:fill="FFFFFF"/>
        </w:rPr>
        <w:t>la rémunération et la compensation en temps sont exclusives l’une de l’autre</w:t>
      </w:r>
      <w:r w:rsidRPr="004A711C">
        <w:rPr>
          <w:rFonts w:ascii="Calibri" w:hAnsi="Calibri" w:cs="Calibri"/>
          <w:sz w:val="22"/>
          <w:szCs w:val="22"/>
          <w:shd w:val="clear" w:color="auto" w:fill="FFFFFF"/>
        </w:rPr>
        <w:t>).</w:t>
      </w:r>
    </w:p>
    <w:p w14:paraId="257F851B" w14:textId="77777777" w:rsidR="002F76D4" w:rsidRPr="004A711C" w:rsidRDefault="002F76D4" w:rsidP="00624F90">
      <w:pPr>
        <w:jc w:val="both"/>
        <w:rPr>
          <w:rFonts w:ascii="Calibri" w:hAnsi="Calibri" w:cs="Calibri"/>
          <w:sz w:val="22"/>
          <w:szCs w:val="22"/>
        </w:rPr>
      </w:pPr>
    </w:p>
    <w:p w14:paraId="2822233E" w14:textId="77777777" w:rsidR="002F76D4" w:rsidRPr="009345BB" w:rsidRDefault="002F76D4" w:rsidP="00624F90">
      <w:pPr>
        <w:jc w:val="both"/>
        <w:rPr>
          <w:rFonts w:ascii="Calibri" w:hAnsi="Calibri" w:cs="Calibri"/>
          <w:sz w:val="22"/>
          <w:szCs w:val="22"/>
        </w:rPr>
      </w:pPr>
      <w:r w:rsidRPr="009345BB">
        <w:rPr>
          <w:rFonts w:ascii="Calibri" w:hAnsi="Calibri" w:cs="Calibri"/>
          <w:sz w:val="22"/>
          <w:szCs w:val="22"/>
        </w:rPr>
        <w:t xml:space="preserve">Le Centre de gestion met à la disposition une étude consacrée aux astreintes et aux permanences sur son site : </w:t>
      </w:r>
      <w:hyperlink r:id="rId11" w:history="1">
        <w:r w:rsidRPr="009345BB">
          <w:rPr>
            <w:rFonts w:ascii="Calibri" w:hAnsi="Calibri" w:cs="Calibri"/>
            <w:color w:val="0563C1"/>
            <w:sz w:val="22"/>
            <w:szCs w:val="22"/>
            <w:u w:val="single"/>
          </w:rPr>
          <w:t>https://www.cdg76.fr/temps-de-travail/organisation-du-temps-de-travail/astreinte-et-permanence/</w:t>
        </w:r>
      </w:hyperlink>
    </w:p>
    <w:p w14:paraId="40AED179" w14:textId="77777777" w:rsidR="002F76D4" w:rsidRPr="009345BB" w:rsidRDefault="002F76D4" w:rsidP="00624F90">
      <w:pPr>
        <w:spacing w:before="5"/>
        <w:jc w:val="both"/>
        <w:rPr>
          <w:rFonts w:ascii="Calibri" w:hAnsi="Calibri" w:cs="Calibri"/>
          <w:sz w:val="22"/>
          <w:szCs w:val="22"/>
        </w:rPr>
      </w:pPr>
    </w:p>
    <w:p w14:paraId="0DA6E188" w14:textId="77777777" w:rsidR="00CB495D" w:rsidRPr="009345BB" w:rsidRDefault="00CB495D" w:rsidP="00624F90">
      <w:pPr>
        <w:spacing w:before="5"/>
        <w:jc w:val="both"/>
        <w:rPr>
          <w:rFonts w:ascii="Calibri" w:hAnsi="Calibri" w:cs="Calibri"/>
          <w:sz w:val="22"/>
          <w:szCs w:val="22"/>
        </w:rPr>
      </w:pPr>
    </w:p>
    <w:p w14:paraId="5626D853" w14:textId="77777777" w:rsidR="00CB495D" w:rsidRDefault="00CB495D" w:rsidP="00323A60">
      <w:pPr>
        <w:pStyle w:val="article"/>
      </w:pPr>
      <w:bookmarkStart w:id="15" w:name="_Toc172795412"/>
      <w:r>
        <w:t>Article 13 : Les horaires variables</w:t>
      </w:r>
      <w:bookmarkEnd w:id="15"/>
    </w:p>
    <w:p w14:paraId="2B45D1A7" w14:textId="77777777" w:rsidR="00CB495D" w:rsidRPr="009345BB" w:rsidRDefault="00CB495D" w:rsidP="00624F90">
      <w:pPr>
        <w:spacing w:before="5"/>
        <w:jc w:val="both"/>
        <w:rPr>
          <w:rFonts w:ascii="Calibri" w:hAnsi="Calibri" w:cs="Calibri"/>
          <w:sz w:val="22"/>
          <w:szCs w:val="22"/>
        </w:rPr>
      </w:pPr>
    </w:p>
    <w:p w14:paraId="3088C3EB" w14:textId="55AEA1DA" w:rsidR="00CB495D" w:rsidRPr="009345BB" w:rsidRDefault="00CB495D" w:rsidP="00624F90">
      <w:pPr>
        <w:jc w:val="both"/>
        <w:rPr>
          <w:rFonts w:ascii="Calibri" w:hAnsi="Calibri" w:cs="Calibri"/>
          <w:sz w:val="22"/>
          <w:szCs w:val="22"/>
        </w:rPr>
      </w:pPr>
      <w:r w:rsidRPr="009345BB">
        <w:rPr>
          <w:rFonts w:ascii="Calibri" w:hAnsi="Calibri" w:cs="Calibri"/>
          <w:sz w:val="22"/>
          <w:szCs w:val="22"/>
        </w:rPr>
        <w:t>La possibilité de travailler selon un horaire variable peut être organisée, sous réserve des nécessités du service, après consultation d</w:t>
      </w:r>
      <w:r w:rsidRPr="00637B41">
        <w:rPr>
          <w:rFonts w:ascii="Calibri" w:hAnsi="Calibri" w:cs="Calibri"/>
          <w:sz w:val="22"/>
          <w:szCs w:val="22"/>
        </w:rPr>
        <w:t>u C</w:t>
      </w:r>
      <w:r w:rsidR="007E43E5" w:rsidRPr="00637B41">
        <w:rPr>
          <w:rFonts w:ascii="Calibri" w:hAnsi="Calibri" w:cs="Calibri"/>
          <w:sz w:val="22"/>
          <w:szCs w:val="22"/>
        </w:rPr>
        <w:t>S</w:t>
      </w:r>
      <w:r w:rsidRPr="00637B41">
        <w:rPr>
          <w:rFonts w:ascii="Calibri" w:hAnsi="Calibri" w:cs="Calibri"/>
          <w:sz w:val="22"/>
          <w:szCs w:val="22"/>
        </w:rPr>
        <w:t>T.</w:t>
      </w:r>
    </w:p>
    <w:p w14:paraId="09D0D675" w14:textId="77777777" w:rsidR="00CB495D" w:rsidRPr="009345BB" w:rsidRDefault="00CB495D" w:rsidP="00624F90">
      <w:pPr>
        <w:jc w:val="both"/>
        <w:rPr>
          <w:rFonts w:ascii="Calibri" w:hAnsi="Calibri" w:cs="Calibri"/>
          <w:sz w:val="22"/>
          <w:szCs w:val="22"/>
        </w:rPr>
      </w:pPr>
    </w:p>
    <w:p w14:paraId="2BBFEFF1" w14:textId="77777777" w:rsidR="00CB495D" w:rsidRPr="009345BB" w:rsidRDefault="00CB495D" w:rsidP="00624F90">
      <w:pPr>
        <w:jc w:val="both"/>
        <w:rPr>
          <w:rFonts w:ascii="Calibri" w:hAnsi="Calibri" w:cs="Calibri"/>
          <w:sz w:val="22"/>
          <w:szCs w:val="22"/>
          <w:u w:val="single"/>
        </w:rPr>
      </w:pPr>
      <w:r w:rsidRPr="009345BB">
        <w:rPr>
          <w:rFonts w:ascii="Calibri" w:hAnsi="Calibri" w:cs="Calibri"/>
          <w:sz w:val="22"/>
          <w:szCs w:val="22"/>
          <w:u w:val="single"/>
        </w:rPr>
        <w:t xml:space="preserve">Le dispositif de « </w:t>
      </w:r>
      <w:r w:rsidRPr="009345BB">
        <w:rPr>
          <w:rFonts w:ascii="Calibri" w:hAnsi="Calibri" w:cs="Calibri"/>
          <w:i/>
          <w:sz w:val="22"/>
          <w:szCs w:val="22"/>
          <w:u w:val="single"/>
        </w:rPr>
        <w:t>crédit-débit</w:t>
      </w:r>
      <w:r w:rsidRPr="009345BB">
        <w:rPr>
          <w:rFonts w:ascii="Calibri" w:hAnsi="Calibri" w:cs="Calibri"/>
          <w:sz w:val="22"/>
          <w:szCs w:val="22"/>
          <w:u w:val="single"/>
        </w:rPr>
        <w:t xml:space="preserve"> » :</w:t>
      </w:r>
    </w:p>
    <w:p w14:paraId="7D64B52F" w14:textId="77777777" w:rsidR="00CB495D" w:rsidRPr="009345BB" w:rsidRDefault="00CB495D" w:rsidP="00624F90">
      <w:pPr>
        <w:jc w:val="both"/>
        <w:rPr>
          <w:rFonts w:ascii="Calibri" w:hAnsi="Calibri" w:cs="Calibri"/>
          <w:sz w:val="22"/>
          <w:szCs w:val="22"/>
        </w:rPr>
      </w:pPr>
    </w:p>
    <w:p w14:paraId="1B87B49A" w14:textId="77777777" w:rsidR="00CB495D" w:rsidRPr="009345BB" w:rsidRDefault="00CB495D" w:rsidP="00624F90">
      <w:pPr>
        <w:jc w:val="both"/>
        <w:rPr>
          <w:rFonts w:ascii="Calibri" w:hAnsi="Calibri" w:cs="Calibri"/>
          <w:sz w:val="22"/>
          <w:szCs w:val="22"/>
        </w:rPr>
      </w:pPr>
      <w:r w:rsidRPr="009345BB">
        <w:rPr>
          <w:rFonts w:ascii="Calibri" w:hAnsi="Calibri" w:cs="Calibri"/>
          <w:sz w:val="22"/>
          <w:szCs w:val="22"/>
        </w:rPr>
        <w:t>Il peut permettre le report d'un nombre limité d'heures de travail d'une période sur l'autre.</w:t>
      </w:r>
    </w:p>
    <w:p w14:paraId="40283A68" w14:textId="77777777" w:rsidR="00CB495D" w:rsidRPr="009345BB" w:rsidRDefault="00CB495D" w:rsidP="00624F90">
      <w:pPr>
        <w:jc w:val="both"/>
        <w:rPr>
          <w:rFonts w:ascii="Calibri" w:hAnsi="Calibri" w:cs="Calibri"/>
          <w:sz w:val="22"/>
          <w:szCs w:val="22"/>
        </w:rPr>
      </w:pPr>
    </w:p>
    <w:p w14:paraId="6255860A" w14:textId="77777777" w:rsidR="00CB495D" w:rsidRPr="009345BB" w:rsidRDefault="00CB495D" w:rsidP="00624F90">
      <w:pPr>
        <w:jc w:val="both"/>
        <w:rPr>
          <w:rFonts w:ascii="Calibri" w:hAnsi="Calibri" w:cs="Calibri"/>
          <w:sz w:val="22"/>
          <w:szCs w:val="22"/>
        </w:rPr>
      </w:pPr>
      <w:r w:rsidRPr="009345BB">
        <w:rPr>
          <w:rFonts w:ascii="Calibri" w:hAnsi="Calibri" w:cs="Calibri"/>
          <w:sz w:val="22"/>
          <w:szCs w:val="22"/>
        </w:rPr>
        <w:t>Il précise le maximum d'heures pouvant être inscrit au débit ou au crédit de la situation des agents.</w:t>
      </w:r>
    </w:p>
    <w:p w14:paraId="06041ACF" w14:textId="77777777" w:rsidR="00CB495D" w:rsidRPr="009345BB" w:rsidRDefault="00CB495D" w:rsidP="00624F90">
      <w:pPr>
        <w:jc w:val="both"/>
        <w:rPr>
          <w:rFonts w:ascii="Calibri" w:hAnsi="Calibri" w:cs="Calibri"/>
          <w:sz w:val="22"/>
          <w:szCs w:val="22"/>
        </w:rPr>
      </w:pPr>
    </w:p>
    <w:p w14:paraId="66851D43" w14:textId="77777777" w:rsidR="00CB495D" w:rsidRPr="009345BB" w:rsidRDefault="00CB495D" w:rsidP="00624F90">
      <w:pPr>
        <w:jc w:val="both"/>
        <w:rPr>
          <w:rFonts w:ascii="Calibri" w:hAnsi="Calibri" w:cs="Calibri"/>
          <w:sz w:val="22"/>
          <w:szCs w:val="22"/>
        </w:rPr>
      </w:pPr>
      <w:r w:rsidRPr="009345BB">
        <w:rPr>
          <w:rFonts w:ascii="Calibri" w:hAnsi="Calibri" w:cs="Calibri"/>
          <w:sz w:val="22"/>
          <w:szCs w:val="22"/>
        </w:rPr>
        <w:lastRenderedPageBreak/>
        <w:t>Pour une période de référence portant sur la quinzaine ou le mois, ce plafond ne peut respectivement être fixé à plus de 6 heures et plus de 12 heures.</w:t>
      </w:r>
    </w:p>
    <w:p w14:paraId="1BC077AC" w14:textId="77777777" w:rsidR="00CB495D" w:rsidRPr="009345BB" w:rsidRDefault="00CB495D" w:rsidP="00624F90">
      <w:pPr>
        <w:jc w:val="both"/>
        <w:rPr>
          <w:rFonts w:ascii="Calibri" w:hAnsi="Calibri" w:cs="Calibri"/>
          <w:sz w:val="22"/>
          <w:szCs w:val="22"/>
        </w:rPr>
      </w:pPr>
    </w:p>
    <w:p w14:paraId="41BBBD47" w14:textId="77777777" w:rsidR="00CB495D" w:rsidRPr="009345BB" w:rsidRDefault="00CB495D" w:rsidP="00624F90">
      <w:pPr>
        <w:rPr>
          <w:rFonts w:ascii="Calibri" w:hAnsi="Calibri" w:cs="Calibri"/>
          <w:sz w:val="22"/>
          <w:szCs w:val="22"/>
          <w:u w:val="single"/>
        </w:rPr>
      </w:pPr>
      <w:r w:rsidRPr="009345BB">
        <w:rPr>
          <w:rFonts w:ascii="Calibri" w:hAnsi="Calibri" w:cs="Calibri"/>
          <w:sz w:val="22"/>
          <w:szCs w:val="22"/>
          <w:u w:val="single"/>
        </w:rPr>
        <w:t>La mise en œuvre des horaires variables</w:t>
      </w:r>
      <w:r w:rsidRPr="009345BB">
        <w:rPr>
          <w:rFonts w:ascii="Calibri" w:hAnsi="Calibri" w:cs="Calibri"/>
          <w:sz w:val="22"/>
          <w:szCs w:val="22"/>
        </w:rPr>
        <w:t> :</w:t>
      </w:r>
    </w:p>
    <w:p w14:paraId="5A5924AF" w14:textId="77777777" w:rsidR="00CB495D" w:rsidRPr="009345BB" w:rsidRDefault="00CB495D" w:rsidP="00624F90">
      <w:pPr>
        <w:rPr>
          <w:rFonts w:ascii="Calibri" w:hAnsi="Calibri" w:cs="Calibri"/>
          <w:sz w:val="22"/>
          <w:szCs w:val="22"/>
          <w:u w:val="single"/>
        </w:rPr>
      </w:pPr>
    </w:p>
    <w:p w14:paraId="28E129E3" w14:textId="77777777" w:rsidR="00CB495D" w:rsidRPr="009345BB" w:rsidRDefault="00CB495D" w:rsidP="00624F90">
      <w:pPr>
        <w:rPr>
          <w:rFonts w:ascii="Calibri" w:hAnsi="Calibri" w:cs="Calibri"/>
          <w:sz w:val="22"/>
          <w:szCs w:val="22"/>
        </w:rPr>
      </w:pPr>
      <w:r w:rsidRPr="009345BB">
        <w:rPr>
          <w:rFonts w:ascii="Calibri" w:hAnsi="Calibri" w:cs="Calibri"/>
          <w:sz w:val="22"/>
          <w:szCs w:val="22"/>
        </w:rPr>
        <w:t>L'organisation des horaires variables doit être déterminée en tenant compte :</w:t>
      </w:r>
    </w:p>
    <w:p w14:paraId="6110BAE9" w14:textId="77777777" w:rsidR="00CB495D" w:rsidRPr="009345BB" w:rsidRDefault="00CB495D" w:rsidP="009345BB">
      <w:pPr>
        <w:numPr>
          <w:ilvl w:val="0"/>
          <w:numId w:val="13"/>
        </w:numPr>
        <w:ind w:left="709" w:hanging="283"/>
        <w:rPr>
          <w:rFonts w:ascii="Calibri" w:hAnsi="Calibri" w:cs="Calibri"/>
          <w:sz w:val="22"/>
          <w:szCs w:val="22"/>
        </w:rPr>
      </w:pPr>
      <w:r w:rsidRPr="009345BB">
        <w:rPr>
          <w:rFonts w:ascii="Calibri" w:hAnsi="Calibri" w:cs="Calibri"/>
          <w:sz w:val="22"/>
          <w:szCs w:val="22"/>
        </w:rPr>
        <w:t xml:space="preserve">Des missions spécifiques des services </w:t>
      </w:r>
    </w:p>
    <w:p w14:paraId="59DF677E" w14:textId="77777777" w:rsidR="00CB495D" w:rsidRPr="009345BB" w:rsidRDefault="00CB495D" w:rsidP="009345BB">
      <w:pPr>
        <w:numPr>
          <w:ilvl w:val="0"/>
          <w:numId w:val="13"/>
        </w:numPr>
        <w:ind w:left="709" w:hanging="283"/>
        <w:rPr>
          <w:rFonts w:ascii="Calibri" w:hAnsi="Calibri" w:cs="Calibri"/>
          <w:sz w:val="22"/>
          <w:szCs w:val="22"/>
        </w:rPr>
      </w:pPr>
      <w:r w:rsidRPr="009345BB">
        <w:rPr>
          <w:rFonts w:ascii="Calibri" w:hAnsi="Calibri" w:cs="Calibri"/>
          <w:sz w:val="22"/>
          <w:szCs w:val="22"/>
        </w:rPr>
        <w:t>Des heures d'affluence du public</w:t>
      </w:r>
    </w:p>
    <w:p w14:paraId="6A92275C" w14:textId="77777777" w:rsidR="00CB495D" w:rsidRPr="009345BB" w:rsidRDefault="00CB495D" w:rsidP="00624F90">
      <w:pPr>
        <w:jc w:val="both"/>
        <w:rPr>
          <w:rFonts w:ascii="Calibri" w:hAnsi="Calibri" w:cs="Calibri"/>
          <w:sz w:val="22"/>
          <w:szCs w:val="22"/>
        </w:rPr>
      </w:pPr>
    </w:p>
    <w:p w14:paraId="1460CEEC" w14:textId="7054295E" w:rsidR="00B0506D" w:rsidRPr="00BE20E7" w:rsidRDefault="00CB495D" w:rsidP="00BE20E7">
      <w:pPr>
        <w:jc w:val="both"/>
        <w:rPr>
          <w:rFonts w:ascii="Calibri" w:hAnsi="Calibri" w:cs="Calibri"/>
          <w:sz w:val="22"/>
          <w:szCs w:val="22"/>
        </w:rPr>
      </w:pPr>
      <w:r w:rsidRPr="009345BB">
        <w:rPr>
          <w:rFonts w:ascii="Calibri" w:hAnsi="Calibri" w:cs="Calibri"/>
          <w:sz w:val="22"/>
          <w:szCs w:val="22"/>
        </w:rPr>
        <w:t>Elle nécessite la mise en place d’un</w:t>
      </w:r>
      <w:r w:rsidR="00BE20E7">
        <w:rPr>
          <w:rFonts w:ascii="Calibri" w:hAnsi="Calibri" w:cs="Calibri"/>
          <w:sz w:val="22"/>
          <w:szCs w:val="22"/>
        </w:rPr>
        <w:t xml:space="preserve"> système de contrôle quotidien.</w:t>
      </w:r>
    </w:p>
    <w:p w14:paraId="634D4C40" w14:textId="0F70D005" w:rsidR="00B0506D" w:rsidRDefault="00B0506D" w:rsidP="00624F90">
      <w:pPr>
        <w:spacing w:before="5"/>
        <w:jc w:val="both"/>
        <w:rPr>
          <w:rFonts w:ascii="Calibri" w:hAnsi="Calibri"/>
          <w:b/>
          <w:sz w:val="22"/>
          <w:szCs w:val="22"/>
          <w:u w:val="single"/>
        </w:rPr>
      </w:pPr>
    </w:p>
    <w:p w14:paraId="75E8F68D" w14:textId="77777777" w:rsidR="00BE20E7" w:rsidRDefault="00BE20E7" w:rsidP="00624F90">
      <w:pPr>
        <w:spacing w:before="5"/>
        <w:jc w:val="both"/>
        <w:rPr>
          <w:rFonts w:ascii="Calibri" w:hAnsi="Calibri"/>
          <w:b/>
          <w:sz w:val="22"/>
          <w:szCs w:val="22"/>
          <w:u w:val="single"/>
        </w:rPr>
      </w:pPr>
    </w:p>
    <w:p w14:paraId="17F9EA0E" w14:textId="2BF14E15" w:rsidR="00CB495D" w:rsidRDefault="00CB495D" w:rsidP="00323A60">
      <w:pPr>
        <w:pStyle w:val="article"/>
      </w:pPr>
      <w:bookmarkStart w:id="16" w:name="_Toc172795413"/>
      <w:r>
        <w:t>Article 14 : Le télétravail</w:t>
      </w:r>
      <w:bookmarkEnd w:id="16"/>
    </w:p>
    <w:p w14:paraId="6994C6B1" w14:textId="77777777" w:rsidR="00CB495D" w:rsidRDefault="00CB495D" w:rsidP="00624F90">
      <w:pPr>
        <w:jc w:val="both"/>
      </w:pPr>
    </w:p>
    <w:p w14:paraId="0B976991"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 xml:space="preserve">Le télétravail désigne « </w:t>
      </w:r>
      <w:r w:rsidRPr="009345BB">
        <w:rPr>
          <w:rFonts w:ascii="Calibri" w:hAnsi="Calibri" w:cs="Calibri"/>
          <w:i/>
          <w:sz w:val="22"/>
          <w:szCs w:val="22"/>
        </w:rPr>
        <w:t>toute forme d’organisation du travail dans laquelle les fonctions qui auraient pu être exercées par un agent dans les locaux où il est affecté sont réalisées hors de ces locaux en utilisant les technologies de l’information et de la communication</w:t>
      </w:r>
      <w:r w:rsidRPr="009345BB">
        <w:rPr>
          <w:rFonts w:ascii="Calibri" w:hAnsi="Calibri" w:cs="Calibri"/>
          <w:sz w:val="22"/>
          <w:szCs w:val="22"/>
        </w:rPr>
        <w:t xml:space="preserve"> ».</w:t>
      </w:r>
    </w:p>
    <w:p w14:paraId="4AB99D6B" w14:textId="77777777" w:rsidR="00452E69" w:rsidRPr="009345BB" w:rsidRDefault="00452E69" w:rsidP="00624F90">
      <w:pPr>
        <w:jc w:val="both"/>
        <w:rPr>
          <w:rFonts w:ascii="Calibri" w:hAnsi="Calibri" w:cs="Calibri"/>
          <w:sz w:val="22"/>
          <w:szCs w:val="22"/>
        </w:rPr>
      </w:pPr>
    </w:p>
    <w:p w14:paraId="4DD8DF1F"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Les fonctionnaires et les agents contractuels peuvent bénéficier du télétravail qui peut être organisé au domicile de l’agent, dans un autre lieu privé ou dans tout lieu à usage professionnel.</w:t>
      </w:r>
    </w:p>
    <w:p w14:paraId="13F48C85" w14:textId="77777777" w:rsidR="00452E69" w:rsidRPr="009345BB" w:rsidRDefault="00452E69" w:rsidP="00624F90">
      <w:pPr>
        <w:jc w:val="both"/>
        <w:rPr>
          <w:rFonts w:ascii="Calibri" w:hAnsi="Calibri" w:cs="Calibri"/>
          <w:sz w:val="22"/>
          <w:szCs w:val="22"/>
        </w:rPr>
      </w:pPr>
    </w:p>
    <w:p w14:paraId="27BF7F25"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Le télétravail peut être régulier ou ponctuel et peut s’organiser autour :</w:t>
      </w:r>
    </w:p>
    <w:p w14:paraId="787D6416" w14:textId="77777777" w:rsidR="00452E69" w:rsidRPr="009345BB" w:rsidRDefault="00452E69" w:rsidP="00624F90">
      <w:pPr>
        <w:jc w:val="both"/>
        <w:rPr>
          <w:rFonts w:ascii="Calibri" w:hAnsi="Calibri" w:cs="Calibri"/>
          <w:sz w:val="22"/>
          <w:szCs w:val="22"/>
        </w:rPr>
      </w:pPr>
    </w:p>
    <w:p w14:paraId="7D75A24A" w14:textId="77777777" w:rsidR="00452E69" w:rsidRPr="009345BB" w:rsidRDefault="00452E69" w:rsidP="009345BB">
      <w:pPr>
        <w:numPr>
          <w:ilvl w:val="0"/>
          <w:numId w:val="14"/>
        </w:numPr>
        <w:tabs>
          <w:tab w:val="clear" w:pos="720"/>
        </w:tabs>
        <w:ind w:hanging="294"/>
        <w:jc w:val="both"/>
        <w:rPr>
          <w:rFonts w:ascii="Calibri" w:hAnsi="Calibri" w:cs="Calibri"/>
          <w:sz w:val="22"/>
          <w:szCs w:val="22"/>
        </w:rPr>
      </w:pPr>
      <w:proofErr w:type="gramStart"/>
      <w:r w:rsidRPr="009345BB">
        <w:rPr>
          <w:rFonts w:ascii="Calibri" w:hAnsi="Calibri" w:cs="Calibri"/>
          <w:sz w:val="22"/>
          <w:szCs w:val="22"/>
        </w:rPr>
        <w:t>de</w:t>
      </w:r>
      <w:proofErr w:type="gramEnd"/>
      <w:r w:rsidRPr="009345BB">
        <w:rPr>
          <w:rFonts w:ascii="Calibri" w:hAnsi="Calibri" w:cs="Calibri"/>
          <w:sz w:val="22"/>
          <w:szCs w:val="22"/>
        </w:rPr>
        <w:t xml:space="preserve"> jours de télétravail fixes au cours de la semaine ou du mois</w:t>
      </w:r>
    </w:p>
    <w:p w14:paraId="24DFEC4B" w14:textId="77777777" w:rsidR="00452E69" w:rsidRPr="009345BB" w:rsidRDefault="00452E69" w:rsidP="00624F90">
      <w:pPr>
        <w:ind w:left="720" w:hanging="294"/>
        <w:jc w:val="both"/>
        <w:rPr>
          <w:rFonts w:ascii="Calibri" w:hAnsi="Calibri" w:cs="Calibri"/>
          <w:sz w:val="22"/>
          <w:szCs w:val="22"/>
        </w:rPr>
      </w:pPr>
    </w:p>
    <w:p w14:paraId="3D78B304" w14:textId="77777777" w:rsidR="00452E69" w:rsidRPr="009345BB" w:rsidRDefault="00452E69" w:rsidP="00624F90">
      <w:pPr>
        <w:ind w:left="720" w:hanging="294"/>
        <w:jc w:val="both"/>
        <w:rPr>
          <w:rFonts w:ascii="Calibri" w:hAnsi="Calibri" w:cs="Calibri"/>
          <w:b/>
          <w:sz w:val="22"/>
          <w:szCs w:val="22"/>
        </w:rPr>
      </w:pPr>
      <w:r w:rsidRPr="009345BB">
        <w:rPr>
          <w:rFonts w:ascii="Calibri" w:hAnsi="Calibri" w:cs="Calibri"/>
          <w:b/>
          <w:sz w:val="22"/>
          <w:szCs w:val="22"/>
        </w:rPr>
        <w:t>ET/OU</w:t>
      </w:r>
    </w:p>
    <w:p w14:paraId="5A787C04" w14:textId="77777777" w:rsidR="00452E69" w:rsidRPr="009345BB" w:rsidRDefault="00452E69" w:rsidP="00624F90">
      <w:pPr>
        <w:ind w:left="720" w:hanging="294"/>
        <w:jc w:val="both"/>
        <w:rPr>
          <w:rFonts w:ascii="Calibri" w:hAnsi="Calibri" w:cs="Calibri"/>
          <w:sz w:val="22"/>
          <w:szCs w:val="22"/>
        </w:rPr>
      </w:pPr>
    </w:p>
    <w:p w14:paraId="5B3A7DF1" w14:textId="77777777" w:rsidR="00452E69" w:rsidRPr="009345BB" w:rsidRDefault="00452E69" w:rsidP="009345BB">
      <w:pPr>
        <w:numPr>
          <w:ilvl w:val="0"/>
          <w:numId w:val="14"/>
        </w:numPr>
        <w:tabs>
          <w:tab w:val="clear" w:pos="720"/>
        </w:tabs>
        <w:ind w:hanging="294"/>
        <w:jc w:val="both"/>
        <w:rPr>
          <w:rFonts w:ascii="Calibri" w:hAnsi="Calibri" w:cs="Calibri"/>
          <w:sz w:val="22"/>
          <w:szCs w:val="22"/>
        </w:rPr>
      </w:pPr>
      <w:proofErr w:type="gramStart"/>
      <w:r w:rsidRPr="009345BB">
        <w:rPr>
          <w:rFonts w:ascii="Calibri" w:hAnsi="Calibri" w:cs="Calibri"/>
          <w:sz w:val="22"/>
          <w:szCs w:val="22"/>
        </w:rPr>
        <w:t>de</w:t>
      </w:r>
      <w:proofErr w:type="gramEnd"/>
      <w:r w:rsidRPr="009345BB">
        <w:rPr>
          <w:rFonts w:ascii="Calibri" w:hAnsi="Calibri" w:cs="Calibri"/>
          <w:sz w:val="22"/>
          <w:szCs w:val="22"/>
        </w:rPr>
        <w:t xml:space="preserve"> l’attribution d’un volume de jours flottants de télétravail par semaine, par mois ou par an dont l’agent peut demander l’utilisation à l’autorité territoriale</w:t>
      </w:r>
    </w:p>
    <w:p w14:paraId="6DFE743E" w14:textId="77777777" w:rsidR="00452E69" w:rsidRPr="009345BB" w:rsidRDefault="00452E69" w:rsidP="00624F90">
      <w:pPr>
        <w:jc w:val="both"/>
        <w:rPr>
          <w:rFonts w:ascii="Calibri" w:hAnsi="Calibri" w:cs="Calibri"/>
          <w:sz w:val="22"/>
          <w:szCs w:val="22"/>
        </w:rPr>
      </w:pPr>
    </w:p>
    <w:p w14:paraId="55BE6BBA"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L’exercice des fonctions sous forme de télétravail ne peut excéder 3 jours par semaine et le temps de présence sur le lieu d’affectation ne peut être inférieur à 2 jours par semaine.</w:t>
      </w:r>
    </w:p>
    <w:p w14:paraId="0537AC7E" w14:textId="77777777" w:rsidR="00452E69" w:rsidRPr="009345BB" w:rsidRDefault="00452E69" w:rsidP="00624F90">
      <w:pPr>
        <w:jc w:val="both"/>
        <w:rPr>
          <w:rFonts w:ascii="Calibri" w:hAnsi="Calibri" w:cs="Calibri"/>
          <w:sz w:val="22"/>
          <w:szCs w:val="22"/>
        </w:rPr>
      </w:pPr>
    </w:p>
    <w:p w14:paraId="43E12328"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Il est également possible d’organiser ce temps de travail de manière mensuelle (</w:t>
      </w:r>
      <w:r w:rsidRPr="009345BB">
        <w:rPr>
          <w:rFonts w:ascii="Calibri" w:hAnsi="Calibri" w:cs="Calibri"/>
          <w:i/>
          <w:sz w:val="22"/>
          <w:szCs w:val="22"/>
        </w:rPr>
        <w:t>12 jours de télétravail par mois au maximum</w:t>
      </w:r>
      <w:r w:rsidRPr="009345BB">
        <w:rPr>
          <w:rFonts w:ascii="Calibri" w:hAnsi="Calibri" w:cs="Calibri"/>
          <w:sz w:val="22"/>
          <w:szCs w:val="22"/>
        </w:rPr>
        <w:t>).</w:t>
      </w:r>
    </w:p>
    <w:p w14:paraId="2F0E9704" w14:textId="77777777" w:rsidR="00452E69" w:rsidRPr="009345BB" w:rsidRDefault="00452E69" w:rsidP="00624F90">
      <w:pPr>
        <w:jc w:val="both"/>
        <w:rPr>
          <w:rFonts w:ascii="Calibri" w:hAnsi="Calibri" w:cs="Calibri"/>
          <w:sz w:val="22"/>
          <w:szCs w:val="22"/>
        </w:rPr>
      </w:pPr>
    </w:p>
    <w:p w14:paraId="5DC433FE" w14:textId="77777777" w:rsidR="00452E69" w:rsidRPr="009345BB" w:rsidRDefault="00452E69" w:rsidP="00624F90">
      <w:pPr>
        <w:jc w:val="both"/>
        <w:rPr>
          <w:rFonts w:ascii="Calibri" w:hAnsi="Calibri" w:cs="Calibri"/>
          <w:sz w:val="22"/>
          <w:szCs w:val="22"/>
        </w:rPr>
      </w:pPr>
      <w:r w:rsidRPr="009345BB">
        <w:rPr>
          <w:rFonts w:ascii="Calibri" w:hAnsi="Calibri" w:cs="Calibri"/>
          <w:sz w:val="22"/>
          <w:szCs w:val="22"/>
        </w:rPr>
        <w:t>Il est possible de déroger à ces plafonds :</w:t>
      </w:r>
    </w:p>
    <w:p w14:paraId="4B0B7250" w14:textId="77777777" w:rsidR="00452E69" w:rsidRPr="009345BB" w:rsidRDefault="00452E69" w:rsidP="00624F90">
      <w:pPr>
        <w:jc w:val="both"/>
        <w:rPr>
          <w:rFonts w:ascii="Calibri" w:hAnsi="Calibri" w:cs="Calibri"/>
          <w:sz w:val="22"/>
          <w:szCs w:val="22"/>
        </w:rPr>
      </w:pPr>
    </w:p>
    <w:p w14:paraId="112D3524" w14:textId="77777777" w:rsidR="00452E69" w:rsidRPr="009345BB" w:rsidRDefault="00452E69" w:rsidP="009345BB">
      <w:pPr>
        <w:numPr>
          <w:ilvl w:val="0"/>
          <w:numId w:val="15"/>
        </w:numPr>
        <w:tabs>
          <w:tab w:val="clear" w:pos="720"/>
        </w:tabs>
        <w:ind w:hanging="294"/>
        <w:jc w:val="both"/>
        <w:rPr>
          <w:rFonts w:ascii="Calibri" w:hAnsi="Calibri" w:cs="Calibri"/>
          <w:sz w:val="22"/>
          <w:szCs w:val="22"/>
        </w:rPr>
      </w:pPr>
      <w:proofErr w:type="gramStart"/>
      <w:r w:rsidRPr="009345BB">
        <w:rPr>
          <w:rFonts w:ascii="Calibri" w:hAnsi="Calibri" w:cs="Calibri"/>
          <w:sz w:val="22"/>
          <w:szCs w:val="22"/>
        </w:rPr>
        <w:t>pour</w:t>
      </w:r>
      <w:proofErr w:type="gramEnd"/>
      <w:r w:rsidRPr="009345BB">
        <w:rPr>
          <w:rFonts w:ascii="Calibri" w:hAnsi="Calibri" w:cs="Calibri"/>
          <w:sz w:val="22"/>
          <w:szCs w:val="22"/>
        </w:rPr>
        <w:t xml:space="preserve"> une durée de 6 mois maximum, à la demande des agents dont l’état de santé, le handicap ou l’état de grossesse le justifient et après avis du service de médecine préventive ou du médecin du travail (</w:t>
      </w:r>
      <w:r w:rsidRPr="009345BB">
        <w:rPr>
          <w:rFonts w:ascii="Calibri" w:hAnsi="Calibri" w:cs="Calibri"/>
          <w:i/>
          <w:sz w:val="22"/>
          <w:szCs w:val="22"/>
        </w:rPr>
        <w:t>dérogation est renouvelable après avis du service de médecine préventive ou du médecin du travail</w:t>
      </w:r>
      <w:r w:rsidRPr="009345BB">
        <w:rPr>
          <w:rFonts w:ascii="Calibri" w:hAnsi="Calibri" w:cs="Calibri"/>
          <w:sz w:val="22"/>
          <w:szCs w:val="22"/>
        </w:rPr>
        <w:t>)</w:t>
      </w:r>
    </w:p>
    <w:p w14:paraId="0E5C63E6" w14:textId="77777777" w:rsidR="00452E69" w:rsidRPr="009345BB" w:rsidRDefault="00452E69" w:rsidP="00624F90">
      <w:pPr>
        <w:ind w:left="720" w:hanging="294"/>
        <w:jc w:val="both"/>
        <w:rPr>
          <w:rFonts w:ascii="Calibri" w:hAnsi="Calibri" w:cs="Calibri"/>
          <w:sz w:val="20"/>
          <w:szCs w:val="20"/>
        </w:rPr>
      </w:pPr>
    </w:p>
    <w:p w14:paraId="33D0DBA0" w14:textId="56A003D4" w:rsidR="00BE20E7" w:rsidRDefault="00452E69" w:rsidP="00BE20E7">
      <w:pPr>
        <w:numPr>
          <w:ilvl w:val="0"/>
          <w:numId w:val="15"/>
        </w:numPr>
        <w:tabs>
          <w:tab w:val="clear" w:pos="720"/>
        </w:tabs>
        <w:ind w:hanging="294"/>
        <w:jc w:val="both"/>
        <w:rPr>
          <w:rFonts w:ascii="Calibri" w:hAnsi="Calibri" w:cs="Calibri"/>
          <w:sz w:val="22"/>
          <w:szCs w:val="22"/>
        </w:rPr>
      </w:pPr>
      <w:proofErr w:type="gramStart"/>
      <w:r w:rsidRPr="009345BB">
        <w:rPr>
          <w:rFonts w:ascii="Calibri" w:hAnsi="Calibri" w:cs="Calibri"/>
          <w:sz w:val="22"/>
          <w:szCs w:val="22"/>
        </w:rPr>
        <w:t>lorsqu’une</w:t>
      </w:r>
      <w:proofErr w:type="gramEnd"/>
      <w:r w:rsidRPr="009345BB">
        <w:rPr>
          <w:rFonts w:ascii="Calibri" w:hAnsi="Calibri" w:cs="Calibri"/>
          <w:sz w:val="22"/>
          <w:szCs w:val="22"/>
        </w:rPr>
        <w:t xml:space="preserve"> autorisation temporaire de télétravail a été demandée et accordée en raison d’une situation exceptionnelle perturbant l’accès au service ou le travail sur site</w:t>
      </w:r>
    </w:p>
    <w:p w14:paraId="53BFBFE5" w14:textId="46E89823" w:rsidR="00BE20E7" w:rsidRDefault="00BE20E7" w:rsidP="00BE20E7">
      <w:pPr>
        <w:jc w:val="both"/>
        <w:rPr>
          <w:rFonts w:ascii="Calibri" w:hAnsi="Calibri" w:cs="Calibri"/>
          <w:sz w:val="22"/>
          <w:szCs w:val="22"/>
        </w:rPr>
      </w:pPr>
    </w:p>
    <w:p w14:paraId="3F23CCD1" w14:textId="77777777" w:rsidR="00BE20E7" w:rsidRDefault="00BE20E7" w:rsidP="00BE20E7">
      <w:pPr>
        <w:jc w:val="both"/>
        <w:rPr>
          <w:rFonts w:ascii="Calibri" w:hAnsi="Calibri" w:cs="Calibri"/>
          <w:sz w:val="22"/>
          <w:szCs w:val="22"/>
        </w:rPr>
      </w:pPr>
    </w:p>
    <w:p w14:paraId="72186534" w14:textId="53B73F6B" w:rsidR="00BE20E7" w:rsidRDefault="00452E69" w:rsidP="00BE20E7">
      <w:pPr>
        <w:jc w:val="both"/>
        <w:rPr>
          <w:rFonts w:ascii="Calibri" w:hAnsi="Calibri" w:cs="Calibri"/>
          <w:sz w:val="22"/>
          <w:szCs w:val="22"/>
        </w:rPr>
      </w:pPr>
      <w:r w:rsidRPr="00BE20E7">
        <w:rPr>
          <w:rFonts w:ascii="Calibri" w:hAnsi="Calibri" w:cs="Calibri"/>
          <w:sz w:val="22"/>
          <w:szCs w:val="22"/>
        </w:rPr>
        <w:t>Dans la collectivité (</w:t>
      </w:r>
      <w:r w:rsidRPr="00BE20E7">
        <w:rPr>
          <w:rFonts w:ascii="Calibri" w:hAnsi="Calibri" w:cs="Calibri"/>
          <w:i/>
          <w:sz w:val="22"/>
          <w:szCs w:val="22"/>
        </w:rPr>
        <w:t>ou l’établissement</w:t>
      </w:r>
      <w:r w:rsidRPr="00BE20E7">
        <w:rPr>
          <w:rFonts w:ascii="Calibri" w:hAnsi="Calibri" w:cs="Calibri"/>
          <w:sz w:val="22"/>
          <w:szCs w:val="22"/>
        </w:rPr>
        <w:t>) les modalités d’application du télétravail, fixées par délibération en date du……après avis du C</w:t>
      </w:r>
      <w:r w:rsidR="00E870B6" w:rsidRPr="00BE20E7">
        <w:rPr>
          <w:rFonts w:ascii="Calibri" w:hAnsi="Calibri" w:cs="Calibri"/>
          <w:sz w:val="22"/>
          <w:szCs w:val="22"/>
        </w:rPr>
        <w:t>S</w:t>
      </w:r>
      <w:r w:rsidRPr="00BE20E7">
        <w:rPr>
          <w:rFonts w:ascii="Calibri" w:hAnsi="Calibri" w:cs="Calibri"/>
          <w:sz w:val="22"/>
          <w:szCs w:val="22"/>
        </w:rPr>
        <w:t>T, sont les suivantes</w:t>
      </w:r>
      <w:proofErr w:type="gramStart"/>
      <w:r w:rsidRPr="00BE20E7">
        <w:rPr>
          <w:rFonts w:ascii="Calibri" w:hAnsi="Calibri" w:cs="Calibri"/>
          <w:sz w:val="22"/>
          <w:szCs w:val="22"/>
        </w:rPr>
        <w:t>…….</w:t>
      </w:r>
      <w:proofErr w:type="gramEnd"/>
      <w:r w:rsidRPr="00BE20E7">
        <w:rPr>
          <w:rFonts w:ascii="Calibri" w:hAnsi="Calibri" w:cs="Calibri"/>
          <w:sz w:val="22"/>
          <w:szCs w:val="22"/>
        </w:rPr>
        <w:t>(</w:t>
      </w:r>
      <w:r w:rsidRPr="00BE20E7">
        <w:rPr>
          <w:rFonts w:ascii="Calibri" w:hAnsi="Calibri" w:cs="Calibri"/>
          <w:i/>
          <w:sz w:val="22"/>
          <w:szCs w:val="22"/>
        </w:rPr>
        <w:t>à compléter</w:t>
      </w:r>
      <w:r w:rsidRPr="00BE20E7">
        <w:rPr>
          <w:rFonts w:ascii="Calibri" w:hAnsi="Calibri" w:cs="Calibri"/>
          <w:sz w:val="22"/>
          <w:szCs w:val="22"/>
        </w:rPr>
        <w:t>).</w:t>
      </w:r>
    </w:p>
    <w:p w14:paraId="6B0237FA" w14:textId="3808BD3E" w:rsidR="00BE20E7" w:rsidRPr="00BE20E7" w:rsidRDefault="00BE20E7" w:rsidP="00BE20E7">
      <w:pPr>
        <w:jc w:val="both"/>
        <w:rPr>
          <w:rFonts w:ascii="Calibri" w:hAnsi="Calibri" w:cs="Calibri"/>
          <w:sz w:val="22"/>
          <w:szCs w:val="22"/>
        </w:rPr>
      </w:pPr>
      <w:r>
        <w:rPr>
          <w:rFonts w:ascii="Calibri" w:hAnsi="Calibri" w:cs="Calibri"/>
          <w:b/>
          <w:noProof/>
          <w:color w:val="000000"/>
          <w:sz w:val="22"/>
          <w:szCs w:val="22"/>
        </w:rPr>
        <w:lastRenderedPageBreak/>
        <mc:AlternateContent>
          <mc:Choice Requires="wps">
            <w:drawing>
              <wp:anchor distT="0" distB="0" distL="114300" distR="114300" simplePos="0" relativeHeight="251660800" behindDoc="0" locked="0" layoutInCell="1" allowOverlap="1" wp14:anchorId="061C6CE0" wp14:editId="2CDD3F3A">
                <wp:simplePos x="0" y="0"/>
                <wp:positionH relativeFrom="column">
                  <wp:posOffset>-175260</wp:posOffset>
                </wp:positionH>
                <wp:positionV relativeFrom="paragraph">
                  <wp:posOffset>279704</wp:posOffset>
                </wp:positionV>
                <wp:extent cx="6125845" cy="2621915"/>
                <wp:effectExtent l="12065" t="11430" r="5715" b="5080"/>
                <wp:wrapSquare wrapText="bothSides"/>
                <wp:docPr id="180888269"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5845" cy="26219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4A597" w14:textId="77777777" w:rsidR="00C97AC2" w:rsidRDefault="00C97AC2" w:rsidP="00F67F60">
                            <w:pPr>
                              <w:pStyle w:val="NormalWeb"/>
                              <w:shd w:val="clear" w:color="auto" w:fill="FFFFFF"/>
                              <w:jc w:val="both"/>
                              <w:rPr>
                                <w:rFonts w:ascii="Calibri" w:hAnsi="Calibri" w:cs="Calibri"/>
                                <w:sz w:val="22"/>
                                <w:szCs w:val="22"/>
                              </w:rPr>
                            </w:pPr>
                            <w:r w:rsidRPr="009A606F">
                              <w:rPr>
                                <w:rFonts w:ascii="Calibri" w:hAnsi="Calibri" w:cs="Calibri"/>
                                <w:color w:val="000000"/>
                                <w:sz w:val="22"/>
                                <w:szCs w:val="22"/>
                              </w:rPr>
                              <w:t>NDLR :</w:t>
                            </w:r>
                            <w:r w:rsidRPr="000A73E6">
                              <w:rPr>
                                <w:rFonts w:ascii="Calibri" w:hAnsi="Calibri" w:cs="Calibri"/>
                                <w:color w:val="FF0000"/>
                                <w:sz w:val="22"/>
                                <w:szCs w:val="22"/>
                              </w:rPr>
                              <w:t xml:space="preserve"> </w:t>
                            </w:r>
                            <w:r w:rsidRPr="000A73E6">
                              <w:rPr>
                                <w:rFonts w:ascii="Calibri" w:hAnsi="Calibri" w:cs="Calibri"/>
                                <w:b/>
                                <w:color w:val="000000"/>
                                <w:sz w:val="22"/>
                                <w:szCs w:val="22"/>
                              </w:rPr>
                              <w:t>L’accord-cadre national du 13 juillet 2021 relatif à la mise en œuvre du télétravail dans la fonction publique</w:t>
                            </w:r>
                            <w:r w:rsidRPr="000A73E6">
                              <w:rPr>
                                <w:rFonts w:ascii="Calibri" w:hAnsi="Calibri" w:cs="Calibri"/>
                                <w:color w:val="000000"/>
                                <w:sz w:val="22"/>
                                <w:szCs w:val="22"/>
                              </w:rPr>
                              <w:t xml:space="preserve"> </w:t>
                            </w:r>
                            <w:r w:rsidRPr="000A73E6">
                              <w:rPr>
                                <w:rFonts w:ascii="Calibri" w:hAnsi="Calibri" w:cs="Calibri"/>
                                <w:sz w:val="22"/>
                                <w:szCs w:val="22"/>
                              </w:rPr>
                              <w:t xml:space="preserve">prévoit que </w:t>
                            </w:r>
                            <w:r w:rsidRPr="000A73E6">
                              <w:rPr>
                                <w:rFonts w:ascii="Calibri" w:hAnsi="Calibri" w:cs="Calibri"/>
                                <w:b/>
                                <w:sz w:val="22"/>
                                <w:szCs w:val="22"/>
                              </w:rPr>
                              <w:t>tous les employeurs publics de proximité des trois versants de la fonction publique devaient s’engager à entamer des négociations avant le 31 décembre 2021</w:t>
                            </w:r>
                            <w:r w:rsidRPr="000A73E6">
                              <w:rPr>
                                <w:rFonts w:ascii="Calibri" w:hAnsi="Calibri" w:cs="Calibri"/>
                                <w:sz w:val="22"/>
                                <w:szCs w:val="22"/>
                              </w:rPr>
                              <w:t xml:space="preserve"> en vue de la conclusion d’un accord local relatif au télétravail qui en décline les principes.</w:t>
                            </w:r>
                          </w:p>
                          <w:p w14:paraId="3DD15BF6" w14:textId="5265EB91" w:rsidR="00C97AC2" w:rsidRDefault="00C97AC2" w:rsidP="00F67F60">
                            <w:pPr>
                              <w:autoSpaceDE w:val="0"/>
                              <w:autoSpaceDN w:val="0"/>
                              <w:adjustRightInd w:val="0"/>
                              <w:jc w:val="both"/>
                              <w:rPr>
                                <w:rFonts w:ascii="Calibri" w:hAnsi="Calibri" w:cs="Calibri"/>
                                <w:color w:val="000000"/>
                                <w:sz w:val="22"/>
                                <w:szCs w:val="22"/>
                              </w:rPr>
                            </w:pPr>
                            <w:r w:rsidRPr="000A73E6">
                              <w:rPr>
                                <w:rFonts w:ascii="Calibri" w:hAnsi="Calibri" w:cs="Calibri"/>
                                <w:sz w:val="22"/>
                                <w:szCs w:val="22"/>
                              </w:rPr>
                              <w:t xml:space="preserve">Pour répondre à cette obligation, </w:t>
                            </w:r>
                            <w:r w:rsidRPr="00A04EDD">
                              <w:rPr>
                                <w:rFonts w:ascii="Calibri" w:hAnsi="Calibri" w:cs="Calibri"/>
                                <w:b/>
                                <w:sz w:val="22"/>
                                <w:szCs w:val="22"/>
                              </w:rPr>
                              <w:t xml:space="preserve">le Centre de Gestion de la Seine-Maritime et les organisations syndicales siégeant au </w:t>
                            </w:r>
                            <w:r w:rsidRPr="00EE36D8">
                              <w:rPr>
                                <w:rFonts w:ascii="Calibri" w:hAnsi="Calibri" w:cs="Calibri"/>
                                <w:b/>
                                <w:sz w:val="22"/>
                                <w:szCs w:val="22"/>
                              </w:rPr>
                              <w:t xml:space="preserve">Comité </w:t>
                            </w:r>
                            <w:r>
                              <w:rPr>
                                <w:rFonts w:ascii="Calibri" w:hAnsi="Calibri" w:cs="Calibri"/>
                                <w:b/>
                                <w:sz w:val="22"/>
                                <w:szCs w:val="22"/>
                              </w:rPr>
                              <w:t>Social Territorial</w:t>
                            </w:r>
                            <w:r w:rsidRPr="00A04EDD">
                              <w:rPr>
                                <w:rFonts w:ascii="Calibri" w:hAnsi="Calibri" w:cs="Calibri"/>
                                <w:b/>
                                <w:sz w:val="22"/>
                                <w:szCs w:val="22"/>
                              </w:rPr>
                              <w:t xml:space="preserve"> ont conclu, le 07 janvier 2022, un accord « départemental » en matière de télétravail</w:t>
                            </w:r>
                            <w:r>
                              <w:rPr>
                                <w:rFonts w:ascii="Calibri" w:hAnsi="Calibri" w:cs="Calibri"/>
                                <w:color w:val="1F497D"/>
                                <w:sz w:val="22"/>
                                <w:szCs w:val="22"/>
                              </w:rPr>
                              <w:t xml:space="preserve"> f</w:t>
                            </w:r>
                            <w:r w:rsidRPr="000A73E6">
                              <w:rPr>
                                <w:rFonts w:ascii="Calibri" w:hAnsi="Calibri" w:cs="Calibri"/>
                                <w:color w:val="000000"/>
                                <w:sz w:val="22"/>
                                <w:szCs w:val="22"/>
                              </w:rPr>
                              <w:t>ixant les principes généraux applicables aux collectivités comptant moins de 50 agents</w:t>
                            </w:r>
                            <w:r>
                              <w:rPr>
                                <w:rFonts w:ascii="Calibri" w:hAnsi="Calibri" w:cs="Calibri"/>
                                <w:color w:val="000000"/>
                                <w:sz w:val="22"/>
                                <w:szCs w:val="22"/>
                              </w:rPr>
                              <w:t xml:space="preserve">. </w:t>
                            </w:r>
                          </w:p>
                          <w:p w14:paraId="23C1B87F" w14:textId="54A53E58" w:rsidR="00C97AC2" w:rsidRDefault="00C97AC2" w:rsidP="00F67F6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w:t>
                            </w:r>
                            <w:r w:rsidRPr="000A73E6">
                              <w:rPr>
                                <w:rFonts w:ascii="Calibri" w:hAnsi="Calibri" w:cs="Calibri"/>
                                <w:color w:val="000000"/>
                                <w:sz w:val="22"/>
                                <w:szCs w:val="22"/>
                              </w:rPr>
                              <w:t xml:space="preserve">et accord </w:t>
                            </w:r>
                            <w:r>
                              <w:rPr>
                                <w:rFonts w:ascii="Calibri" w:hAnsi="Calibri" w:cs="Calibri"/>
                                <w:color w:val="000000"/>
                                <w:sz w:val="22"/>
                                <w:szCs w:val="22"/>
                              </w:rPr>
                              <w:t>est</w:t>
                            </w:r>
                            <w:r w:rsidRPr="000A73E6">
                              <w:rPr>
                                <w:rFonts w:ascii="Calibri" w:hAnsi="Calibri" w:cs="Calibri"/>
                                <w:color w:val="FF0000"/>
                                <w:sz w:val="22"/>
                                <w:szCs w:val="22"/>
                              </w:rPr>
                              <w:t xml:space="preserve"> </w:t>
                            </w:r>
                            <w:r w:rsidRPr="000A73E6">
                              <w:rPr>
                                <w:rFonts w:ascii="Calibri" w:hAnsi="Calibri" w:cs="Calibri"/>
                                <w:color w:val="000000"/>
                                <w:sz w:val="22"/>
                                <w:szCs w:val="22"/>
                              </w:rPr>
                              <w:t>mis à la disposition de l’ensemble des employeurs territoriaux qui pourront ainsi l’adapter à leur propre organisation et le soumettre à l’approbation de leur conseil municipal/communautaire</w:t>
                            </w:r>
                            <w:r>
                              <w:rPr>
                                <w:rFonts w:ascii="Calibri" w:hAnsi="Calibri" w:cs="Calibri"/>
                                <w:color w:val="000000"/>
                                <w:sz w:val="22"/>
                                <w:szCs w:val="22"/>
                              </w:rPr>
                              <w:t>, après avis du CST.</w:t>
                            </w:r>
                          </w:p>
                          <w:p w14:paraId="59CFA897" w14:textId="77777777" w:rsidR="00C97AC2" w:rsidRDefault="00C97AC2" w:rsidP="00F67F60">
                            <w:pPr>
                              <w:autoSpaceDE w:val="0"/>
                              <w:autoSpaceDN w:val="0"/>
                              <w:adjustRightInd w:val="0"/>
                              <w:jc w:val="both"/>
                              <w:rPr>
                                <w:rFonts w:ascii="Calibri" w:hAnsi="Calibri" w:cs="Calibri"/>
                                <w:color w:val="000000"/>
                                <w:sz w:val="22"/>
                                <w:szCs w:val="22"/>
                              </w:rPr>
                            </w:pPr>
                            <w:r w:rsidRPr="00014FFB">
                              <w:rPr>
                                <w:rFonts w:ascii="Calibri" w:hAnsi="Calibri" w:cs="Calibri"/>
                                <w:b/>
                                <w:color w:val="000000"/>
                                <w:sz w:val="22"/>
                                <w:szCs w:val="22"/>
                              </w:rPr>
                              <w:t>Télécharger le modèle d’accord</w:t>
                            </w:r>
                            <w:r>
                              <w:rPr>
                                <w:rFonts w:ascii="Calibri" w:hAnsi="Calibri" w:cs="Calibri"/>
                                <w:color w:val="000000"/>
                                <w:sz w:val="22"/>
                                <w:szCs w:val="22"/>
                              </w:rPr>
                              <w:t xml:space="preserve"> : </w:t>
                            </w:r>
                            <w:hyperlink r:id="rId12" w:history="1">
                              <w:r w:rsidRPr="00F334D6">
                                <w:rPr>
                                  <w:rStyle w:val="Lienhypertexte"/>
                                  <w:rFonts w:ascii="Calibri" w:hAnsi="Calibri" w:cs="Calibri"/>
                                  <w:sz w:val="22"/>
                                  <w:szCs w:val="22"/>
                                </w:rPr>
                                <w:t>https://www.cdg76.fr/wp-content/uploads/2022/01/projet-accord-local-teletravail-cdg76-os-version-web.docx</w:t>
                              </w:r>
                            </w:hyperlink>
                            <w:r>
                              <w:rPr>
                                <w:rFonts w:ascii="Calibri" w:hAnsi="Calibri" w:cs="Calibri"/>
                                <w:color w:val="000000"/>
                                <w:sz w:val="22"/>
                                <w:szCs w:val="22"/>
                              </w:rPr>
                              <w:t xml:space="preserve"> </w:t>
                            </w:r>
                          </w:p>
                          <w:p w14:paraId="0E839B80" w14:textId="77777777" w:rsidR="00C97AC2" w:rsidRPr="000A73E6" w:rsidRDefault="00C97AC2" w:rsidP="000A73E6">
                            <w:pPr>
                              <w:ind w:right="-8"/>
                              <w:jc w:val="both"/>
                              <w:rPr>
                                <w:rFonts w:ascii="Calibri" w:hAnsi="Calibri" w:cs="Calibri"/>
                                <w:strike/>
                                <w:color w:val="FF000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6CE0" id="Zone de texte 15" o:spid="_x0000_s1047" type="#_x0000_t202" style="position:absolute;left:0;text-align:left;margin-left:-13.8pt;margin-top:22pt;width:482.35pt;height:20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" filled="f" strokeweight=".5pt">
                <v:textbox>
                  <w:txbxContent>
                    <w:p w14:paraId="2A84A597" w14:textId="77777777" w:rsidR="00C97AC2" w:rsidRDefault="00C97AC2" w:rsidP="00F67F60">
                      <w:pPr>
                        <w:pStyle w:val="NormalWeb"/>
                        <w:shd w:val="clear" w:color="auto" w:fill="FFFFFF"/>
                        <w:jc w:val="both"/>
                        <w:rPr>
                          <w:rFonts w:ascii="Calibri" w:hAnsi="Calibri" w:cs="Calibri"/>
                          <w:sz w:val="22"/>
                          <w:szCs w:val="22"/>
                        </w:rPr>
                      </w:pPr>
                      <w:r w:rsidRPr="009A606F">
                        <w:rPr>
                          <w:rFonts w:ascii="Calibri" w:hAnsi="Calibri" w:cs="Calibri"/>
                          <w:color w:val="000000"/>
                          <w:sz w:val="22"/>
                          <w:szCs w:val="22"/>
                        </w:rPr>
                        <w:t>NDLR :</w:t>
                      </w:r>
                      <w:r w:rsidRPr="000A73E6">
                        <w:rPr>
                          <w:rFonts w:ascii="Calibri" w:hAnsi="Calibri" w:cs="Calibri"/>
                          <w:color w:val="FF0000"/>
                          <w:sz w:val="22"/>
                          <w:szCs w:val="22"/>
                        </w:rPr>
                        <w:t xml:space="preserve"> </w:t>
                      </w:r>
                      <w:r w:rsidRPr="000A73E6">
                        <w:rPr>
                          <w:rFonts w:ascii="Calibri" w:hAnsi="Calibri" w:cs="Calibri"/>
                          <w:b/>
                          <w:color w:val="000000"/>
                          <w:sz w:val="22"/>
                          <w:szCs w:val="22"/>
                        </w:rPr>
                        <w:t>L’accord-cadre national du 13 juillet 2021 relatif à la mise en œuvre du télétravail dans la fonction publique</w:t>
                      </w:r>
                      <w:r w:rsidRPr="000A73E6">
                        <w:rPr>
                          <w:rFonts w:ascii="Calibri" w:hAnsi="Calibri" w:cs="Calibri"/>
                          <w:color w:val="000000"/>
                          <w:sz w:val="22"/>
                          <w:szCs w:val="22"/>
                        </w:rPr>
                        <w:t xml:space="preserve"> </w:t>
                      </w:r>
                      <w:r w:rsidRPr="000A73E6">
                        <w:rPr>
                          <w:rFonts w:ascii="Calibri" w:hAnsi="Calibri" w:cs="Calibri"/>
                          <w:sz w:val="22"/>
                          <w:szCs w:val="22"/>
                        </w:rPr>
                        <w:t xml:space="preserve">prévoit que </w:t>
                      </w:r>
                      <w:r w:rsidRPr="000A73E6">
                        <w:rPr>
                          <w:rFonts w:ascii="Calibri" w:hAnsi="Calibri" w:cs="Calibri"/>
                          <w:b/>
                          <w:sz w:val="22"/>
                          <w:szCs w:val="22"/>
                        </w:rPr>
                        <w:t>tous les employeurs publics de proximité des trois versants de la fonction publique devaient s’engager à entamer des négociations avant le 31 décembre 2021</w:t>
                      </w:r>
                      <w:r w:rsidRPr="000A73E6">
                        <w:rPr>
                          <w:rFonts w:ascii="Calibri" w:hAnsi="Calibri" w:cs="Calibri"/>
                          <w:sz w:val="22"/>
                          <w:szCs w:val="22"/>
                        </w:rPr>
                        <w:t xml:space="preserve"> en vue de la conclusion d’un accord local relatif au télétravail qui en décline les principes.</w:t>
                      </w:r>
                    </w:p>
                    <w:p w14:paraId="3DD15BF6" w14:textId="5265EB91" w:rsidR="00C97AC2" w:rsidRDefault="00C97AC2" w:rsidP="00F67F60">
                      <w:pPr>
                        <w:autoSpaceDE w:val="0"/>
                        <w:autoSpaceDN w:val="0"/>
                        <w:adjustRightInd w:val="0"/>
                        <w:jc w:val="both"/>
                        <w:rPr>
                          <w:rFonts w:ascii="Calibri" w:hAnsi="Calibri" w:cs="Calibri"/>
                          <w:color w:val="000000"/>
                          <w:sz w:val="22"/>
                          <w:szCs w:val="22"/>
                        </w:rPr>
                      </w:pPr>
                      <w:r w:rsidRPr="000A73E6">
                        <w:rPr>
                          <w:rFonts w:ascii="Calibri" w:hAnsi="Calibri" w:cs="Calibri"/>
                          <w:sz w:val="22"/>
                          <w:szCs w:val="22"/>
                        </w:rPr>
                        <w:t xml:space="preserve">Pour répondre à cette obligation, </w:t>
                      </w:r>
                      <w:r w:rsidRPr="00A04EDD">
                        <w:rPr>
                          <w:rFonts w:ascii="Calibri" w:hAnsi="Calibri" w:cs="Calibri"/>
                          <w:b/>
                          <w:sz w:val="22"/>
                          <w:szCs w:val="22"/>
                        </w:rPr>
                        <w:t xml:space="preserve">le Centre de Gestion de la Seine-Maritime et les organisations syndicales siégeant au </w:t>
                      </w:r>
                      <w:r w:rsidRPr="00EE36D8">
                        <w:rPr>
                          <w:rFonts w:ascii="Calibri" w:hAnsi="Calibri" w:cs="Calibri"/>
                          <w:b/>
                          <w:sz w:val="22"/>
                          <w:szCs w:val="22"/>
                        </w:rPr>
                        <w:t xml:space="preserve">Comité </w:t>
                      </w:r>
                      <w:r>
                        <w:rPr>
                          <w:rFonts w:ascii="Calibri" w:hAnsi="Calibri" w:cs="Calibri"/>
                          <w:b/>
                          <w:sz w:val="22"/>
                          <w:szCs w:val="22"/>
                        </w:rPr>
                        <w:t>Social Territorial</w:t>
                      </w:r>
                      <w:r w:rsidRPr="00A04EDD">
                        <w:rPr>
                          <w:rFonts w:ascii="Calibri" w:hAnsi="Calibri" w:cs="Calibri"/>
                          <w:b/>
                          <w:sz w:val="22"/>
                          <w:szCs w:val="22"/>
                        </w:rPr>
                        <w:t xml:space="preserve"> ont conclu, le 07 janvier 2022, un accord « départemental » en matière de télétravail</w:t>
                      </w:r>
                      <w:r>
                        <w:rPr>
                          <w:rFonts w:ascii="Calibri" w:hAnsi="Calibri" w:cs="Calibri"/>
                          <w:color w:val="1F497D"/>
                          <w:sz w:val="22"/>
                          <w:szCs w:val="22"/>
                        </w:rPr>
                        <w:t xml:space="preserve"> f</w:t>
                      </w:r>
                      <w:r w:rsidRPr="000A73E6">
                        <w:rPr>
                          <w:rFonts w:ascii="Calibri" w:hAnsi="Calibri" w:cs="Calibri"/>
                          <w:color w:val="000000"/>
                          <w:sz w:val="22"/>
                          <w:szCs w:val="22"/>
                        </w:rPr>
                        <w:t>ixant les principes généraux applicables aux collectivités comptant moins de 50 agents</w:t>
                      </w:r>
                      <w:r>
                        <w:rPr>
                          <w:rFonts w:ascii="Calibri" w:hAnsi="Calibri" w:cs="Calibri"/>
                          <w:color w:val="000000"/>
                          <w:sz w:val="22"/>
                          <w:szCs w:val="22"/>
                        </w:rPr>
                        <w:t xml:space="preserve">. </w:t>
                      </w:r>
                    </w:p>
                    <w:p w14:paraId="23C1B87F" w14:textId="54A53E58" w:rsidR="00C97AC2" w:rsidRDefault="00C97AC2" w:rsidP="00F67F60">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C</w:t>
                      </w:r>
                      <w:r w:rsidRPr="000A73E6">
                        <w:rPr>
                          <w:rFonts w:ascii="Calibri" w:hAnsi="Calibri" w:cs="Calibri"/>
                          <w:color w:val="000000"/>
                          <w:sz w:val="22"/>
                          <w:szCs w:val="22"/>
                        </w:rPr>
                        <w:t xml:space="preserve">et accord </w:t>
                      </w:r>
                      <w:r>
                        <w:rPr>
                          <w:rFonts w:ascii="Calibri" w:hAnsi="Calibri" w:cs="Calibri"/>
                          <w:color w:val="000000"/>
                          <w:sz w:val="22"/>
                          <w:szCs w:val="22"/>
                        </w:rPr>
                        <w:t>est</w:t>
                      </w:r>
                      <w:r w:rsidRPr="000A73E6">
                        <w:rPr>
                          <w:rFonts w:ascii="Calibri" w:hAnsi="Calibri" w:cs="Calibri"/>
                          <w:color w:val="FF0000"/>
                          <w:sz w:val="22"/>
                          <w:szCs w:val="22"/>
                        </w:rPr>
                        <w:t xml:space="preserve"> </w:t>
                      </w:r>
                      <w:r w:rsidRPr="000A73E6">
                        <w:rPr>
                          <w:rFonts w:ascii="Calibri" w:hAnsi="Calibri" w:cs="Calibri"/>
                          <w:color w:val="000000"/>
                          <w:sz w:val="22"/>
                          <w:szCs w:val="22"/>
                        </w:rPr>
                        <w:t>mis à la disposition de l’ensemble des employeurs territoriaux qui pourront ainsi l’adapter à leur propre organisation et le soumettre à l’approbation de leur conseil municipal/communautaire</w:t>
                      </w:r>
                      <w:r>
                        <w:rPr>
                          <w:rFonts w:ascii="Calibri" w:hAnsi="Calibri" w:cs="Calibri"/>
                          <w:color w:val="000000"/>
                          <w:sz w:val="22"/>
                          <w:szCs w:val="22"/>
                        </w:rPr>
                        <w:t>, après avis du CST.</w:t>
                      </w:r>
                    </w:p>
                    <w:p w14:paraId="59CFA897" w14:textId="77777777" w:rsidR="00C97AC2" w:rsidRDefault="00C97AC2" w:rsidP="00F67F60">
                      <w:pPr>
                        <w:autoSpaceDE w:val="0"/>
                        <w:autoSpaceDN w:val="0"/>
                        <w:adjustRightInd w:val="0"/>
                        <w:jc w:val="both"/>
                        <w:rPr>
                          <w:rFonts w:ascii="Calibri" w:hAnsi="Calibri" w:cs="Calibri"/>
                          <w:color w:val="000000"/>
                          <w:sz w:val="22"/>
                          <w:szCs w:val="22"/>
                        </w:rPr>
                      </w:pPr>
                      <w:r w:rsidRPr="00014FFB">
                        <w:rPr>
                          <w:rFonts w:ascii="Calibri" w:hAnsi="Calibri" w:cs="Calibri"/>
                          <w:b/>
                          <w:color w:val="000000"/>
                          <w:sz w:val="22"/>
                          <w:szCs w:val="22"/>
                        </w:rPr>
                        <w:t>Télécharger le modèle d’accord</w:t>
                      </w:r>
                      <w:r>
                        <w:rPr>
                          <w:rFonts w:ascii="Calibri" w:hAnsi="Calibri" w:cs="Calibri"/>
                          <w:color w:val="000000"/>
                          <w:sz w:val="22"/>
                          <w:szCs w:val="22"/>
                        </w:rPr>
                        <w:t xml:space="preserve"> : </w:t>
                      </w:r>
                      <w:hyperlink r:id="rId13" w:history="1">
                        <w:r w:rsidRPr="00F334D6">
                          <w:rPr>
                            <w:rStyle w:val="Lienhypertexte"/>
                            <w:rFonts w:ascii="Calibri" w:hAnsi="Calibri" w:cs="Calibri"/>
                            <w:sz w:val="22"/>
                            <w:szCs w:val="22"/>
                          </w:rPr>
                          <w:t>https://www.cdg76.fr/wp-content/uploads/2022/01/projet-accord-local-teletravail-cdg76-os-version-web.docx</w:t>
                        </w:r>
                      </w:hyperlink>
                      <w:r>
                        <w:rPr>
                          <w:rFonts w:ascii="Calibri" w:hAnsi="Calibri" w:cs="Calibri"/>
                          <w:color w:val="000000"/>
                          <w:sz w:val="22"/>
                          <w:szCs w:val="22"/>
                        </w:rPr>
                        <w:t xml:space="preserve"> </w:t>
                      </w:r>
                    </w:p>
                    <w:p w14:paraId="0E839B80" w14:textId="77777777" w:rsidR="00C97AC2" w:rsidRPr="000A73E6" w:rsidRDefault="00C97AC2" w:rsidP="000A73E6">
                      <w:pPr>
                        <w:ind w:right="-8"/>
                        <w:jc w:val="both"/>
                        <w:rPr>
                          <w:rFonts w:ascii="Calibri" w:hAnsi="Calibri" w:cs="Calibri"/>
                          <w:strike/>
                          <w:color w:val="FF0000"/>
                          <w:sz w:val="22"/>
                          <w:szCs w:val="22"/>
                        </w:rPr>
                      </w:pPr>
                    </w:p>
                  </w:txbxContent>
                </v:textbox>
                <w10:wrap type="square"/>
              </v:shape>
            </w:pict>
          </mc:Fallback>
        </mc:AlternateContent>
      </w:r>
    </w:p>
    <w:p w14:paraId="7C3F206E" w14:textId="14392936" w:rsidR="00BE20E7" w:rsidRDefault="00BE20E7" w:rsidP="00323A60">
      <w:pPr>
        <w:pStyle w:val="article"/>
      </w:pPr>
      <w:bookmarkStart w:id="17" w:name="_Toc172795414"/>
    </w:p>
    <w:p w14:paraId="6FEEAB25" w14:textId="77777777" w:rsidR="00BE20E7" w:rsidRDefault="00BE20E7" w:rsidP="00323A60">
      <w:pPr>
        <w:pStyle w:val="article"/>
      </w:pPr>
    </w:p>
    <w:p w14:paraId="5D35A68C" w14:textId="3FD57D92" w:rsidR="00474C1B" w:rsidRDefault="00474C1B" w:rsidP="00323A60">
      <w:pPr>
        <w:pStyle w:val="article"/>
      </w:pPr>
      <w:r>
        <w:t>Article 15 : Retard et absence de l’agent</w:t>
      </w:r>
      <w:bookmarkEnd w:id="17"/>
    </w:p>
    <w:p w14:paraId="6E43368E" w14:textId="77777777" w:rsidR="00474C1B" w:rsidRDefault="00474C1B" w:rsidP="00624F90">
      <w:pPr>
        <w:jc w:val="both"/>
      </w:pPr>
    </w:p>
    <w:p w14:paraId="2390D36F" w14:textId="77777777" w:rsidR="00474C1B" w:rsidRPr="009345BB" w:rsidRDefault="00474C1B" w:rsidP="00624F90">
      <w:pPr>
        <w:jc w:val="both"/>
        <w:rPr>
          <w:rFonts w:ascii="Calibri" w:hAnsi="Calibri" w:cs="Calibri"/>
          <w:sz w:val="22"/>
          <w:szCs w:val="22"/>
        </w:rPr>
      </w:pPr>
      <w:r w:rsidRPr="009345BB">
        <w:rPr>
          <w:rFonts w:ascii="Calibri" w:hAnsi="Calibri" w:cs="Calibri"/>
          <w:sz w:val="22"/>
          <w:szCs w:val="22"/>
        </w:rPr>
        <w:t>Toute absence prévisible doit être préalablement autorisée. Tout retard doit être justifié auprès de</w:t>
      </w:r>
      <w:r w:rsidRPr="009345BB">
        <w:rPr>
          <w:rFonts w:ascii="Calibri" w:hAnsi="Calibri" w:cs="Calibri"/>
          <w:spacing w:val="1"/>
          <w:sz w:val="22"/>
          <w:szCs w:val="22"/>
        </w:rPr>
        <w:t xml:space="preserve"> </w:t>
      </w:r>
      <w:r w:rsidRPr="009345BB">
        <w:rPr>
          <w:rFonts w:ascii="Calibri" w:hAnsi="Calibri" w:cs="Calibri"/>
          <w:sz w:val="22"/>
          <w:szCs w:val="22"/>
        </w:rPr>
        <w:t>l’autorité</w:t>
      </w:r>
      <w:r w:rsidRPr="009345BB">
        <w:rPr>
          <w:rFonts w:ascii="Calibri" w:hAnsi="Calibri" w:cs="Calibri"/>
          <w:spacing w:val="-1"/>
          <w:sz w:val="22"/>
          <w:szCs w:val="22"/>
        </w:rPr>
        <w:t xml:space="preserve"> </w:t>
      </w:r>
      <w:r w:rsidRPr="009345BB">
        <w:rPr>
          <w:rFonts w:ascii="Calibri" w:hAnsi="Calibri" w:cs="Calibri"/>
          <w:sz w:val="22"/>
          <w:szCs w:val="22"/>
        </w:rPr>
        <w:t>territoriale.</w:t>
      </w:r>
    </w:p>
    <w:p w14:paraId="060C07E5" w14:textId="77777777" w:rsidR="00474C1B" w:rsidRPr="009345BB" w:rsidRDefault="00474C1B" w:rsidP="00624F90">
      <w:pPr>
        <w:jc w:val="both"/>
        <w:rPr>
          <w:rFonts w:ascii="Calibri" w:hAnsi="Calibri" w:cs="Calibri"/>
          <w:sz w:val="22"/>
          <w:szCs w:val="22"/>
        </w:rPr>
      </w:pPr>
    </w:p>
    <w:p w14:paraId="16978302" w14:textId="77777777" w:rsidR="00474C1B" w:rsidRPr="009345BB" w:rsidRDefault="00474C1B" w:rsidP="00624F90">
      <w:pPr>
        <w:jc w:val="both"/>
        <w:rPr>
          <w:rFonts w:ascii="Calibri" w:hAnsi="Calibri" w:cs="Calibri"/>
          <w:sz w:val="22"/>
          <w:szCs w:val="22"/>
        </w:rPr>
      </w:pPr>
      <w:r w:rsidRPr="009345BB">
        <w:rPr>
          <w:rFonts w:ascii="Calibri" w:hAnsi="Calibri" w:cs="Calibri"/>
          <w:sz w:val="22"/>
          <w:szCs w:val="22"/>
        </w:rPr>
        <w:t>En cas d’absence imprévisible, l’agent</w:t>
      </w:r>
      <w:r w:rsidRPr="009345BB">
        <w:rPr>
          <w:rFonts w:ascii="Calibri" w:hAnsi="Calibri" w:cs="Calibri"/>
          <w:spacing w:val="1"/>
          <w:sz w:val="22"/>
          <w:szCs w:val="22"/>
        </w:rPr>
        <w:t xml:space="preserve"> </w:t>
      </w:r>
      <w:r w:rsidRPr="009345BB">
        <w:rPr>
          <w:rFonts w:ascii="Calibri" w:hAnsi="Calibri" w:cs="Calibri"/>
          <w:sz w:val="22"/>
          <w:szCs w:val="22"/>
        </w:rPr>
        <w:t>doit informer ou faire informer au plus tôt son responsable</w:t>
      </w:r>
      <w:r w:rsidRPr="009345BB">
        <w:rPr>
          <w:rFonts w:ascii="Calibri" w:hAnsi="Calibri" w:cs="Calibri"/>
          <w:spacing w:val="1"/>
          <w:sz w:val="22"/>
          <w:szCs w:val="22"/>
        </w:rPr>
        <w:t xml:space="preserve"> </w:t>
      </w:r>
      <w:r w:rsidRPr="009345BB">
        <w:rPr>
          <w:rFonts w:ascii="Calibri" w:hAnsi="Calibri" w:cs="Calibri"/>
          <w:sz w:val="22"/>
          <w:szCs w:val="22"/>
        </w:rPr>
        <w:t>hiérarchique.</w:t>
      </w:r>
    </w:p>
    <w:p w14:paraId="4D899AA6" w14:textId="77777777" w:rsidR="00474C1B" w:rsidRPr="009345BB" w:rsidRDefault="00474C1B" w:rsidP="00624F90">
      <w:pPr>
        <w:jc w:val="both"/>
        <w:rPr>
          <w:rFonts w:ascii="Calibri" w:hAnsi="Calibri" w:cs="Calibri"/>
          <w:sz w:val="22"/>
          <w:szCs w:val="22"/>
        </w:rPr>
      </w:pPr>
    </w:p>
    <w:p w14:paraId="32FEB19D" w14:textId="77777777" w:rsidR="00474C1B" w:rsidRPr="009345BB" w:rsidRDefault="00474C1B" w:rsidP="00624F90">
      <w:pPr>
        <w:jc w:val="both"/>
        <w:rPr>
          <w:rFonts w:ascii="Calibri" w:hAnsi="Calibri" w:cs="Calibri"/>
          <w:sz w:val="22"/>
          <w:szCs w:val="22"/>
        </w:rPr>
      </w:pPr>
      <w:r w:rsidRPr="009345BB">
        <w:rPr>
          <w:rFonts w:ascii="Calibri" w:hAnsi="Calibri" w:cs="Calibri"/>
          <w:sz w:val="22"/>
          <w:szCs w:val="22"/>
        </w:rPr>
        <w:t>À défaut de motif valable, les retards et absences non justifiés sont susceptibles de faire l’objet d’une procédure d’absence de service fait et, le cas échéant, d’une procédure disciplinaire. Il en est de même pour toute sortie anticipée</w:t>
      </w:r>
      <w:r w:rsidRPr="009345BB">
        <w:rPr>
          <w:rFonts w:ascii="Calibri" w:hAnsi="Calibri" w:cs="Calibri"/>
          <w:spacing w:val="1"/>
          <w:sz w:val="22"/>
          <w:szCs w:val="22"/>
        </w:rPr>
        <w:t xml:space="preserve"> </w:t>
      </w:r>
      <w:r w:rsidRPr="009345BB">
        <w:rPr>
          <w:rFonts w:ascii="Calibri" w:hAnsi="Calibri" w:cs="Calibri"/>
          <w:sz w:val="22"/>
          <w:szCs w:val="22"/>
        </w:rPr>
        <w:t>sans motif légitime ou autorisation et ce sous réserve des dispositions légales qui permettent à</w:t>
      </w:r>
      <w:r w:rsidRPr="009345BB">
        <w:rPr>
          <w:rFonts w:ascii="Calibri" w:hAnsi="Calibri" w:cs="Calibri"/>
          <w:spacing w:val="1"/>
          <w:sz w:val="22"/>
          <w:szCs w:val="22"/>
        </w:rPr>
        <w:t xml:space="preserve"> </w:t>
      </w:r>
      <w:r w:rsidRPr="009345BB">
        <w:rPr>
          <w:rFonts w:ascii="Calibri" w:hAnsi="Calibri" w:cs="Calibri"/>
          <w:sz w:val="22"/>
          <w:szCs w:val="22"/>
        </w:rPr>
        <w:t>l’agent</w:t>
      </w:r>
      <w:r w:rsidRPr="009345BB">
        <w:rPr>
          <w:rFonts w:ascii="Calibri" w:hAnsi="Calibri" w:cs="Calibri"/>
          <w:spacing w:val="-1"/>
          <w:sz w:val="22"/>
          <w:szCs w:val="22"/>
        </w:rPr>
        <w:t xml:space="preserve"> </w:t>
      </w:r>
      <w:r w:rsidRPr="009345BB">
        <w:rPr>
          <w:rFonts w:ascii="Calibri" w:hAnsi="Calibri" w:cs="Calibri"/>
          <w:sz w:val="22"/>
          <w:szCs w:val="22"/>
        </w:rPr>
        <w:t>de se soustraire</w:t>
      </w:r>
      <w:r w:rsidRPr="009345BB">
        <w:rPr>
          <w:rFonts w:ascii="Calibri" w:hAnsi="Calibri" w:cs="Calibri"/>
          <w:spacing w:val="1"/>
          <w:sz w:val="22"/>
          <w:szCs w:val="22"/>
        </w:rPr>
        <w:t xml:space="preserve"> </w:t>
      </w:r>
      <w:r w:rsidRPr="009345BB">
        <w:rPr>
          <w:rFonts w:ascii="Calibri" w:hAnsi="Calibri" w:cs="Calibri"/>
          <w:sz w:val="22"/>
          <w:szCs w:val="22"/>
        </w:rPr>
        <w:t>à une situation</w:t>
      </w:r>
      <w:r w:rsidRPr="009345BB">
        <w:rPr>
          <w:rFonts w:ascii="Calibri" w:hAnsi="Calibri" w:cs="Calibri"/>
          <w:spacing w:val="-1"/>
          <w:sz w:val="22"/>
          <w:szCs w:val="22"/>
        </w:rPr>
        <w:t xml:space="preserve"> </w:t>
      </w:r>
      <w:r w:rsidRPr="009345BB">
        <w:rPr>
          <w:rFonts w:ascii="Calibri" w:hAnsi="Calibri" w:cs="Calibri"/>
          <w:sz w:val="22"/>
          <w:szCs w:val="22"/>
        </w:rPr>
        <w:t>présentant</w:t>
      </w:r>
      <w:r w:rsidRPr="009345BB">
        <w:rPr>
          <w:rFonts w:ascii="Calibri" w:hAnsi="Calibri" w:cs="Calibri"/>
          <w:spacing w:val="-1"/>
          <w:sz w:val="22"/>
          <w:szCs w:val="22"/>
        </w:rPr>
        <w:t xml:space="preserve"> </w:t>
      </w:r>
      <w:r w:rsidRPr="009345BB">
        <w:rPr>
          <w:rFonts w:ascii="Calibri" w:hAnsi="Calibri" w:cs="Calibri"/>
          <w:sz w:val="22"/>
          <w:szCs w:val="22"/>
        </w:rPr>
        <w:t>un</w:t>
      </w:r>
      <w:r w:rsidRPr="009345BB">
        <w:rPr>
          <w:rFonts w:ascii="Calibri" w:hAnsi="Calibri" w:cs="Calibri"/>
          <w:spacing w:val="-3"/>
          <w:sz w:val="22"/>
          <w:szCs w:val="22"/>
        </w:rPr>
        <w:t xml:space="preserve"> </w:t>
      </w:r>
      <w:r w:rsidRPr="009345BB">
        <w:rPr>
          <w:rFonts w:ascii="Calibri" w:hAnsi="Calibri" w:cs="Calibri"/>
          <w:sz w:val="22"/>
          <w:szCs w:val="22"/>
        </w:rPr>
        <w:t>danger grave</w:t>
      </w:r>
      <w:r w:rsidRPr="009345BB">
        <w:rPr>
          <w:rFonts w:ascii="Calibri" w:hAnsi="Calibri" w:cs="Calibri"/>
          <w:spacing w:val="-3"/>
          <w:sz w:val="22"/>
          <w:szCs w:val="22"/>
        </w:rPr>
        <w:t xml:space="preserve"> </w:t>
      </w:r>
      <w:r w:rsidRPr="009345BB">
        <w:rPr>
          <w:rFonts w:ascii="Calibri" w:hAnsi="Calibri" w:cs="Calibri"/>
          <w:sz w:val="22"/>
          <w:szCs w:val="22"/>
        </w:rPr>
        <w:t>et imminent (</w:t>
      </w:r>
      <w:r w:rsidRPr="009345BB">
        <w:rPr>
          <w:rFonts w:ascii="Calibri" w:hAnsi="Calibri" w:cs="Calibri"/>
          <w:i/>
          <w:sz w:val="22"/>
          <w:szCs w:val="22"/>
        </w:rPr>
        <w:t>droit de retrait, voir article</w:t>
      </w:r>
      <w:r w:rsidRPr="009345BB">
        <w:rPr>
          <w:rFonts w:ascii="Calibri" w:hAnsi="Calibri" w:cs="Calibri"/>
          <w:sz w:val="22"/>
          <w:szCs w:val="22"/>
        </w:rPr>
        <w:t>).</w:t>
      </w:r>
    </w:p>
    <w:p w14:paraId="6FF0AFAB" w14:textId="77777777" w:rsidR="00474C1B" w:rsidRDefault="00474C1B" w:rsidP="00624F90">
      <w:pPr>
        <w:jc w:val="both"/>
      </w:pPr>
    </w:p>
    <w:p w14:paraId="7F9038F1" w14:textId="77777777" w:rsidR="00474C1B" w:rsidRDefault="00474C1B" w:rsidP="00624F90">
      <w:pPr>
        <w:jc w:val="both"/>
      </w:pPr>
    </w:p>
    <w:p w14:paraId="5AE55F46" w14:textId="77777777" w:rsidR="00474C1B" w:rsidRPr="002A39D4" w:rsidRDefault="009D3925" w:rsidP="00323A60">
      <w:pPr>
        <w:pStyle w:val="Titrechapitre"/>
      </w:pPr>
      <w:r>
        <w:br w:type="page"/>
      </w:r>
      <w:bookmarkStart w:id="18" w:name="_Toc172795415"/>
      <w:r w:rsidR="00474C1B" w:rsidRPr="002A39D4">
        <w:lastRenderedPageBreak/>
        <w:t>CHAPITRE 2 : LES PÉRIODES D’ABSENCE DE L’AGENT</w:t>
      </w:r>
      <w:bookmarkEnd w:id="18"/>
    </w:p>
    <w:p w14:paraId="2C84E5A9" w14:textId="77777777" w:rsidR="00474C1B" w:rsidRDefault="00474C1B" w:rsidP="00624F90">
      <w:pPr>
        <w:jc w:val="both"/>
        <w:rPr>
          <w:rFonts w:ascii="Calibri" w:hAnsi="Calibri"/>
          <w:b/>
          <w:sz w:val="22"/>
          <w:szCs w:val="22"/>
          <w:u w:val="single"/>
        </w:rPr>
      </w:pPr>
    </w:p>
    <w:p w14:paraId="016B4716" w14:textId="77777777" w:rsidR="00474C1B" w:rsidRPr="00100FD5" w:rsidRDefault="00474C1B" w:rsidP="00624F90">
      <w:pPr>
        <w:jc w:val="both"/>
        <w:rPr>
          <w:rFonts w:ascii="Calibri" w:hAnsi="Calibri"/>
          <w:b/>
          <w:sz w:val="22"/>
          <w:szCs w:val="22"/>
          <w:u w:val="single"/>
        </w:rPr>
      </w:pPr>
    </w:p>
    <w:p w14:paraId="0B92BD6F" w14:textId="77777777" w:rsidR="00474C1B" w:rsidRDefault="00474C1B" w:rsidP="00323A60">
      <w:pPr>
        <w:pStyle w:val="article"/>
      </w:pPr>
      <w:bookmarkStart w:id="19" w:name="_Toc172795416"/>
      <w:r>
        <w:t>Article 16 : Les congés annuels</w:t>
      </w:r>
      <w:bookmarkEnd w:id="19"/>
    </w:p>
    <w:p w14:paraId="177A05C6" w14:textId="77777777" w:rsidR="00474C1B" w:rsidRPr="00100FD5" w:rsidRDefault="00474C1B" w:rsidP="00624F90">
      <w:pPr>
        <w:ind w:left="360"/>
        <w:jc w:val="both"/>
        <w:rPr>
          <w:rFonts w:ascii="Calibri" w:hAnsi="Calibri"/>
          <w:i/>
          <w:iCs/>
          <w:sz w:val="22"/>
          <w:szCs w:val="22"/>
          <w:u w:val="single"/>
        </w:rPr>
      </w:pPr>
    </w:p>
    <w:p w14:paraId="3F3C2F9E" w14:textId="73DA4435" w:rsidR="00474C1B" w:rsidRPr="0002493D" w:rsidRDefault="00957906" w:rsidP="00624F90">
      <w:pPr>
        <w:ind w:left="103"/>
        <w:rPr>
          <w:sz w:val="20"/>
          <w:szCs w:val="20"/>
        </w:rPr>
      </w:pPr>
      <w:r>
        <w:rPr>
          <w:noProof/>
        </w:rPr>
        <mc:AlternateContent>
          <mc:Choice Requires="wps">
            <w:drawing>
              <wp:inline distT="0" distB="0" distL="0" distR="0" wp14:anchorId="3A99473B" wp14:editId="1637C055">
                <wp:extent cx="5760720" cy="283845"/>
                <wp:effectExtent l="12700" t="8255" r="8255" b="12700"/>
                <wp:docPr id="99323792"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2838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6C7E70" w14:textId="77777777" w:rsidR="00C97AC2" w:rsidRPr="009345BB" w:rsidRDefault="00C97AC2" w:rsidP="00474C1B">
                            <w:pPr>
                              <w:spacing w:before="1"/>
                              <w:ind w:left="103"/>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3"/>
                                <w:sz w:val="22"/>
                                <w:szCs w:val="22"/>
                              </w:rPr>
                              <w:t xml:space="preserve"> </w:t>
                            </w:r>
                            <w:r w:rsidRPr="009345BB">
                              <w:rPr>
                                <w:rFonts w:ascii="Calibri" w:hAnsi="Calibri" w:cs="Calibri"/>
                                <w:sz w:val="22"/>
                                <w:szCs w:val="22"/>
                              </w:rPr>
                              <w:t>Vous</w:t>
                            </w:r>
                            <w:r w:rsidRPr="009345BB">
                              <w:rPr>
                                <w:rFonts w:ascii="Calibri" w:hAnsi="Calibri" w:cs="Calibri"/>
                                <w:spacing w:val="-2"/>
                                <w:sz w:val="22"/>
                                <w:szCs w:val="22"/>
                              </w:rPr>
                              <w:t xml:space="preserve"> </w:t>
                            </w:r>
                            <w:r w:rsidRPr="009345BB">
                              <w:rPr>
                                <w:rFonts w:ascii="Calibri" w:hAnsi="Calibri" w:cs="Calibri"/>
                                <w:sz w:val="22"/>
                                <w:szCs w:val="22"/>
                              </w:rPr>
                              <w:t>pouvez</w:t>
                            </w:r>
                            <w:r w:rsidRPr="009345BB">
                              <w:rPr>
                                <w:rFonts w:ascii="Calibri" w:hAnsi="Calibri" w:cs="Calibri"/>
                                <w:spacing w:val="-2"/>
                                <w:sz w:val="22"/>
                                <w:szCs w:val="22"/>
                              </w:rPr>
                              <w:t xml:space="preserve"> </w:t>
                            </w:r>
                            <w:r w:rsidRPr="009345BB">
                              <w:rPr>
                                <w:rFonts w:ascii="Calibri" w:hAnsi="Calibri" w:cs="Calibri"/>
                                <w:sz w:val="22"/>
                                <w:szCs w:val="22"/>
                              </w:rPr>
                              <w:t>ici</w:t>
                            </w:r>
                            <w:r w:rsidRPr="009345BB">
                              <w:rPr>
                                <w:rFonts w:ascii="Calibri" w:hAnsi="Calibri" w:cs="Calibri"/>
                                <w:spacing w:val="-2"/>
                                <w:sz w:val="22"/>
                                <w:szCs w:val="22"/>
                              </w:rPr>
                              <w:t xml:space="preserve"> </w:t>
                            </w:r>
                            <w:r w:rsidRPr="009345BB">
                              <w:rPr>
                                <w:rFonts w:ascii="Calibri" w:hAnsi="Calibri" w:cs="Calibri"/>
                                <w:sz w:val="22"/>
                                <w:szCs w:val="22"/>
                              </w:rPr>
                              <w:t>fixer</w:t>
                            </w:r>
                            <w:r w:rsidRPr="009345BB">
                              <w:rPr>
                                <w:rFonts w:ascii="Calibri" w:hAnsi="Calibri" w:cs="Calibri"/>
                                <w:spacing w:val="-3"/>
                                <w:sz w:val="22"/>
                                <w:szCs w:val="22"/>
                              </w:rPr>
                              <w:t xml:space="preserve"> </w:t>
                            </w: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modalités</w:t>
                            </w:r>
                            <w:r w:rsidRPr="009345BB">
                              <w:rPr>
                                <w:rFonts w:ascii="Calibri" w:hAnsi="Calibri" w:cs="Calibri"/>
                                <w:spacing w:val="-2"/>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pose</w:t>
                            </w:r>
                            <w:r w:rsidRPr="009345BB">
                              <w:rPr>
                                <w:rFonts w:ascii="Calibri" w:hAnsi="Calibri" w:cs="Calibri"/>
                                <w:spacing w:val="-2"/>
                                <w:sz w:val="22"/>
                                <w:szCs w:val="22"/>
                              </w:rPr>
                              <w:t xml:space="preserve"> </w:t>
                            </w:r>
                            <w:r w:rsidRPr="009345BB">
                              <w:rPr>
                                <w:rFonts w:ascii="Calibri" w:hAnsi="Calibri" w:cs="Calibri"/>
                                <w:sz w:val="22"/>
                                <w:szCs w:val="22"/>
                              </w:rPr>
                              <w:t>et</w:t>
                            </w:r>
                            <w:r w:rsidRPr="009345BB">
                              <w:rPr>
                                <w:rFonts w:ascii="Calibri" w:hAnsi="Calibri" w:cs="Calibri"/>
                                <w:spacing w:val="-3"/>
                                <w:sz w:val="22"/>
                                <w:szCs w:val="22"/>
                              </w:rPr>
                              <w:t xml:space="preserve"> </w:t>
                            </w:r>
                            <w:r w:rsidRPr="009345BB">
                              <w:rPr>
                                <w:rFonts w:ascii="Calibri" w:hAnsi="Calibri" w:cs="Calibri"/>
                                <w:sz w:val="22"/>
                                <w:szCs w:val="22"/>
                              </w:rPr>
                              <w:t>d’utilisation</w:t>
                            </w:r>
                            <w:r w:rsidRPr="009345BB">
                              <w:rPr>
                                <w:rFonts w:ascii="Calibri" w:hAnsi="Calibri" w:cs="Calibri"/>
                                <w:spacing w:val="-2"/>
                                <w:sz w:val="22"/>
                                <w:szCs w:val="22"/>
                              </w:rPr>
                              <w:t xml:space="preserve"> </w:t>
                            </w:r>
                            <w:r w:rsidRPr="009345BB">
                              <w:rPr>
                                <w:rFonts w:ascii="Calibri" w:hAnsi="Calibri" w:cs="Calibri"/>
                                <w:sz w:val="22"/>
                                <w:szCs w:val="22"/>
                              </w:rPr>
                              <w:t>des</w:t>
                            </w:r>
                            <w:r w:rsidRPr="009345BB">
                              <w:rPr>
                                <w:rFonts w:ascii="Calibri" w:hAnsi="Calibri" w:cs="Calibri"/>
                                <w:spacing w:val="-2"/>
                                <w:sz w:val="22"/>
                                <w:szCs w:val="22"/>
                              </w:rPr>
                              <w:t xml:space="preserve"> </w:t>
                            </w:r>
                            <w:r w:rsidRPr="009345BB">
                              <w:rPr>
                                <w:rFonts w:ascii="Calibri" w:hAnsi="Calibri" w:cs="Calibri"/>
                                <w:sz w:val="22"/>
                                <w:szCs w:val="22"/>
                              </w:rPr>
                              <w:t>congés</w:t>
                            </w:r>
                            <w:r w:rsidRPr="009345BB">
                              <w:rPr>
                                <w:rFonts w:ascii="Calibri" w:hAnsi="Calibri" w:cs="Calibri"/>
                                <w:spacing w:val="-3"/>
                                <w:sz w:val="22"/>
                                <w:szCs w:val="22"/>
                              </w:rPr>
                              <w:t xml:space="preserve"> </w:t>
                            </w:r>
                            <w:r w:rsidRPr="009345BB">
                              <w:rPr>
                                <w:rFonts w:ascii="Calibri" w:hAnsi="Calibri" w:cs="Calibri"/>
                                <w:sz w:val="22"/>
                                <w:szCs w:val="22"/>
                              </w:rPr>
                              <w:t>annuels.</w:t>
                            </w:r>
                          </w:p>
                        </w:txbxContent>
                      </wps:txbx>
                      <wps:bodyPr rot="0" vert="horz" wrap="square" lIns="0" tIns="0" rIns="0" bIns="0" anchor="t" anchorCtr="0" upright="1">
                        <a:noAutofit/>
                      </wps:bodyPr>
                    </wps:wsp>
                  </a:graphicData>
                </a:graphic>
              </wp:inline>
            </w:drawing>
          </mc:Choice>
          <mc:Fallback>
            <w:pict>
              <v:shape w14:anchorId="3A99473B" id="Zone de texte 31" o:spid="_x0000_s1048" type="#_x0000_t202" style="width:453.6pt;height:2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" filled="f" strokeweight=".16936mm">
                <v:textbox inset="0,0,0,0">
                  <w:txbxContent>
                    <w:p w14:paraId="646C7E70" w14:textId="77777777" w:rsidR="00C97AC2" w:rsidRPr="009345BB" w:rsidRDefault="00C97AC2" w:rsidP="00474C1B">
                      <w:pPr>
                        <w:spacing w:before="1"/>
                        <w:ind w:left="103"/>
                        <w:rPr>
                          <w:rFonts w:ascii="Calibri" w:hAnsi="Calibri" w:cs="Calibri"/>
                          <w:sz w:val="22"/>
                          <w:szCs w:val="22"/>
                        </w:rPr>
                      </w:pPr>
                      <w:r w:rsidRPr="009345BB">
                        <w:rPr>
                          <w:rFonts w:ascii="Calibri" w:hAnsi="Calibri" w:cs="Calibri"/>
                          <w:sz w:val="22"/>
                          <w:szCs w:val="22"/>
                        </w:rPr>
                        <w:t>NDLR</w:t>
                      </w:r>
                      <w:r w:rsidRPr="009345BB">
                        <w:rPr>
                          <w:rFonts w:ascii="Calibri" w:hAnsi="Calibri" w:cs="Calibri"/>
                          <w:spacing w:val="-2"/>
                          <w:sz w:val="22"/>
                          <w:szCs w:val="22"/>
                        </w:rPr>
                        <w:t xml:space="preserve"> </w:t>
                      </w:r>
                      <w:r w:rsidRPr="009345BB">
                        <w:rPr>
                          <w:rFonts w:ascii="Calibri" w:hAnsi="Calibri" w:cs="Calibri"/>
                          <w:sz w:val="22"/>
                          <w:szCs w:val="22"/>
                        </w:rPr>
                        <w:t>:</w:t>
                      </w:r>
                      <w:r w:rsidRPr="009345BB">
                        <w:rPr>
                          <w:rFonts w:ascii="Calibri" w:hAnsi="Calibri" w:cs="Calibri"/>
                          <w:spacing w:val="-3"/>
                          <w:sz w:val="22"/>
                          <w:szCs w:val="22"/>
                        </w:rPr>
                        <w:t xml:space="preserve"> </w:t>
                      </w:r>
                      <w:r w:rsidRPr="009345BB">
                        <w:rPr>
                          <w:rFonts w:ascii="Calibri" w:hAnsi="Calibri" w:cs="Calibri"/>
                          <w:sz w:val="22"/>
                          <w:szCs w:val="22"/>
                        </w:rPr>
                        <w:t>Vous</w:t>
                      </w:r>
                      <w:r w:rsidRPr="009345BB">
                        <w:rPr>
                          <w:rFonts w:ascii="Calibri" w:hAnsi="Calibri" w:cs="Calibri"/>
                          <w:spacing w:val="-2"/>
                          <w:sz w:val="22"/>
                          <w:szCs w:val="22"/>
                        </w:rPr>
                        <w:t xml:space="preserve"> </w:t>
                      </w:r>
                      <w:r w:rsidRPr="009345BB">
                        <w:rPr>
                          <w:rFonts w:ascii="Calibri" w:hAnsi="Calibri" w:cs="Calibri"/>
                          <w:sz w:val="22"/>
                          <w:szCs w:val="22"/>
                        </w:rPr>
                        <w:t>pouvez</w:t>
                      </w:r>
                      <w:r w:rsidRPr="009345BB">
                        <w:rPr>
                          <w:rFonts w:ascii="Calibri" w:hAnsi="Calibri" w:cs="Calibri"/>
                          <w:spacing w:val="-2"/>
                          <w:sz w:val="22"/>
                          <w:szCs w:val="22"/>
                        </w:rPr>
                        <w:t xml:space="preserve"> </w:t>
                      </w:r>
                      <w:r w:rsidRPr="009345BB">
                        <w:rPr>
                          <w:rFonts w:ascii="Calibri" w:hAnsi="Calibri" w:cs="Calibri"/>
                          <w:sz w:val="22"/>
                          <w:szCs w:val="22"/>
                        </w:rPr>
                        <w:t>ici</w:t>
                      </w:r>
                      <w:r w:rsidRPr="009345BB">
                        <w:rPr>
                          <w:rFonts w:ascii="Calibri" w:hAnsi="Calibri" w:cs="Calibri"/>
                          <w:spacing w:val="-2"/>
                          <w:sz w:val="22"/>
                          <w:szCs w:val="22"/>
                        </w:rPr>
                        <w:t xml:space="preserve"> </w:t>
                      </w:r>
                      <w:r w:rsidRPr="009345BB">
                        <w:rPr>
                          <w:rFonts w:ascii="Calibri" w:hAnsi="Calibri" w:cs="Calibri"/>
                          <w:sz w:val="22"/>
                          <w:szCs w:val="22"/>
                        </w:rPr>
                        <w:t>fixer</w:t>
                      </w:r>
                      <w:r w:rsidRPr="009345BB">
                        <w:rPr>
                          <w:rFonts w:ascii="Calibri" w:hAnsi="Calibri" w:cs="Calibri"/>
                          <w:spacing w:val="-3"/>
                          <w:sz w:val="22"/>
                          <w:szCs w:val="22"/>
                        </w:rPr>
                        <w:t xml:space="preserve"> </w:t>
                      </w: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modalités</w:t>
                      </w:r>
                      <w:r w:rsidRPr="009345BB">
                        <w:rPr>
                          <w:rFonts w:ascii="Calibri" w:hAnsi="Calibri" w:cs="Calibri"/>
                          <w:spacing w:val="-2"/>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pose</w:t>
                      </w:r>
                      <w:r w:rsidRPr="009345BB">
                        <w:rPr>
                          <w:rFonts w:ascii="Calibri" w:hAnsi="Calibri" w:cs="Calibri"/>
                          <w:spacing w:val="-2"/>
                          <w:sz w:val="22"/>
                          <w:szCs w:val="22"/>
                        </w:rPr>
                        <w:t xml:space="preserve"> </w:t>
                      </w:r>
                      <w:r w:rsidRPr="009345BB">
                        <w:rPr>
                          <w:rFonts w:ascii="Calibri" w:hAnsi="Calibri" w:cs="Calibri"/>
                          <w:sz w:val="22"/>
                          <w:szCs w:val="22"/>
                        </w:rPr>
                        <w:t>et</w:t>
                      </w:r>
                      <w:r w:rsidRPr="009345BB">
                        <w:rPr>
                          <w:rFonts w:ascii="Calibri" w:hAnsi="Calibri" w:cs="Calibri"/>
                          <w:spacing w:val="-3"/>
                          <w:sz w:val="22"/>
                          <w:szCs w:val="22"/>
                        </w:rPr>
                        <w:t xml:space="preserve"> </w:t>
                      </w:r>
                      <w:r w:rsidRPr="009345BB">
                        <w:rPr>
                          <w:rFonts w:ascii="Calibri" w:hAnsi="Calibri" w:cs="Calibri"/>
                          <w:sz w:val="22"/>
                          <w:szCs w:val="22"/>
                        </w:rPr>
                        <w:t>d’utilisation</w:t>
                      </w:r>
                      <w:r w:rsidRPr="009345BB">
                        <w:rPr>
                          <w:rFonts w:ascii="Calibri" w:hAnsi="Calibri" w:cs="Calibri"/>
                          <w:spacing w:val="-2"/>
                          <w:sz w:val="22"/>
                          <w:szCs w:val="22"/>
                        </w:rPr>
                        <w:t xml:space="preserve"> </w:t>
                      </w:r>
                      <w:r w:rsidRPr="009345BB">
                        <w:rPr>
                          <w:rFonts w:ascii="Calibri" w:hAnsi="Calibri" w:cs="Calibri"/>
                          <w:sz w:val="22"/>
                          <w:szCs w:val="22"/>
                        </w:rPr>
                        <w:t>des</w:t>
                      </w:r>
                      <w:r w:rsidRPr="009345BB">
                        <w:rPr>
                          <w:rFonts w:ascii="Calibri" w:hAnsi="Calibri" w:cs="Calibri"/>
                          <w:spacing w:val="-2"/>
                          <w:sz w:val="22"/>
                          <w:szCs w:val="22"/>
                        </w:rPr>
                        <w:t xml:space="preserve"> </w:t>
                      </w:r>
                      <w:r w:rsidRPr="009345BB">
                        <w:rPr>
                          <w:rFonts w:ascii="Calibri" w:hAnsi="Calibri" w:cs="Calibri"/>
                          <w:sz w:val="22"/>
                          <w:szCs w:val="22"/>
                        </w:rPr>
                        <w:t>congés</w:t>
                      </w:r>
                      <w:r w:rsidRPr="009345BB">
                        <w:rPr>
                          <w:rFonts w:ascii="Calibri" w:hAnsi="Calibri" w:cs="Calibri"/>
                          <w:spacing w:val="-3"/>
                          <w:sz w:val="22"/>
                          <w:szCs w:val="22"/>
                        </w:rPr>
                        <w:t xml:space="preserve"> </w:t>
                      </w:r>
                      <w:r w:rsidRPr="009345BB">
                        <w:rPr>
                          <w:rFonts w:ascii="Calibri" w:hAnsi="Calibri" w:cs="Calibri"/>
                          <w:sz w:val="22"/>
                          <w:szCs w:val="22"/>
                        </w:rPr>
                        <w:t>annuels.</w:t>
                      </w:r>
                    </w:p>
                  </w:txbxContent>
                </v:textbox>
                <w10:anchorlock/>
              </v:shape>
            </w:pict>
          </mc:Fallback>
        </mc:AlternateContent>
      </w:r>
    </w:p>
    <w:p w14:paraId="02FBA8D1" w14:textId="77777777" w:rsidR="00474C1B" w:rsidRPr="0002493D" w:rsidRDefault="00474C1B" w:rsidP="00624F90">
      <w:pPr>
        <w:spacing w:line="239" w:lineRule="exact"/>
        <w:ind w:left="216"/>
        <w:jc w:val="both"/>
      </w:pPr>
    </w:p>
    <w:p w14:paraId="0B87FEA5" w14:textId="77777777" w:rsidR="00474C1B" w:rsidRPr="009345BB" w:rsidRDefault="00474C1B" w:rsidP="00624F90">
      <w:pPr>
        <w:spacing w:line="239" w:lineRule="exact"/>
        <w:jc w:val="both"/>
        <w:rPr>
          <w:rFonts w:ascii="Calibri" w:hAnsi="Calibri" w:cs="Calibri"/>
          <w:sz w:val="22"/>
          <w:szCs w:val="22"/>
        </w:rPr>
      </w:pPr>
      <w:r w:rsidRPr="009345BB">
        <w:rPr>
          <w:rFonts w:ascii="Calibri" w:hAnsi="Calibri" w:cs="Calibri"/>
          <w:sz w:val="22"/>
          <w:szCs w:val="22"/>
        </w:rPr>
        <w:t>La période de référence des congés annuels correspond à l’année civile, soit du 1</w:t>
      </w:r>
      <w:r w:rsidRPr="009345BB">
        <w:rPr>
          <w:rFonts w:ascii="Calibri" w:hAnsi="Calibri" w:cs="Calibri"/>
          <w:sz w:val="22"/>
          <w:szCs w:val="22"/>
          <w:vertAlign w:val="superscript"/>
        </w:rPr>
        <w:t>er</w:t>
      </w:r>
      <w:r w:rsidRPr="009345BB">
        <w:rPr>
          <w:rFonts w:ascii="Calibri" w:hAnsi="Calibri" w:cs="Calibri"/>
          <w:sz w:val="22"/>
          <w:szCs w:val="22"/>
        </w:rPr>
        <w:t xml:space="preserve"> janvier au 31 décembre. Le droit à congés annuels est fixé à cinq fois les obligations hebdomadaires de service soit 25 jours pour un temps complet.</w:t>
      </w:r>
    </w:p>
    <w:p w14:paraId="7B40B391" w14:textId="77777777" w:rsidR="00474C1B" w:rsidRPr="009345BB" w:rsidRDefault="00474C1B" w:rsidP="00624F90">
      <w:pPr>
        <w:spacing w:line="239" w:lineRule="exact"/>
        <w:jc w:val="both"/>
        <w:rPr>
          <w:rFonts w:ascii="Calibri" w:hAnsi="Calibri" w:cs="Calibri"/>
          <w:sz w:val="22"/>
          <w:szCs w:val="22"/>
        </w:rPr>
      </w:pPr>
    </w:p>
    <w:p w14:paraId="7C35B846" w14:textId="77777777" w:rsidR="00474C1B" w:rsidRPr="009345BB" w:rsidRDefault="00474C1B" w:rsidP="00624F90">
      <w:pPr>
        <w:spacing w:line="239" w:lineRule="exact"/>
        <w:jc w:val="both"/>
        <w:rPr>
          <w:rFonts w:ascii="Calibri" w:hAnsi="Calibri" w:cs="Calibri"/>
          <w:sz w:val="22"/>
          <w:szCs w:val="22"/>
        </w:rPr>
      </w:pPr>
      <w:r w:rsidRPr="009345BB">
        <w:rPr>
          <w:rFonts w:ascii="Calibri" w:hAnsi="Calibri" w:cs="Calibri"/>
          <w:sz w:val="22"/>
          <w:szCs w:val="22"/>
        </w:rPr>
        <w:t>Un jour supplémentaire est accordé à l’agent qui a pris entre cinq et sept jours de congés annuels en dehors de la période du 1er mai au 31 octobre. Deux jours supplémentaires sont accordés si l’agent prend au moins huit jours de congés annuels dans les mêmes conditions.</w:t>
      </w:r>
    </w:p>
    <w:p w14:paraId="33EB5B07" w14:textId="77777777" w:rsidR="00474C1B" w:rsidRPr="009345BB" w:rsidRDefault="00474C1B" w:rsidP="00624F90">
      <w:pPr>
        <w:spacing w:line="239" w:lineRule="exact"/>
        <w:jc w:val="both"/>
        <w:rPr>
          <w:rFonts w:ascii="Calibri" w:hAnsi="Calibri" w:cs="Calibri"/>
          <w:sz w:val="22"/>
          <w:szCs w:val="22"/>
        </w:rPr>
      </w:pPr>
    </w:p>
    <w:p w14:paraId="670FF049" w14:textId="77777777" w:rsidR="00474C1B" w:rsidRPr="009345BB" w:rsidRDefault="00474C1B" w:rsidP="00624F90">
      <w:pPr>
        <w:spacing w:line="239" w:lineRule="exact"/>
        <w:jc w:val="both"/>
        <w:rPr>
          <w:rFonts w:ascii="Calibri" w:hAnsi="Calibri" w:cs="Calibri"/>
          <w:sz w:val="22"/>
          <w:szCs w:val="22"/>
        </w:rPr>
      </w:pPr>
      <w:r w:rsidRPr="009345BB">
        <w:rPr>
          <w:rFonts w:ascii="Calibri" w:hAnsi="Calibri" w:cs="Calibri"/>
          <w:sz w:val="22"/>
          <w:szCs w:val="22"/>
        </w:rPr>
        <w:t>Pour les agents à temps partiel, les congés annuels s’établissent comme suit (sur la base de l’arrondi au demi supérieur) :</w:t>
      </w:r>
    </w:p>
    <w:p w14:paraId="69820B11" w14:textId="77777777" w:rsidR="00474C1B" w:rsidRPr="009345BB" w:rsidRDefault="00474C1B" w:rsidP="00624F90">
      <w:pPr>
        <w:spacing w:line="239" w:lineRule="exact"/>
        <w:ind w:left="216"/>
        <w:jc w:val="both"/>
        <w:rPr>
          <w:rFonts w:ascii="Calibri" w:hAnsi="Calibri" w:cs="Calibri"/>
          <w:sz w:val="22"/>
          <w:szCs w:val="22"/>
        </w:rPr>
      </w:pPr>
    </w:p>
    <w:p w14:paraId="3CEF7041"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90 % : 27J*90 % = 24.3J arrondi à 24.5J</w:t>
      </w:r>
    </w:p>
    <w:p w14:paraId="48B248BA"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80 % : 27J*80 % = 21.6J arrondi à 22J</w:t>
      </w:r>
    </w:p>
    <w:p w14:paraId="7A9CDC9C"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70 % : 27J*70 % = 18.9J arrondi à 19J</w:t>
      </w:r>
    </w:p>
    <w:p w14:paraId="6EC85317"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60 % : 27J*60 % = 16.2J arrondi à 16.5J</w:t>
      </w:r>
    </w:p>
    <w:p w14:paraId="16289477" w14:textId="77777777" w:rsidR="00474C1B" w:rsidRPr="009345BB" w:rsidRDefault="00474C1B" w:rsidP="009345BB">
      <w:pPr>
        <w:numPr>
          <w:ilvl w:val="0"/>
          <w:numId w:val="16"/>
        </w:numPr>
        <w:spacing w:line="239" w:lineRule="exact"/>
        <w:ind w:left="709" w:hanging="283"/>
        <w:jc w:val="both"/>
        <w:rPr>
          <w:rFonts w:ascii="Calibri" w:hAnsi="Calibri" w:cs="Calibri"/>
          <w:sz w:val="22"/>
          <w:szCs w:val="22"/>
        </w:rPr>
      </w:pPr>
      <w:r w:rsidRPr="009345BB">
        <w:rPr>
          <w:rFonts w:ascii="Calibri" w:hAnsi="Calibri" w:cs="Calibri"/>
          <w:sz w:val="22"/>
          <w:szCs w:val="22"/>
        </w:rPr>
        <w:t>Temps partiel à 50 % : 27J*50 % = 13.5J</w:t>
      </w:r>
    </w:p>
    <w:p w14:paraId="2DD45D7E" w14:textId="77777777" w:rsidR="00474C1B" w:rsidRPr="009345BB" w:rsidRDefault="00474C1B" w:rsidP="00624F90">
      <w:pPr>
        <w:spacing w:before="194"/>
        <w:jc w:val="both"/>
        <w:rPr>
          <w:rFonts w:ascii="Calibri" w:hAnsi="Calibri" w:cs="Calibri"/>
          <w:sz w:val="22"/>
          <w:szCs w:val="22"/>
        </w:rPr>
      </w:pPr>
      <w:r w:rsidRPr="009345BB">
        <w:rPr>
          <w:rFonts w:ascii="Calibri" w:hAnsi="Calibri" w:cs="Calibri"/>
          <w:sz w:val="22"/>
          <w:szCs w:val="22"/>
        </w:rPr>
        <w:t>Tout</w:t>
      </w:r>
      <w:r w:rsidRPr="009345BB">
        <w:rPr>
          <w:rFonts w:ascii="Calibri" w:hAnsi="Calibri" w:cs="Calibri"/>
          <w:spacing w:val="1"/>
          <w:sz w:val="22"/>
          <w:szCs w:val="22"/>
        </w:rPr>
        <w:t xml:space="preserve"> </w:t>
      </w:r>
      <w:r w:rsidRPr="009345BB">
        <w:rPr>
          <w:rFonts w:ascii="Calibri" w:hAnsi="Calibri" w:cs="Calibri"/>
          <w:sz w:val="22"/>
          <w:szCs w:val="22"/>
        </w:rPr>
        <w:t>congé</w:t>
      </w:r>
      <w:r w:rsidRPr="009345BB">
        <w:rPr>
          <w:rFonts w:ascii="Calibri" w:hAnsi="Calibri" w:cs="Calibri"/>
          <w:spacing w:val="1"/>
          <w:sz w:val="22"/>
          <w:szCs w:val="22"/>
        </w:rPr>
        <w:t xml:space="preserve"> </w:t>
      </w:r>
      <w:r w:rsidRPr="009345BB">
        <w:rPr>
          <w:rFonts w:ascii="Calibri" w:hAnsi="Calibri" w:cs="Calibri"/>
          <w:sz w:val="22"/>
          <w:szCs w:val="22"/>
        </w:rPr>
        <w:t>non</w:t>
      </w:r>
      <w:r w:rsidRPr="009345BB">
        <w:rPr>
          <w:rFonts w:ascii="Calibri" w:hAnsi="Calibri" w:cs="Calibri"/>
          <w:spacing w:val="1"/>
          <w:sz w:val="22"/>
          <w:szCs w:val="22"/>
        </w:rPr>
        <w:t xml:space="preserve"> </w:t>
      </w:r>
      <w:r w:rsidRPr="009345BB">
        <w:rPr>
          <w:rFonts w:ascii="Calibri" w:hAnsi="Calibri" w:cs="Calibri"/>
          <w:sz w:val="22"/>
          <w:szCs w:val="22"/>
        </w:rPr>
        <w:t>pris</w:t>
      </w:r>
      <w:r w:rsidRPr="009345BB">
        <w:rPr>
          <w:rFonts w:ascii="Calibri" w:hAnsi="Calibri" w:cs="Calibri"/>
          <w:spacing w:val="1"/>
          <w:sz w:val="22"/>
          <w:szCs w:val="22"/>
        </w:rPr>
        <w:t xml:space="preserve"> </w:t>
      </w:r>
      <w:r w:rsidRPr="009345BB">
        <w:rPr>
          <w:rFonts w:ascii="Calibri" w:hAnsi="Calibri" w:cs="Calibri"/>
          <w:sz w:val="22"/>
          <w:szCs w:val="22"/>
        </w:rPr>
        <w:t>au</w:t>
      </w:r>
      <w:r w:rsidRPr="009345BB">
        <w:rPr>
          <w:rFonts w:ascii="Calibri" w:hAnsi="Calibri" w:cs="Calibri"/>
          <w:spacing w:val="1"/>
          <w:sz w:val="22"/>
          <w:szCs w:val="22"/>
        </w:rPr>
        <w:t xml:space="preserve"> </w:t>
      </w:r>
      <w:r w:rsidRPr="009345BB">
        <w:rPr>
          <w:rFonts w:ascii="Calibri" w:hAnsi="Calibri" w:cs="Calibri"/>
          <w:sz w:val="22"/>
          <w:szCs w:val="22"/>
        </w:rPr>
        <w:t>31</w:t>
      </w:r>
      <w:r w:rsidRPr="009345BB">
        <w:rPr>
          <w:rFonts w:ascii="Calibri" w:hAnsi="Calibri" w:cs="Calibri"/>
          <w:spacing w:val="1"/>
          <w:sz w:val="22"/>
          <w:szCs w:val="22"/>
        </w:rPr>
        <w:t xml:space="preserve"> </w:t>
      </w:r>
      <w:r w:rsidRPr="009345BB">
        <w:rPr>
          <w:rFonts w:ascii="Calibri" w:hAnsi="Calibri" w:cs="Calibri"/>
          <w:sz w:val="22"/>
          <w:szCs w:val="22"/>
        </w:rPr>
        <w:t>décembre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l’année</w:t>
      </w:r>
      <w:r w:rsidRPr="009345BB">
        <w:rPr>
          <w:rFonts w:ascii="Calibri" w:hAnsi="Calibri" w:cs="Calibri"/>
          <w:spacing w:val="1"/>
          <w:sz w:val="22"/>
          <w:szCs w:val="22"/>
        </w:rPr>
        <w:t xml:space="preserve"> </w:t>
      </w:r>
      <w:r w:rsidRPr="009345BB">
        <w:rPr>
          <w:rFonts w:ascii="Calibri" w:hAnsi="Calibri" w:cs="Calibri"/>
          <w:sz w:val="22"/>
          <w:szCs w:val="22"/>
        </w:rPr>
        <w:t>N</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1"/>
          <w:sz w:val="22"/>
          <w:szCs w:val="22"/>
        </w:rPr>
        <w:t xml:space="preserve"> </w:t>
      </w:r>
      <w:r w:rsidRPr="009345BB">
        <w:rPr>
          <w:rFonts w:ascii="Calibri" w:hAnsi="Calibri" w:cs="Calibri"/>
          <w:sz w:val="22"/>
          <w:szCs w:val="22"/>
        </w:rPr>
        <w:t>peut</w:t>
      </w:r>
      <w:r w:rsidRPr="009345BB">
        <w:rPr>
          <w:rFonts w:ascii="Calibri" w:hAnsi="Calibri" w:cs="Calibri"/>
          <w:spacing w:val="1"/>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Pr="009345BB">
        <w:rPr>
          <w:rFonts w:ascii="Calibri" w:hAnsi="Calibri" w:cs="Calibri"/>
          <w:sz w:val="22"/>
          <w:szCs w:val="22"/>
        </w:rPr>
        <w:t>reporté,</w:t>
      </w:r>
      <w:r w:rsidRPr="009345BB">
        <w:rPr>
          <w:rFonts w:ascii="Calibri" w:hAnsi="Calibri" w:cs="Calibri"/>
          <w:spacing w:val="1"/>
          <w:sz w:val="22"/>
          <w:szCs w:val="22"/>
        </w:rPr>
        <w:t xml:space="preserve"> </w:t>
      </w:r>
      <w:r w:rsidRPr="009345BB">
        <w:rPr>
          <w:rFonts w:ascii="Calibri" w:hAnsi="Calibri" w:cs="Calibri"/>
          <w:sz w:val="22"/>
          <w:szCs w:val="22"/>
        </w:rPr>
        <w:t>sauf</w:t>
      </w:r>
      <w:r w:rsidRPr="009345BB">
        <w:rPr>
          <w:rFonts w:ascii="Calibri" w:hAnsi="Calibri" w:cs="Calibri"/>
          <w:spacing w:val="1"/>
          <w:sz w:val="22"/>
          <w:szCs w:val="22"/>
        </w:rPr>
        <w:t xml:space="preserve"> </w:t>
      </w:r>
      <w:r w:rsidRPr="009345BB">
        <w:rPr>
          <w:rFonts w:ascii="Calibri" w:hAnsi="Calibri" w:cs="Calibri"/>
          <w:sz w:val="22"/>
          <w:szCs w:val="22"/>
        </w:rPr>
        <w:t>autorisation</w:t>
      </w:r>
      <w:r w:rsidRPr="009345BB">
        <w:rPr>
          <w:rFonts w:ascii="Calibri" w:hAnsi="Calibri" w:cs="Calibri"/>
          <w:spacing w:val="1"/>
          <w:sz w:val="22"/>
          <w:szCs w:val="22"/>
        </w:rPr>
        <w:t xml:space="preserve"> </w:t>
      </w:r>
      <w:r w:rsidRPr="009345BB">
        <w:rPr>
          <w:rFonts w:ascii="Calibri" w:hAnsi="Calibri" w:cs="Calibri"/>
          <w:sz w:val="22"/>
          <w:szCs w:val="22"/>
        </w:rPr>
        <w:t>exceptionnelle,</w:t>
      </w:r>
      <w:r w:rsidRPr="009345BB">
        <w:rPr>
          <w:rFonts w:ascii="Calibri" w:hAnsi="Calibri" w:cs="Calibri"/>
          <w:spacing w:val="-1"/>
          <w:sz w:val="22"/>
          <w:szCs w:val="22"/>
        </w:rPr>
        <w:t xml:space="preserve"> </w:t>
      </w:r>
      <w:r w:rsidRPr="009345BB">
        <w:rPr>
          <w:rFonts w:ascii="Calibri" w:hAnsi="Calibri" w:cs="Calibri"/>
          <w:sz w:val="22"/>
          <w:szCs w:val="22"/>
        </w:rPr>
        <w:t>expresse</w:t>
      </w:r>
      <w:r w:rsidRPr="009345BB">
        <w:rPr>
          <w:rFonts w:ascii="Calibri" w:hAnsi="Calibri" w:cs="Calibri"/>
          <w:spacing w:val="-2"/>
          <w:sz w:val="22"/>
          <w:szCs w:val="22"/>
        </w:rPr>
        <w:t xml:space="preserve"> </w:t>
      </w:r>
      <w:r w:rsidRPr="009345BB">
        <w:rPr>
          <w:rFonts w:ascii="Calibri" w:hAnsi="Calibri" w:cs="Calibri"/>
          <w:sz w:val="22"/>
          <w:szCs w:val="22"/>
        </w:rPr>
        <w:t>et</w:t>
      </w:r>
      <w:r w:rsidRPr="009345BB">
        <w:rPr>
          <w:rFonts w:ascii="Calibri" w:hAnsi="Calibri" w:cs="Calibri"/>
          <w:spacing w:val="-2"/>
          <w:sz w:val="22"/>
          <w:szCs w:val="22"/>
        </w:rPr>
        <w:t xml:space="preserve"> </w:t>
      </w:r>
      <w:r w:rsidRPr="009345BB">
        <w:rPr>
          <w:rFonts w:ascii="Calibri" w:hAnsi="Calibri" w:cs="Calibri"/>
          <w:sz w:val="22"/>
          <w:szCs w:val="22"/>
        </w:rPr>
        <w:t>écrite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l’autorité</w:t>
      </w:r>
      <w:r w:rsidRPr="009345BB">
        <w:rPr>
          <w:rFonts w:ascii="Calibri" w:hAnsi="Calibri" w:cs="Calibri"/>
          <w:spacing w:val="-2"/>
          <w:sz w:val="22"/>
          <w:szCs w:val="22"/>
        </w:rPr>
        <w:t xml:space="preserve"> </w:t>
      </w:r>
      <w:r w:rsidRPr="009345BB">
        <w:rPr>
          <w:rFonts w:ascii="Calibri" w:hAnsi="Calibri" w:cs="Calibri"/>
          <w:sz w:val="22"/>
          <w:szCs w:val="22"/>
        </w:rPr>
        <w:t>territoriale.</w:t>
      </w:r>
    </w:p>
    <w:p w14:paraId="47137075" w14:textId="77777777" w:rsidR="00474C1B" w:rsidRPr="009345BB" w:rsidRDefault="00474C1B" w:rsidP="00624F90">
      <w:pPr>
        <w:spacing w:before="200"/>
        <w:jc w:val="both"/>
        <w:rPr>
          <w:rFonts w:ascii="Calibri" w:hAnsi="Calibri" w:cs="Calibri"/>
          <w:sz w:val="22"/>
          <w:szCs w:val="22"/>
        </w:rPr>
      </w:pPr>
      <w:r w:rsidRPr="009345BB">
        <w:rPr>
          <w:rFonts w:ascii="Calibri" w:hAnsi="Calibri" w:cs="Calibri"/>
          <w:sz w:val="22"/>
          <w:szCs w:val="22"/>
        </w:rPr>
        <w:t>L’absence</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1"/>
          <w:sz w:val="22"/>
          <w:szCs w:val="22"/>
        </w:rPr>
        <w:t xml:space="preserve"> </w:t>
      </w:r>
      <w:r w:rsidRPr="009345BB">
        <w:rPr>
          <w:rFonts w:ascii="Calibri" w:hAnsi="Calibri" w:cs="Calibri"/>
          <w:sz w:val="22"/>
          <w:szCs w:val="22"/>
        </w:rPr>
        <w:t>service</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1"/>
          <w:sz w:val="22"/>
          <w:szCs w:val="22"/>
        </w:rPr>
        <w:t xml:space="preserve"> </w:t>
      </w:r>
      <w:r w:rsidRPr="009345BB">
        <w:rPr>
          <w:rFonts w:ascii="Calibri" w:hAnsi="Calibri" w:cs="Calibri"/>
          <w:sz w:val="22"/>
          <w:szCs w:val="22"/>
        </w:rPr>
        <w:t>peut</w:t>
      </w:r>
      <w:r w:rsidRPr="009345BB">
        <w:rPr>
          <w:rFonts w:ascii="Calibri" w:hAnsi="Calibri" w:cs="Calibri"/>
          <w:spacing w:val="1"/>
          <w:sz w:val="22"/>
          <w:szCs w:val="22"/>
        </w:rPr>
        <w:t xml:space="preserve"> </w:t>
      </w:r>
      <w:r w:rsidRPr="009345BB">
        <w:rPr>
          <w:rFonts w:ascii="Calibri" w:hAnsi="Calibri" w:cs="Calibri"/>
          <w:sz w:val="22"/>
          <w:szCs w:val="22"/>
        </w:rPr>
        <w:t>excéder</w:t>
      </w:r>
      <w:r w:rsidRPr="009345BB">
        <w:rPr>
          <w:rFonts w:ascii="Calibri" w:hAnsi="Calibri" w:cs="Calibri"/>
          <w:spacing w:val="1"/>
          <w:sz w:val="22"/>
          <w:szCs w:val="22"/>
        </w:rPr>
        <w:t xml:space="preserve"> </w:t>
      </w:r>
      <w:r w:rsidRPr="009345BB">
        <w:rPr>
          <w:rFonts w:ascii="Calibri" w:hAnsi="Calibri" w:cs="Calibri"/>
          <w:sz w:val="22"/>
          <w:szCs w:val="22"/>
        </w:rPr>
        <w:t>trente</w:t>
      </w:r>
      <w:r w:rsidRPr="009345BB">
        <w:rPr>
          <w:rFonts w:ascii="Calibri" w:hAnsi="Calibri" w:cs="Calibri"/>
          <w:spacing w:val="1"/>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un</w:t>
      </w:r>
      <w:r w:rsidRPr="009345BB">
        <w:rPr>
          <w:rFonts w:ascii="Calibri" w:hAnsi="Calibri" w:cs="Calibri"/>
          <w:spacing w:val="1"/>
          <w:sz w:val="22"/>
          <w:szCs w:val="22"/>
        </w:rPr>
        <w:t xml:space="preserve"> </w:t>
      </w:r>
      <w:r w:rsidRPr="009345BB">
        <w:rPr>
          <w:rFonts w:ascii="Calibri" w:hAnsi="Calibri" w:cs="Calibri"/>
          <w:sz w:val="22"/>
          <w:szCs w:val="22"/>
        </w:rPr>
        <w:t>jours</w:t>
      </w:r>
      <w:r w:rsidRPr="009345BB">
        <w:rPr>
          <w:rFonts w:ascii="Calibri" w:hAnsi="Calibri" w:cs="Calibri"/>
          <w:spacing w:val="1"/>
          <w:sz w:val="22"/>
          <w:szCs w:val="22"/>
        </w:rPr>
        <w:t xml:space="preserve"> calendaires </w:t>
      </w:r>
      <w:r w:rsidRPr="009345BB">
        <w:rPr>
          <w:rFonts w:ascii="Calibri" w:hAnsi="Calibri" w:cs="Calibri"/>
          <w:sz w:val="22"/>
          <w:szCs w:val="22"/>
        </w:rPr>
        <w:t>consécutifs</w:t>
      </w:r>
      <w:r w:rsidRPr="009345BB">
        <w:rPr>
          <w:rFonts w:ascii="Calibri" w:hAnsi="Calibri" w:cs="Calibri"/>
          <w:spacing w:val="1"/>
          <w:sz w:val="22"/>
          <w:szCs w:val="22"/>
        </w:rPr>
        <w:t xml:space="preserve"> </w:t>
      </w:r>
      <w:r w:rsidRPr="009345BB">
        <w:rPr>
          <w:rFonts w:ascii="Calibri" w:hAnsi="Calibri" w:cs="Calibri"/>
          <w:sz w:val="22"/>
          <w:szCs w:val="22"/>
        </w:rPr>
        <w:t>dans</w:t>
      </w:r>
      <w:r w:rsidRPr="009345BB">
        <w:rPr>
          <w:rFonts w:ascii="Calibri" w:hAnsi="Calibri" w:cs="Calibri"/>
          <w:spacing w:val="1"/>
          <w:sz w:val="22"/>
          <w:szCs w:val="22"/>
        </w:rPr>
        <w:t xml:space="preserve"> </w:t>
      </w: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cadre</w:t>
      </w:r>
      <w:r w:rsidRPr="009345BB">
        <w:rPr>
          <w:rFonts w:ascii="Calibri" w:hAnsi="Calibri" w:cs="Calibri"/>
          <w:spacing w:val="1"/>
          <w:sz w:val="22"/>
          <w:szCs w:val="22"/>
        </w:rPr>
        <w:t xml:space="preserve"> </w:t>
      </w:r>
      <w:r w:rsidRPr="009345BB">
        <w:rPr>
          <w:rFonts w:ascii="Calibri" w:hAnsi="Calibri" w:cs="Calibri"/>
          <w:sz w:val="22"/>
          <w:szCs w:val="22"/>
        </w:rPr>
        <w:t>des</w:t>
      </w:r>
      <w:r w:rsidRPr="009345BB">
        <w:rPr>
          <w:rFonts w:ascii="Calibri" w:hAnsi="Calibri" w:cs="Calibri"/>
          <w:spacing w:val="49"/>
          <w:sz w:val="22"/>
          <w:szCs w:val="22"/>
        </w:rPr>
        <w:t xml:space="preserve"> </w:t>
      </w:r>
      <w:r w:rsidRPr="009345BB">
        <w:rPr>
          <w:rFonts w:ascii="Calibri" w:hAnsi="Calibri" w:cs="Calibri"/>
          <w:sz w:val="22"/>
          <w:szCs w:val="22"/>
        </w:rPr>
        <w:t>congés</w:t>
      </w:r>
      <w:r w:rsidRPr="009345BB">
        <w:rPr>
          <w:rFonts w:ascii="Calibri" w:hAnsi="Calibri" w:cs="Calibri"/>
          <w:spacing w:val="1"/>
          <w:sz w:val="22"/>
          <w:szCs w:val="22"/>
        </w:rPr>
        <w:t xml:space="preserve"> </w:t>
      </w:r>
      <w:r w:rsidRPr="009345BB">
        <w:rPr>
          <w:rFonts w:ascii="Calibri" w:hAnsi="Calibri" w:cs="Calibri"/>
          <w:sz w:val="22"/>
          <w:szCs w:val="22"/>
        </w:rPr>
        <w:t>annuels.</w:t>
      </w:r>
    </w:p>
    <w:p w14:paraId="4FCE0F7F" w14:textId="77777777" w:rsidR="00474C1B" w:rsidRPr="009345BB" w:rsidRDefault="00474C1B" w:rsidP="00624F90">
      <w:pPr>
        <w:spacing w:before="200"/>
        <w:jc w:val="both"/>
        <w:rPr>
          <w:rFonts w:ascii="Calibri" w:hAnsi="Calibri" w:cs="Calibri"/>
          <w:sz w:val="22"/>
          <w:szCs w:val="22"/>
        </w:rPr>
      </w:pPr>
      <w:r w:rsidRPr="009345BB">
        <w:rPr>
          <w:rFonts w:ascii="Calibri" w:hAnsi="Calibri" w:cs="Calibri"/>
          <w:sz w:val="22"/>
          <w:szCs w:val="22"/>
        </w:rPr>
        <w:t>Par exception, lorsque l’agent, du fait d’un congé maladie, n’a pas pu prendre tout ou partie de son</w:t>
      </w:r>
      <w:r w:rsidRPr="009345BB">
        <w:rPr>
          <w:rFonts w:ascii="Calibri" w:hAnsi="Calibri" w:cs="Calibri"/>
          <w:spacing w:val="1"/>
          <w:sz w:val="22"/>
          <w:szCs w:val="22"/>
        </w:rPr>
        <w:t xml:space="preserve"> </w:t>
      </w:r>
      <w:r w:rsidRPr="009345BB">
        <w:rPr>
          <w:rFonts w:ascii="Calibri" w:hAnsi="Calibri" w:cs="Calibri"/>
          <w:sz w:val="22"/>
          <w:szCs w:val="22"/>
        </w:rPr>
        <w:t>congé annuel, il voit ce dernier automatiquement reporté à partir de l’année suivante dans la limite de 15 mois, conformément à la jurisprudence établie par la Cour de justice de l’Union européenne (</w:t>
      </w:r>
      <w:r w:rsidRPr="009345BB">
        <w:rPr>
          <w:rFonts w:ascii="Calibri" w:hAnsi="Calibri" w:cs="Calibri"/>
          <w:i/>
          <w:sz w:val="22"/>
          <w:szCs w:val="22"/>
        </w:rPr>
        <w:t>voir la fiche pratique du Centre de gestion concernant le report ou l’indemnisation des congés annuels non pris du fait de la maladie</w:t>
      </w:r>
      <w:r w:rsidRPr="009345BB">
        <w:rPr>
          <w:rFonts w:ascii="Calibri" w:hAnsi="Calibri" w:cs="Calibri"/>
          <w:sz w:val="22"/>
          <w:szCs w:val="22"/>
        </w:rPr>
        <w:t>).</w:t>
      </w:r>
    </w:p>
    <w:p w14:paraId="2F35508E" w14:textId="77777777" w:rsidR="00474C1B" w:rsidRDefault="00474C1B" w:rsidP="00624F90">
      <w:pPr>
        <w:spacing w:before="1"/>
        <w:jc w:val="both"/>
      </w:pPr>
    </w:p>
    <w:p w14:paraId="2B603420" w14:textId="77777777" w:rsidR="00152707" w:rsidRDefault="00152707" w:rsidP="00624F90">
      <w:pPr>
        <w:spacing w:before="1"/>
        <w:jc w:val="both"/>
      </w:pPr>
    </w:p>
    <w:p w14:paraId="24BC6F9E" w14:textId="77777777" w:rsidR="00152707" w:rsidRDefault="00152707" w:rsidP="00323A60">
      <w:pPr>
        <w:pStyle w:val="article"/>
      </w:pPr>
      <w:bookmarkStart w:id="20" w:name="_Toc172795417"/>
      <w:r>
        <w:t>Article 17 : Le compte épargne temps (CET)</w:t>
      </w:r>
      <w:bookmarkEnd w:id="20"/>
    </w:p>
    <w:p w14:paraId="6C12B884" w14:textId="77777777" w:rsidR="00152707" w:rsidRDefault="00152707" w:rsidP="00624F90">
      <w:pPr>
        <w:spacing w:before="1"/>
        <w:jc w:val="both"/>
      </w:pPr>
    </w:p>
    <w:p w14:paraId="253DA208" w14:textId="70EFB94E" w:rsidR="00152707" w:rsidRPr="0002493D" w:rsidRDefault="00957906" w:rsidP="00624F90">
      <w:pPr>
        <w:ind w:left="103"/>
        <w:rPr>
          <w:sz w:val="20"/>
          <w:szCs w:val="20"/>
        </w:rPr>
      </w:pPr>
      <w:r>
        <w:rPr>
          <w:noProof/>
        </w:rPr>
        <mc:AlternateContent>
          <mc:Choice Requires="wps">
            <w:drawing>
              <wp:inline distT="0" distB="0" distL="0" distR="0" wp14:anchorId="254E6ECA" wp14:editId="0EAF2A20">
                <wp:extent cx="5867400" cy="542925"/>
                <wp:effectExtent l="12700" t="6985" r="6350" b="12065"/>
                <wp:docPr id="1457987586"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5429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7E1728" w14:textId="77777777" w:rsidR="00C97AC2" w:rsidRPr="009345BB" w:rsidRDefault="00C97AC2" w:rsidP="00152707">
                            <w:pPr>
                              <w:spacing w:before="1"/>
                              <w:ind w:left="103" w:right="101"/>
                              <w:jc w:val="both"/>
                              <w:rPr>
                                <w:rFonts w:ascii="Calibri" w:hAnsi="Calibri" w:cs="Calibri"/>
                                <w:sz w:val="22"/>
                                <w:szCs w:val="22"/>
                              </w:rPr>
                            </w:pPr>
                            <w:r w:rsidRPr="009345BB">
                              <w:rPr>
                                <w:rFonts w:ascii="Calibri" w:hAnsi="Calibri" w:cs="Calibri"/>
                                <w:sz w:val="22"/>
                                <w:szCs w:val="22"/>
                              </w:rPr>
                              <w:t>NDLR : Dans cet article, vous pouvez indiquer les règles d’ouverture, de fonctionnement, de gestion et de</w:t>
                            </w:r>
                            <w:r w:rsidRPr="009345BB">
                              <w:rPr>
                                <w:rFonts w:ascii="Calibri" w:hAnsi="Calibri" w:cs="Calibri"/>
                                <w:spacing w:val="1"/>
                                <w:sz w:val="22"/>
                                <w:szCs w:val="22"/>
                              </w:rPr>
                              <w:t xml:space="preserve"> </w:t>
                            </w:r>
                            <w:r w:rsidRPr="009345BB">
                              <w:rPr>
                                <w:rFonts w:ascii="Calibri" w:hAnsi="Calibri" w:cs="Calibri"/>
                                <w:sz w:val="22"/>
                                <w:szCs w:val="22"/>
                              </w:rPr>
                              <w:t>fermeture du CET. Les modalités d’utilisation des droits doivent être fixées par l’organe délibérant après</w:t>
                            </w:r>
                            <w:r w:rsidRPr="009345BB">
                              <w:rPr>
                                <w:rFonts w:ascii="Calibri" w:hAnsi="Calibri" w:cs="Calibri"/>
                                <w:spacing w:val="1"/>
                                <w:sz w:val="22"/>
                                <w:szCs w:val="22"/>
                              </w:rPr>
                              <w:t xml:space="preserve"> </w:t>
                            </w:r>
                            <w:r w:rsidRPr="009345BB">
                              <w:rPr>
                                <w:rFonts w:ascii="Calibri" w:hAnsi="Calibri" w:cs="Calibri"/>
                                <w:sz w:val="22"/>
                                <w:szCs w:val="22"/>
                              </w:rPr>
                              <w:t>consultation</w:t>
                            </w:r>
                            <w:r w:rsidRPr="009345BB">
                              <w:rPr>
                                <w:rFonts w:ascii="Calibri" w:hAnsi="Calibri" w:cs="Calibri"/>
                                <w:spacing w:val="-1"/>
                                <w:sz w:val="22"/>
                                <w:szCs w:val="22"/>
                              </w:rPr>
                              <w:t xml:space="preserve"> </w:t>
                            </w:r>
                            <w:r w:rsidRPr="009345BB">
                              <w:rPr>
                                <w:rFonts w:ascii="Calibri" w:hAnsi="Calibri" w:cs="Calibri"/>
                                <w:sz w:val="22"/>
                                <w:szCs w:val="22"/>
                              </w:rPr>
                              <w:t>du C</w:t>
                            </w:r>
                            <w:r>
                              <w:rPr>
                                <w:rFonts w:ascii="Calibri" w:hAnsi="Calibri" w:cs="Calibri"/>
                                <w:sz w:val="22"/>
                                <w:szCs w:val="22"/>
                              </w:rPr>
                              <w:t>S</w:t>
                            </w:r>
                            <w:r w:rsidRPr="009345BB">
                              <w:rPr>
                                <w:rFonts w:ascii="Calibri" w:hAnsi="Calibri" w:cs="Calibri"/>
                                <w:sz w:val="22"/>
                                <w:szCs w:val="22"/>
                              </w:rPr>
                              <w:t>T.</w:t>
                            </w:r>
                          </w:p>
                        </w:txbxContent>
                      </wps:txbx>
                      <wps:bodyPr rot="0" vert="horz" wrap="square" lIns="0" tIns="0" rIns="0" bIns="0" anchor="t" anchorCtr="0" upright="1">
                        <a:noAutofit/>
                      </wps:bodyPr>
                    </wps:wsp>
                  </a:graphicData>
                </a:graphic>
              </wp:inline>
            </w:drawing>
          </mc:Choice>
          <mc:Fallback>
            <w:pict>
              <v:shape w14:anchorId="254E6ECA" id="Zone de texte 32" o:spid="_x0000_s1049" type="#_x0000_t202" style="width:462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" filled="f" strokeweight=".16936mm">
                <v:textbox inset="0,0,0,0">
                  <w:txbxContent>
                    <w:p w14:paraId="547E1728" w14:textId="77777777" w:rsidR="00C97AC2" w:rsidRPr="009345BB" w:rsidRDefault="00C97AC2" w:rsidP="00152707">
                      <w:pPr>
                        <w:spacing w:before="1"/>
                        <w:ind w:left="103" w:right="101"/>
                        <w:jc w:val="both"/>
                        <w:rPr>
                          <w:rFonts w:ascii="Calibri" w:hAnsi="Calibri" w:cs="Calibri"/>
                          <w:sz w:val="22"/>
                          <w:szCs w:val="22"/>
                        </w:rPr>
                      </w:pPr>
                      <w:r w:rsidRPr="009345BB">
                        <w:rPr>
                          <w:rFonts w:ascii="Calibri" w:hAnsi="Calibri" w:cs="Calibri"/>
                          <w:sz w:val="22"/>
                          <w:szCs w:val="22"/>
                        </w:rPr>
                        <w:t>NDLR : Dans cet article, vous pouvez indiquer les règles d’ouverture, de fonctionnement, de gestion et de</w:t>
                      </w:r>
                      <w:r w:rsidRPr="009345BB">
                        <w:rPr>
                          <w:rFonts w:ascii="Calibri" w:hAnsi="Calibri" w:cs="Calibri"/>
                          <w:spacing w:val="1"/>
                          <w:sz w:val="22"/>
                          <w:szCs w:val="22"/>
                        </w:rPr>
                        <w:t xml:space="preserve"> </w:t>
                      </w:r>
                      <w:r w:rsidRPr="009345BB">
                        <w:rPr>
                          <w:rFonts w:ascii="Calibri" w:hAnsi="Calibri" w:cs="Calibri"/>
                          <w:sz w:val="22"/>
                          <w:szCs w:val="22"/>
                        </w:rPr>
                        <w:t>fermeture du CET. Les modalités d’utilisation des droits doivent être fixées par l’organe délibérant après</w:t>
                      </w:r>
                      <w:r w:rsidRPr="009345BB">
                        <w:rPr>
                          <w:rFonts w:ascii="Calibri" w:hAnsi="Calibri" w:cs="Calibri"/>
                          <w:spacing w:val="1"/>
                          <w:sz w:val="22"/>
                          <w:szCs w:val="22"/>
                        </w:rPr>
                        <w:t xml:space="preserve"> </w:t>
                      </w:r>
                      <w:r w:rsidRPr="009345BB">
                        <w:rPr>
                          <w:rFonts w:ascii="Calibri" w:hAnsi="Calibri" w:cs="Calibri"/>
                          <w:sz w:val="22"/>
                          <w:szCs w:val="22"/>
                        </w:rPr>
                        <w:t>consultation</w:t>
                      </w:r>
                      <w:r w:rsidRPr="009345BB">
                        <w:rPr>
                          <w:rFonts w:ascii="Calibri" w:hAnsi="Calibri" w:cs="Calibri"/>
                          <w:spacing w:val="-1"/>
                          <w:sz w:val="22"/>
                          <w:szCs w:val="22"/>
                        </w:rPr>
                        <w:t xml:space="preserve"> </w:t>
                      </w:r>
                      <w:r w:rsidRPr="009345BB">
                        <w:rPr>
                          <w:rFonts w:ascii="Calibri" w:hAnsi="Calibri" w:cs="Calibri"/>
                          <w:sz w:val="22"/>
                          <w:szCs w:val="22"/>
                        </w:rPr>
                        <w:t>du C</w:t>
                      </w:r>
                      <w:r>
                        <w:rPr>
                          <w:rFonts w:ascii="Calibri" w:hAnsi="Calibri" w:cs="Calibri"/>
                          <w:sz w:val="22"/>
                          <w:szCs w:val="22"/>
                        </w:rPr>
                        <w:t>S</w:t>
                      </w:r>
                      <w:r w:rsidRPr="009345BB">
                        <w:rPr>
                          <w:rFonts w:ascii="Calibri" w:hAnsi="Calibri" w:cs="Calibri"/>
                          <w:sz w:val="22"/>
                          <w:szCs w:val="22"/>
                        </w:rPr>
                        <w:t>T.</w:t>
                      </w:r>
                    </w:p>
                  </w:txbxContent>
                </v:textbox>
                <w10:anchorlock/>
              </v:shape>
            </w:pict>
          </mc:Fallback>
        </mc:AlternateContent>
      </w:r>
    </w:p>
    <w:p w14:paraId="487DCCF8" w14:textId="77777777" w:rsidR="00152707" w:rsidRPr="009345BB" w:rsidRDefault="00152707" w:rsidP="00624F90">
      <w:pPr>
        <w:spacing w:line="232" w:lineRule="exact"/>
        <w:jc w:val="both"/>
        <w:rPr>
          <w:rFonts w:ascii="Calibri" w:hAnsi="Calibri" w:cs="Calibri"/>
          <w:sz w:val="22"/>
          <w:szCs w:val="22"/>
        </w:rPr>
      </w:pPr>
      <w:r w:rsidRPr="009345BB">
        <w:rPr>
          <w:rFonts w:ascii="Calibri" w:hAnsi="Calibri" w:cs="Calibri"/>
          <w:sz w:val="22"/>
          <w:szCs w:val="22"/>
        </w:rPr>
        <w:t>Le</w:t>
      </w:r>
      <w:r w:rsidRPr="009345BB">
        <w:rPr>
          <w:rFonts w:ascii="Calibri" w:hAnsi="Calibri" w:cs="Calibri"/>
          <w:spacing w:val="9"/>
          <w:sz w:val="22"/>
          <w:szCs w:val="22"/>
        </w:rPr>
        <w:t xml:space="preserve"> </w:t>
      </w:r>
      <w:r w:rsidRPr="009345BB">
        <w:rPr>
          <w:rFonts w:ascii="Calibri" w:hAnsi="Calibri" w:cs="Calibri"/>
          <w:sz w:val="22"/>
          <w:szCs w:val="22"/>
        </w:rPr>
        <w:t>compte</w:t>
      </w:r>
      <w:r w:rsidRPr="009345BB">
        <w:rPr>
          <w:rFonts w:ascii="Calibri" w:hAnsi="Calibri" w:cs="Calibri"/>
          <w:spacing w:val="10"/>
          <w:sz w:val="22"/>
          <w:szCs w:val="22"/>
        </w:rPr>
        <w:t xml:space="preserve"> </w:t>
      </w:r>
      <w:r w:rsidRPr="009345BB">
        <w:rPr>
          <w:rFonts w:ascii="Calibri" w:hAnsi="Calibri" w:cs="Calibri"/>
          <w:sz w:val="22"/>
          <w:szCs w:val="22"/>
        </w:rPr>
        <w:t>épargne</w:t>
      </w:r>
      <w:r w:rsidRPr="009345BB">
        <w:rPr>
          <w:rFonts w:ascii="Calibri" w:hAnsi="Calibri" w:cs="Calibri"/>
          <w:spacing w:val="9"/>
          <w:sz w:val="22"/>
          <w:szCs w:val="22"/>
        </w:rPr>
        <w:t xml:space="preserve"> </w:t>
      </w:r>
      <w:r w:rsidRPr="009345BB">
        <w:rPr>
          <w:rFonts w:ascii="Calibri" w:hAnsi="Calibri" w:cs="Calibri"/>
          <w:sz w:val="22"/>
          <w:szCs w:val="22"/>
        </w:rPr>
        <w:t>temps,</w:t>
      </w:r>
      <w:r w:rsidRPr="009345BB">
        <w:rPr>
          <w:rFonts w:ascii="Calibri" w:hAnsi="Calibri" w:cs="Calibri"/>
          <w:spacing w:val="7"/>
          <w:sz w:val="22"/>
          <w:szCs w:val="22"/>
        </w:rPr>
        <w:t xml:space="preserve"> </w:t>
      </w:r>
      <w:r w:rsidRPr="009345BB">
        <w:rPr>
          <w:rFonts w:ascii="Calibri" w:hAnsi="Calibri" w:cs="Calibri"/>
          <w:sz w:val="22"/>
          <w:szCs w:val="22"/>
        </w:rPr>
        <w:t>ouvert</w:t>
      </w:r>
      <w:r w:rsidRPr="009345BB">
        <w:rPr>
          <w:rFonts w:ascii="Calibri" w:hAnsi="Calibri" w:cs="Calibri"/>
          <w:spacing w:val="12"/>
          <w:sz w:val="22"/>
          <w:szCs w:val="22"/>
        </w:rPr>
        <w:t xml:space="preserve"> </w:t>
      </w:r>
      <w:r w:rsidRPr="009345BB">
        <w:rPr>
          <w:rFonts w:ascii="Calibri" w:hAnsi="Calibri" w:cs="Calibri"/>
          <w:sz w:val="22"/>
          <w:szCs w:val="22"/>
        </w:rPr>
        <w:t>de</w:t>
      </w:r>
      <w:r w:rsidRPr="009345BB">
        <w:rPr>
          <w:rFonts w:ascii="Calibri" w:hAnsi="Calibri" w:cs="Calibri"/>
          <w:spacing w:val="9"/>
          <w:sz w:val="22"/>
          <w:szCs w:val="22"/>
        </w:rPr>
        <w:t xml:space="preserve"> </w:t>
      </w:r>
      <w:r w:rsidRPr="009345BB">
        <w:rPr>
          <w:rFonts w:ascii="Calibri" w:hAnsi="Calibri" w:cs="Calibri"/>
          <w:sz w:val="22"/>
          <w:szCs w:val="22"/>
        </w:rPr>
        <w:t>droit</w:t>
      </w:r>
      <w:r w:rsidRPr="009345BB">
        <w:rPr>
          <w:rFonts w:ascii="Calibri" w:hAnsi="Calibri" w:cs="Calibri"/>
          <w:spacing w:val="10"/>
          <w:sz w:val="22"/>
          <w:szCs w:val="22"/>
        </w:rPr>
        <w:t xml:space="preserve"> </w:t>
      </w:r>
      <w:r w:rsidRPr="009345BB">
        <w:rPr>
          <w:rFonts w:ascii="Calibri" w:hAnsi="Calibri" w:cs="Calibri"/>
          <w:sz w:val="22"/>
          <w:szCs w:val="22"/>
        </w:rPr>
        <w:t>à</w:t>
      </w:r>
      <w:r w:rsidRPr="009345BB">
        <w:rPr>
          <w:rFonts w:ascii="Calibri" w:hAnsi="Calibri" w:cs="Calibri"/>
          <w:spacing w:val="9"/>
          <w:sz w:val="22"/>
          <w:szCs w:val="22"/>
        </w:rPr>
        <w:t xml:space="preserve"> </w:t>
      </w:r>
      <w:r w:rsidRPr="009345BB">
        <w:rPr>
          <w:rFonts w:ascii="Calibri" w:hAnsi="Calibri" w:cs="Calibri"/>
          <w:sz w:val="22"/>
          <w:szCs w:val="22"/>
        </w:rPr>
        <w:t>la</w:t>
      </w:r>
      <w:r w:rsidRPr="009345BB">
        <w:rPr>
          <w:rFonts w:ascii="Calibri" w:hAnsi="Calibri" w:cs="Calibri"/>
          <w:spacing w:val="8"/>
          <w:sz w:val="22"/>
          <w:szCs w:val="22"/>
        </w:rPr>
        <w:t xml:space="preserve"> </w:t>
      </w:r>
      <w:r w:rsidRPr="009345BB">
        <w:rPr>
          <w:rFonts w:ascii="Calibri" w:hAnsi="Calibri" w:cs="Calibri"/>
          <w:sz w:val="22"/>
          <w:szCs w:val="22"/>
        </w:rPr>
        <w:t>demande</w:t>
      </w:r>
      <w:r w:rsidRPr="009345BB">
        <w:rPr>
          <w:rFonts w:ascii="Calibri" w:hAnsi="Calibri" w:cs="Calibri"/>
          <w:spacing w:val="10"/>
          <w:sz w:val="22"/>
          <w:szCs w:val="22"/>
        </w:rPr>
        <w:t xml:space="preserve"> </w:t>
      </w:r>
      <w:r w:rsidRPr="009345BB">
        <w:rPr>
          <w:rFonts w:ascii="Calibri" w:hAnsi="Calibri" w:cs="Calibri"/>
          <w:sz w:val="22"/>
          <w:szCs w:val="22"/>
        </w:rPr>
        <w:t>de</w:t>
      </w:r>
      <w:r w:rsidRPr="009345BB">
        <w:rPr>
          <w:rFonts w:ascii="Calibri" w:hAnsi="Calibri" w:cs="Calibri"/>
          <w:spacing w:val="9"/>
          <w:sz w:val="22"/>
          <w:szCs w:val="22"/>
        </w:rPr>
        <w:t xml:space="preserve"> </w:t>
      </w:r>
      <w:r w:rsidRPr="009345BB">
        <w:rPr>
          <w:rFonts w:ascii="Calibri" w:hAnsi="Calibri" w:cs="Calibri"/>
          <w:sz w:val="22"/>
          <w:szCs w:val="22"/>
        </w:rPr>
        <w:t>l’agent,</w:t>
      </w:r>
      <w:r w:rsidRPr="009345BB">
        <w:rPr>
          <w:rFonts w:ascii="Calibri" w:hAnsi="Calibri" w:cs="Calibri"/>
          <w:spacing w:val="10"/>
          <w:sz w:val="22"/>
          <w:szCs w:val="22"/>
        </w:rPr>
        <w:t xml:space="preserve"> </w:t>
      </w:r>
      <w:r w:rsidRPr="009345BB">
        <w:rPr>
          <w:rFonts w:ascii="Calibri" w:hAnsi="Calibri" w:cs="Calibri"/>
          <w:sz w:val="22"/>
          <w:szCs w:val="22"/>
        </w:rPr>
        <w:t>permet d’épargner des jours de congés annuels, de repos compensateurs ou de jours d’ARTT non consommés au cours de l’année.</w:t>
      </w:r>
    </w:p>
    <w:p w14:paraId="1D2D2B8D" w14:textId="77777777" w:rsidR="00152707" w:rsidRPr="009345BB" w:rsidRDefault="00152707" w:rsidP="00624F90">
      <w:pPr>
        <w:spacing w:before="120"/>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23"/>
          <w:sz w:val="22"/>
          <w:szCs w:val="22"/>
        </w:rPr>
        <w:t xml:space="preserve"> </w:t>
      </w:r>
      <w:r w:rsidRPr="009345BB">
        <w:rPr>
          <w:rFonts w:ascii="Calibri" w:hAnsi="Calibri" w:cs="Calibri"/>
          <w:sz w:val="22"/>
          <w:szCs w:val="22"/>
        </w:rPr>
        <w:t>bénéficiaires</w:t>
      </w:r>
      <w:r w:rsidRPr="009345BB">
        <w:rPr>
          <w:rFonts w:ascii="Calibri" w:hAnsi="Calibri" w:cs="Calibri"/>
          <w:spacing w:val="24"/>
          <w:sz w:val="22"/>
          <w:szCs w:val="22"/>
        </w:rPr>
        <w:t xml:space="preserve"> </w:t>
      </w:r>
      <w:r w:rsidRPr="009345BB">
        <w:rPr>
          <w:rFonts w:ascii="Calibri" w:hAnsi="Calibri" w:cs="Calibri"/>
          <w:sz w:val="22"/>
          <w:szCs w:val="22"/>
        </w:rPr>
        <w:t>sont</w:t>
      </w:r>
      <w:r w:rsidRPr="009345BB">
        <w:rPr>
          <w:rFonts w:ascii="Calibri" w:hAnsi="Calibri" w:cs="Calibri"/>
          <w:spacing w:val="25"/>
          <w:sz w:val="22"/>
          <w:szCs w:val="22"/>
        </w:rPr>
        <w:t xml:space="preserve"> </w:t>
      </w:r>
      <w:r w:rsidRPr="009345BB">
        <w:rPr>
          <w:rFonts w:ascii="Calibri" w:hAnsi="Calibri" w:cs="Calibri"/>
          <w:sz w:val="22"/>
          <w:szCs w:val="22"/>
        </w:rPr>
        <w:t>les</w:t>
      </w:r>
      <w:r w:rsidRPr="009345BB">
        <w:rPr>
          <w:rFonts w:ascii="Calibri" w:hAnsi="Calibri" w:cs="Calibri"/>
          <w:spacing w:val="24"/>
          <w:sz w:val="22"/>
          <w:szCs w:val="22"/>
        </w:rPr>
        <w:t xml:space="preserve"> </w:t>
      </w:r>
      <w:r w:rsidRPr="009345BB">
        <w:rPr>
          <w:rFonts w:ascii="Calibri" w:hAnsi="Calibri" w:cs="Calibri"/>
          <w:sz w:val="22"/>
          <w:szCs w:val="22"/>
        </w:rPr>
        <w:t>agents</w:t>
      </w:r>
      <w:r w:rsidRPr="009345BB">
        <w:rPr>
          <w:rFonts w:ascii="Calibri" w:hAnsi="Calibri" w:cs="Calibri"/>
          <w:spacing w:val="23"/>
          <w:sz w:val="22"/>
          <w:szCs w:val="22"/>
        </w:rPr>
        <w:t xml:space="preserve"> </w:t>
      </w:r>
      <w:r w:rsidRPr="009345BB">
        <w:rPr>
          <w:rFonts w:ascii="Calibri" w:hAnsi="Calibri" w:cs="Calibri"/>
          <w:sz w:val="22"/>
          <w:szCs w:val="22"/>
        </w:rPr>
        <w:t>titulaires</w:t>
      </w:r>
      <w:r w:rsidRPr="009345BB">
        <w:rPr>
          <w:rFonts w:ascii="Calibri" w:hAnsi="Calibri" w:cs="Calibri"/>
          <w:spacing w:val="21"/>
          <w:sz w:val="22"/>
          <w:szCs w:val="22"/>
        </w:rPr>
        <w:t xml:space="preserve"> </w:t>
      </w:r>
      <w:r w:rsidRPr="009345BB">
        <w:rPr>
          <w:rFonts w:ascii="Calibri" w:hAnsi="Calibri" w:cs="Calibri"/>
          <w:sz w:val="22"/>
          <w:szCs w:val="22"/>
        </w:rPr>
        <w:t>ou</w:t>
      </w:r>
      <w:r w:rsidRPr="009345BB">
        <w:rPr>
          <w:rFonts w:ascii="Calibri" w:hAnsi="Calibri" w:cs="Calibri"/>
          <w:spacing w:val="25"/>
          <w:sz w:val="22"/>
          <w:szCs w:val="22"/>
        </w:rPr>
        <w:t xml:space="preserve"> </w:t>
      </w:r>
      <w:r w:rsidRPr="009345BB">
        <w:rPr>
          <w:rFonts w:ascii="Calibri" w:hAnsi="Calibri" w:cs="Calibri"/>
          <w:sz w:val="22"/>
          <w:szCs w:val="22"/>
        </w:rPr>
        <w:t>contractuels</w:t>
      </w:r>
      <w:r w:rsidRPr="009345BB">
        <w:rPr>
          <w:rFonts w:ascii="Calibri" w:hAnsi="Calibri" w:cs="Calibri"/>
          <w:spacing w:val="23"/>
          <w:sz w:val="22"/>
          <w:szCs w:val="22"/>
        </w:rPr>
        <w:t xml:space="preserve"> </w:t>
      </w:r>
      <w:r w:rsidRPr="009345BB">
        <w:rPr>
          <w:rFonts w:ascii="Calibri" w:hAnsi="Calibri" w:cs="Calibri"/>
          <w:sz w:val="22"/>
          <w:szCs w:val="22"/>
        </w:rPr>
        <w:t>qui</w:t>
      </w:r>
      <w:r w:rsidRPr="009345BB">
        <w:rPr>
          <w:rFonts w:ascii="Calibri" w:hAnsi="Calibri" w:cs="Calibri"/>
          <w:spacing w:val="25"/>
          <w:sz w:val="22"/>
          <w:szCs w:val="22"/>
        </w:rPr>
        <w:t xml:space="preserve"> </w:t>
      </w:r>
      <w:r w:rsidRPr="009345BB">
        <w:rPr>
          <w:rFonts w:ascii="Calibri" w:hAnsi="Calibri" w:cs="Calibri"/>
          <w:sz w:val="22"/>
          <w:szCs w:val="22"/>
        </w:rPr>
        <w:t>exercent</w:t>
      </w:r>
      <w:r w:rsidRPr="009345BB">
        <w:rPr>
          <w:rFonts w:ascii="Calibri" w:hAnsi="Calibri" w:cs="Calibri"/>
          <w:spacing w:val="25"/>
          <w:sz w:val="22"/>
          <w:szCs w:val="22"/>
        </w:rPr>
        <w:t xml:space="preserve"> </w:t>
      </w:r>
      <w:r w:rsidRPr="009345BB">
        <w:rPr>
          <w:rFonts w:ascii="Calibri" w:hAnsi="Calibri" w:cs="Calibri"/>
          <w:sz w:val="22"/>
          <w:szCs w:val="22"/>
        </w:rPr>
        <w:t>leurs</w:t>
      </w:r>
      <w:r w:rsidRPr="009345BB">
        <w:rPr>
          <w:rFonts w:ascii="Calibri" w:hAnsi="Calibri" w:cs="Calibri"/>
          <w:spacing w:val="25"/>
          <w:sz w:val="22"/>
          <w:szCs w:val="22"/>
        </w:rPr>
        <w:t xml:space="preserve"> </w:t>
      </w:r>
      <w:r w:rsidRPr="009345BB">
        <w:rPr>
          <w:rFonts w:ascii="Calibri" w:hAnsi="Calibri" w:cs="Calibri"/>
          <w:sz w:val="22"/>
          <w:szCs w:val="22"/>
        </w:rPr>
        <w:t>fonctions</w:t>
      </w:r>
      <w:r w:rsidRPr="009345BB">
        <w:rPr>
          <w:rFonts w:ascii="Calibri" w:hAnsi="Calibri" w:cs="Calibri"/>
          <w:spacing w:val="25"/>
          <w:sz w:val="22"/>
          <w:szCs w:val="22"/>
        </w:rPr>
        <w:t xml:space="preserve"> </w:t>
      </w:r>
      <w:r w:rsidRPr="009345BB">
        <w:rPr>
          <w:rFonts w:ascii="Calibri" w:hAnsi="Calibri" w:cs="Calibri"/>
          <w:sz w:val="22"/>
          <w:szCs w:val="22"/>
        </w:rPr>
        <w:t>de</w:t>
      </w:r>
      <w:r w:rsidRPr="009345BB">
        <w:rPr>
          <w:rFonts w:ascii="Calibri" w:hAnsi="Calibri" w:cs="Calibri"/>
          <w:spacing w:val="24"/>
          <w:sz w:val="22"/>
          <w:szCs w:val="22"/>
        </w:rPr>
        <w:t xml:space="preserve"> </w:t>
      </w:r>
      <w:r w:rsidRPr="009345BB">
        <w:rPr>
          <w:rFonts w:ascii="Calibri" w:hAnsi="Calibri" w:cs="Calibri"/>
          <w:sz w:val="22"/>
          <w:szCs w:val="22"/>
        </w:rPr>
        <w:t>manière</w:t>
      </w:r>
      <w:r w:rsidRPr="009345BB">
        <w:rPr>
          <w:rFonts w:ascii="Calibri" w:hAnsi="Calibri" w:cs="Calibri"/>
          <w:spacing w:val="-47"/>
          <w:sz w:val="22"/>
          <w:szCs w:val="22"/>
        </w:rPr>
        <w:t xml:space="preserve"> </w:t>
      </w:r>
      <w:r w:rsidRPr="009345BB">
        <w:rPr>
          <w:rFonts w:ascii="Calibri" w:hAnsi="Calibri" w:cs="Calibri"/>
          <w:sz w:val="22"/>
          <w:szCs w:val="22"/>
        </w:rPr>
        <w:t>continue</w:t>
      </w:r>
      <w:r w:rsidRPr="009345BB">
        <w:rPr>
          <w:rFonts w:ascii="Calibri" w:hAnsi="Calibri" w:cs="Calibri"/>
          <w:spacing w:val="1"/>
          <w:sz w:val="22"/>
          <w:szCs w:val="22"/>
        </w:rPr>
        <w:t xml:space="preserve"> </w:t>
      </w:r>
      <w:r w:rsidRPr="009345BB">
        <w:rPr>
          <w:rFonts w:ascii="Calibri" w:hAnsi="Calibri" w:cs="Calibri"/>
          <w:sz w:val="22"/>
          <w:szCs w:val="22"/>
        </w:rPr>
        <w:t>depuis au</w:t>
      </w:r>
      <w:r w:rsidRPr="009345BB">
        <w:rPr>
          <w:rFonts w:ascii="Calibri" w:hAnsi="Calibri" w:cs="Calibri"/>
          <w:spacing w:val="-3"/>
          <w:sz w:val="22"/>
          <w:szCs w:val="22"/>
        </w:rPr>
        <w:t xml:space="preserve"> </w:t>
      </w:r>
      <w:r w:rsidRPr="009345BB">
        <w:rPr>
          <w:rFonts w:ascii="Calibri" w:hAnsi="Calibri" w:cs="Calibri"/>
          <w:sz w:val="22"/>
          <w:szCs w:val="22"/>
        </w:rPr>
        <w:t>moins</w:t>
      </w:r>
      <w:r w:rsidRPr="009345BB">
        <w:rPr>
          <w:rFonts w:ascii="Calibri" w:hAnsi="Calibri" w:cs="Calibri"/>
          <w:spacing w:val="-2"/>
          <w:sz w:val="22"/>
          <w:szCs w:val="22"/>
        </w:rPr>
        <w:t xml:space="preserve"> </w:t>
      </w:r>
      <w:r w:rsidRPr="009345BB">
        <w:rPr>
          <w:rFonts w:ascii="Calibri" w:hAnsi="Calibri" w:cs="Calibri"/>
          <w:sz w:val="22"/>
          <w:szCs w:val="22"/>
        </w:rPr>
        <w:t>un</w:t>
      </w:r>
      <w:r w:rsidRPr="009345BB">
        <w:rPr>
          <w:rFonts w:ascii="Calibri" w:hAnsi="Calibri" w:cs="Calibri"/>
          <w:spacing w:val="-1"/>
          <w:sz w:val="22"/>
          <w:szCs w:val="22"/>
        </w:rPr>
        <w:t xml:space="preserve"> </w:t>
      </w:r>
      <w:r w:rsidRPr="009345BB">
        <w:rPr>
          <w:rFonts w:ascii="Calibri" w:hAnsi="Calibri" w:cs="Calibri"/>
          <w:sz w:val="22"/>
          <w:szCs w:val="22"/>
        </w:rPr>
        <w:t>an.</w:t>
      </w:r>
    </w:p>
    <w:p w14:paraId="68EC7173" w14:textId="77777777" w:rsidR="00152707" w:rsidRPr="009345BB" w:rsidRDefault="00152707" w:rsidP="00624F90">
      <w:pPr>
        <w:spacing w:before="121"/>
        <w:jc w:val="both"/>
        <w:rPr>
          <w:rFonts w:ascii="Calibri" w:hAnsi="Calibri" w:cs="Calibri"/>
          <w:sz w:val="22"/>
          <w:szCs w:val="22"/>
        </w:rPr>
      </w:pP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compte</w:t>
      </w:r>
      <w:r w:rsidRPr="009345BB">
        <w:rPr>
          <w:rFonts w:ascii="Calibri" w:hAnsi="Calibri" w:cs="Calibri"/>
          <w:spacing w:val="-3"/>
          <w:sz w:val="22"/>
          <w:szCs w:val="22"/>
        </w:rPr>
        <w:t xml:space="preserve"> </w:t>
      </w:r>
      <w:r w:rsidRPr="009345BB">
        <w:rPr>
          <w:rFonts w:ascii="Calibri" w:hAnsi="Calibri" w:cs="Calibri"/>
          <w:sz w:val="22"/>
          <w:szCs w:val="22"/>
        </w:rPr>
        <w:t>épargne</w:t>
      </w:r>
      <w:r w:rsidRPr="009345BB">
        <w:rPr>
          <w:rFonts w:ascii="Calibri" w:hAnsi="Calibri" w:cs="Calibri"/>
          <w:spacing w:val="-3"/>
          <w:sz w:val="22"/>
          <w:szCs w:val="22"/>
        </w:rPr>
        <w:t xml:space="preserve"> </w:t>
      </w:r>
      <w:r w:rsidRPr="009345BB">
        <w:rPr>
          <w:rFonts w:ascii="Calibri" w:hAnsi="Calibri" w:cs="Calibri"/>
          <w:sz w:val="22"/>
          <w:szCs w:val="22"/>
        </w:rPr>
        <w:t>temps</w:t>
      </w:r>
      <w:r w:rsidRPr="009345BB">
        <w:rPr>
          <w:rFonts w:ascii="Calibri" w:hAnsi="Calibri" w:cs="Calibri"/>
          <w:spacing w:val="-3"/>
          <w:sz w:val="22"/>
          <w:szCs w:val="22"/>
        </w:rPr>
        <w:t xml:space="preserve"> </w:t>
      </w:r>
      <w:r w:rsidRPr="009345BB">
        <w:rPr>
          <w:rFonts w:ascii="Calibri" w:hAnsi="Calibri" w:cs="Calibri"/>
          <w:sz w:val="22"/>
          <w:szCs w:val="22"/>
        </w:rPr>
        <w:t>peut</w:t>
      </w:r>
      <w:r w:rsidRPr="009345BB">
        <w:rPr>
          <w:rFonts w:ascii="Calibri" w:hAnsi="Calibri" w:cs="Calibri"/>
          <w:spacing w:val="-1"/>
          <w:sz w:val="22"/>
          <w:szCs w:val="22"/>
        </w:rPr>
        <w:t xml:space="preserve"> </w:t>
      </w:r>
      <w:r w:rsidRPr="009345BB">
        <w:rPr>
          <w:rFonts w:ascii="Calibri" w:hAnsi="Calibri" w:cs="Calibri"/>
          <w:sz w:val="22"/>
          <w:szCs w:val="22"/>
        </w:rPr>
        <w:t>être alimenté par</w:t>
      </w:r>
      <w:r w:rsidRPr="009345BB">
        <w:rPr>
          <w:rFonts w:ascii="Calibri" w:hAnsi="Calibri" w:cs="Calibri"/>
          <w:spacing w:val="-2"/>
          <w:sz w:val="22"/>
          <w:szCs w:val="22"/>
        </w:rPr>
        <w:t xml:space="preserve"> </w:t>
      </w:r>
      <w:r w:rsidRPr="009345BB">
        <w:rPr>
          <w:rFonts w:ascii="Calibri" w:hAnsi="Calibri" w:cs="Calibri"/>
          <w:sz w:val="22"/>
          <w:szCs w:val="22"/>
        </w:rPr>
        <w:t>:</w:t>
      </w:r>
    </w:p>
    <w:p w14:paraId="51C92F94" w14:textId="77777777" w:rsidR="00152707" w:rsidRPr="009345BB" w:rsidRDefault="00152707" w:rsidP="009345BB">
      <w:pPr>
        <w:numPr>
          <w:ilvl w:val="0"/>
          <w:numId w:val="17"/>
        </w:numPr>
        <w:spacing w:before="118"/>
        <w:ind w:left="709" w:hanging="283"/>
        <w:jc w:val="both"/>
        <w:rPr>
          <w:rFonts w:ascii="Calibri" w:hAnsi="Calibri" w:cs="Calibri"/>
          <w:sz w:val="22"/>
          <w:szCs w:val="22"/>
        </w:rPr>
      </w:pPr>
      <w:r w:rsidRPr="009345BB">
        <w:rPr>
          <w:rFonts w:ascii="Calibri" w:hAnsi="Calibri" w:cs="Calibri"/>
          <w:sz w:val="22"/>
          <w:szCs w:val="22"/>
        </w:rPr>
        <w:t>Le report</w:t>
      </w:r>
      <w:r w:rsidRPr="009345BB">
        <w:rPr>
          <w:rFonts w:ascii="Calibri" w:hAnsi="Calibri" w:cs="Calibri"/>
          <w:spacing w:val="-3"/>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jours</w:t>
      </w:r>
      <w:r w:rsidRPr="009345BB">
        <w:rPr>
          <w:rFonts w:ascii="Calibri" w:hAnsi="Calibri" w:cs="Calibri"/>
          <w:spacing w:val="-1"/>
          <w:sz w:val="22"/>
          <w:szCs w:val="22"/>
        </w:rPr>
        <w:t xml:space="preserve"> </w:t>
      </w:r>
      <w:r w:rsidRPr="009345BB">
        <w:rPr>
          <w:rFonts w:ascii="Calibri" w:hAnsi="Calibri" w:cs="Calibri"/>
          <w:sz w:val="22"/>
          <w:szCs w:val="22"/>
        </w:rPr>
        <w:t>d’ARTT.</w:t>
      </w:r>
    </w:p>
    <w:p w14:paraId="2E3322B3" w14:textId="513DA136" w:rsidR="00152707" w:rsidRPr="009345BB" w:rsidRDefault="00152707" w:rsidP="009345BB">
      <w:pPr>
        <w:numPr>
          <w:ilvl w:val="0"/>
          <w:numId w:val="17"/>
        </w:numPr>
        <w:ind w:left="709" w:hanging="283"/>
        <w:jc w:val="both"/>
        <w:rPr>
          <w:rFonts w:ascii="Calibri" w:hAnsi="Calibri" w:cs="Calibri"/>
          <w:sz w:val="22"/>
          <w:szCs w:val="22"/>
        </w:rPr>
      </w:pPr>
      <w:r w:rsidRPr="009345BB">
        <w:rPr>
          <w:rFonts w:ascii="Calibri" w:hAnsi="Calibri" w:cs="Calibri"/>
          <w:sz w:val="22"/>
          <w:szCs w:val="22"/>
        </w:rPr>
        <w:t>Le report de jours de congés annuels sans que le nombre de congés annuels pris dans l’année soit inférieur</w:t>
      </w:r>
      <w:r w:rsidRPr="009345BB">
        <w:rPr>
          <w:rFonts w:ascii="Calibri" w:hAnsi="Calibri" w:cs="Calibri"/>
          <w:spacing w:val="-1"/>
          <w:sz w:val="22"/>
          <w:szCs w:val="22"/>
        </w:rPr>
        <w:t xml:space="preserve"> </w:t>
      </w: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20.</w:t>
      </w:r>
    </w:p>
    <w:p w14:paraId="7AC6F003" w14:textId="09F4AF8F" w:rsidR="00152707" w:rsidRPr="009345BB" w:rsidRDefault="00152707" w:rsidP="009345BB">
      <w:pPr>
        <w:numPr>
          <w:ilvl w:val="0"/>
          <w:numId w:val="17"/>
        </w:numPr>
        <w:spacing w:before="1"/>
        <w:ind w:left="709" w:hanging="283"/>
        <w:jc w:val="both"/>
        <w:rPr>
          <w:rFonts w:ascii="Calibri" w:hAnsi="Calibri" w:cs="Calibri"/>
          <w:sz w:val="22"/>
          <w:szCs w:val="22"/>
        </w:rPr>
      </w:pPr>
      <w:r w:rsidRPr="009345BB">
        <w:rPr>
          <w:rFonts w:ascii="Calibri" w:hAnsi="Calibri" w:cs="Calibri"/>
          <w:sz w:val="22"/>
          <w:szCs w:val="22"/>
        </w:rPr>
        <w:t>Le</w:t>
      </w:r>
      <w:r w:rsidRPr="009345BB">
        <w:rPr>
          <w:rFonts w:ascii="Calibri" w:hAnsi="Calibri" w:cs="Calibri"/>
          <w:spacing w:val="11"/>
          <w:sz w:val="22"/>
          <w:szCs w:val="22"/>
        </w:rPr>
        <w:t xml:space="preserve"> </w:t>
      </w:r>
      <w:r w:rsidRPr="009345BB">
        <w:rPr>
          <w:rFonts w:ascii="Calibri" w:hAnsi="Calibri" w:cs="Calibri"/>
          <w:sz w:val="22"/>
          <w:szCs w:val="22"/>
        </w:rPr>
        <w:t>report</w:t>
      </w:r>
      <w:r w:rsidRPr="009345BB">
        <w:rPr>
          <w:rFonts w:ascii="Calibri" w:hAnsi="Calibri" w:cs="Calibri"/>
          <w:spacing w:val="11"/>
          <w:sz w:val="22"/>
          <w:szCs w:val="22"/>
        </w:rPr>
        <w:t xml:space="preserve"> </w:t>
      </w:r>
      <w:r w:rsidRPr="009345BB">
        <w:rPr>
          <w:rFonts w:ascii="Calibri" w:hAnsi="Calibri" w:cs="Calibri"/>
          <w:sz w:val="22"/>
          <w:szCs w:val="22"/>
        </w:rPr>
        <w:t>de</w:t>
      </w:r>
      <w:r w:rsidRPr="009345BB">
        <w:rPr>
          <w:rFonts w:ascii="Calibri" w:hAnsi="Calibri" w:cs="Calibri"/>
          <w:spacing w:val="11"/>
          <w:sz w:val="22"/>
          <w:szCs w:val="22"/>
        </w:rPr>
        <w:t xml:space="preserve"> </w:t>
      </w:r>
      <w:r w:rsidRPr="009345BB">
        <w:rPr>
          <w:rFonts w:ascii="Calibri" w:hAnsi="Calibri" w:cs="Calibri"/>
          <w:sz w:val="22"/>
          <w:szCs w:val="22"/>
        </w:rPr>
        <w:t>repos</w:t>
      </w:r>
      <w:r w:rsidRPr="009345BB">
        <w:rPr>
          <w:rFonts w:ascii="Calibri" w:hAnsi="Calibri" w:cs="Calibri"/>
          <w:spacing w:val="10"/>
          <w:sz w:val="22"/>
          <w:szCs w:val="22"/>
        </w:rPr>
        <w:t xml:space="preserve"> </w:t>
      </w:r>
      <w:r w:rsidRPr="009345BB">
        <w:rPr>
          <w:rFonts w:ascii="Calibri" w:hAnsi="Calibri" w:cs="Calibri"/>
          <w:sz w:val="22"/>
          <w:szCs w:val="22"/>
        </w:rPr>
        <w:t>compensateurs</w:t>
      </w:r>
      <w:r w:rsidRPr="009345BB">
        <w:rPr>
          <w:rFonts w:ascii="Calibri" w:hAnsi="Calibri" w:cs="Calibri"/>
          <w:spacing w:val="10"/>
          <w:sz w:val="22"/>
          <w:szCs w:val="22"/>
        </w:rPr>
        <w:t xml:space="preserve"> </w:t>
      </w:r>
      <w:r w:rsidRPr="009345BB">
        <w:rPr>
          <w:rFonts w:ascii="Calibri" w:hAnsi="Calibri" w:cs="Calibri"/>
          <w:sz w:val="22"/>
          <w:szCs w:val="22"/>
        </w:rPr>
        <w:t>sur</w:t>
      </w:r>
      <w:r w:rsidRPr="009345BB">
        <w:rPr>
          <w:rFonts w:ascii="Calibri" w:hAnsi="Calibri" w:cs="Calibri"/>
          <w:spacing w:val="9"/>
          <w:sz w:val="22"/>
          <w:szCs w:val="22"/>
        </w:rPr>
        <w:t xml:space="preserve"> </w:t>
      </w:r>
      <w:r w:rsidRPr="009345BB">
        <w:rPr>
          <w:rFonts w:ascii="Calibri" w:hAnsi="Calibri" w:cs="Calibri"/>
          <w:sz w:val="22"/>
          <w:szCs w:val="22"/>
        </w:rPr>
        <w:t>décision</w:t>
      </w:r>
      <w:r w:rsidRPr="009345BB">
        <w:rPr>
          <w:rFonts w:ascii="Calibri" w:hAnsi="Calibri" w:cs="Calibri"/>
          <w:spacing w:val="9"/>
          <w:sz w:val="22"/>
          <w:szCs w:val="22"/>
        </w:rPr>
        <w:t xml:space="preserve"> </w:t>
      </w:r>
      <w:r w:rsidRPr="009345BB">
        <w:rPr>
          <w:rFonts w:ascii="Calibri" w:hAnsi="Calibri" w:cs="Calibri"/>
          <w:sz w:val="22"/>
          <w:szCs w:val="22"/>
        </w:rPr>
        <w:t>de</w:t>
      </w:r>
      <w:r w:rsidRPr="009345BB">
        <w:rPr>
          <w:rFonts w:ascii="Calibri" w:hAnsi="Calibri" w:cs="Calibri"/>
          <w:spacing w:val="8"/>
          <w:sz w:val="22"/>
          <w:szCs w:val="22"/>
        </w:rPr>
        <w:t xml:space="preserve"> </w:t>
      </w:r>
      <w:r w:rsidRPr="009345BB">
        <w:rPr>
          <w:rFonts w:ascii="Calibri" w:hAnsi="Calibri" w:cs="Calibri"/>
          <w:sz w:val="22"/>
          <w:szCs w:val="22"/>
        </w:rPr>
        <w:t>l’organe</w:t>
      </w:r>
      <w:r w:rsidRPr="009345BB">
        <w:rPr>
          <w:rFonts w:ascii="Calibri" w:hAnsi="Calibri" w:cs="Calibri"/>
          <w:spacing w:val="11"/>
          <w:sz w:val="22"/>
          <w:szCs w:val="22"/>
        </w:rPr>
        <w:t xml:space="preserve"> </w:t>
      </w:r>
      <w:r w:rsidRPr="009345BB">
        <w:rPr>
          <w:rFonts w:ascii="Calibri" w:hAnsi="Calibri" w:cs="Calibri"/>
          <w:sz w:val="22"/>
          <w:szCs w:val="22"/>
        </w:rPr>
        <w:t>délibérant,</w:t>
      </w:r>
      <w:r w:rsidRPr="009345BB">
        <w:rPr>
          <w:rFonts w:ascii="Calibri" w:hAnsi="Calibri" w:cs="Calibri"/>
          <w:spacing w:val="11"/>
          <w:sz w:val="22"/>
          <w:szCs w:val="22"/>
        </w:rPr>
        <w:t xml:space="preserve"> </w:t>
      </w:r>
      <w:r w:rsidRPr="009345BB">
        <w:rPr>
          <w:rFonts w:ascii="Calibri" w:hAnsi="Calibri" w:cs="Calibri"/>
          <w:sz w:val="22"/>
          <w:szCs w:val="22"/>
        </w:rPr>
        <w:t>si</w:t>
      </w:r>
      <w:r w:rsidRPr="009345BB">
        <w:rPr>
          <w:rFonts w:ascii="Calibri" w:hAnsi="Calibri" w:cs="Calibri"/>
          <w:spacing w:val="10"/>
          <w:sz w:val="22"/>
          <w:szCs w:val="22"/>
        </w:rPr>
        <w:t xml:space="preserve"> </w:t>
      </w:r>
      <w:r w:rsidRPr="009345BB">
        <w:rPr>
          <w:rFonts w:ascii="Calibri" w:hAnsi="Calibri" w:cs="Calibri"/>
          <w:sz w:val="22"/>
          <w:szCs w:val="22"/>
        </w:rPr>
        <w:t>les</w:t>
      </w:r>
      <w:r w:rsidRPr="009345BB">
        <w:rPr>
          <w:rFonts w:ascii="Calibri" w:hAnsi="Calibri" w:cs="Calibri"/>
          <w:spacing w:val="10"/>
          <w:sz w:val="22"/>
          <w:szCs w:val="22"/>
        </w:rPr>
        <w:t xml:space="preserve"> </w:t>
      </w:r>
      <w:r w:rsidR="003F4F78">
        <w:rPr>
          <w:rFonts w:ascii="Calibri" w:hAnsi="Calibri" w:cs="Calibri"/>
          <w:sz w:val="22"/>
          <w:szCs w:val="22"/>
        </w:rPr>
        <w:t xml:space="preserve">garanties </w:t>
      </w:r>
      <w:r w:rsidRPr="009345BB">
        <w:rPr>
          <w:rFonts w:ascii="Calibri" w:hAnsi="Calibri" w:cs="Calibri"/>
          <w:sz w:val="22"/>
          <w:szCs w:val="22"/>
        </w:rPr>
        <w:t>minimales</w:t>
      </w:r>
      <w:r w:rsidRPr="009345BB">
        <w:rPr>
          <w:rFonts w:ascii="Calibri" w:hAnsi="Calibri" w:cs="Calibri"/>
          <w:spacing w:val="-2"/>
          <w:sz w:val="22"/>
          <w:szCs w:val="22"/>
        </w:rPr>
        <w:t xml:space="preserve"> </w:t>
      </w:r>
      <w:r w:rsidRPr="009345BB">
        <w:rPr>
          <w:rFonts w:ascii="Calibri" w:hAnsi="Calibri" w:cs="Calibri"/>
          <w:sz w:val="22"/>
          <w:szCs w:val="22"/>
        </w:rPr>
        <w:t>en matière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2"/>
          <w:sz w:val="22"/>
          <w:szCs w:val="22"/>
        </w:rPr>
        <w:t xml:space="preserve"> </w:t>
      </w:r>
      <w:r w:rsidRPr="009345BB">
        <w:rPr>
          <w:rFonts w:ascii="Calibri" w:hAnsi="Calibri" w:cs="Calibri"/>
          <w:sz w:val="22"/>
          <w:szCs w:val="22"/>
        </w:rPr>
        <w:t>temps de</w:t>
      </w:r>
      <w:r w:rsidRPr="009345BB">
        <w:rPr>
          <w:rFonts w:ascii="Calibri" w:hAnsi="Calibri" w:cs="Calibri"/>
          <w:spacing w:val="-4"/>
          <w:sz w:val="22"/>
          <w:szCs w:val="22"/>
        </w:rPr>
        <w:t xml:space="preserve"> </w:t>
      </w:r>
      <w:r w:rsidRPr="009345BB">
        <w:rPr>
          <w:rFonts w:ascii="Calibri" w:hAnsi="Calibri" w:cs="Calibri"/>
          <w:sz w:val="22"/>
          <w:szCs w:val="22"/>
        </w:rPr>
        <w:t>travail</w:t>
      </w:r>
      <w:r w:rsidRPr="009345BB">
        <w:rPr>
          <w:rFonts w:ascii="Calibri" w:hAnsi="Calibri" w:cs="Calibri"/>
          <w:spacing w:val="-1"/>
          <w:sz w:val="22"/>
          <w:szCs w:val="22"/>
        </w:rPr>
        <w:t xml:space="preserve"> </w:t>
      </w:r>
      <w:r w:rsidRPr="009345BB">
        <w:rPr>
          <w:rFonts w:ascii="Calibri" w:hAnsi="Calibri" w:cs="Calibri"/>
          <w:sz w:val="22"/>
          <w:szCs w:val="22"/>
        </w:rPr>
        <w:t>sont respectées.</w:t>
      </w:r>
    </w:p>
    <w:p w14:paraId="3CF28BC4" w14:textId="77777777" w:rsidR="00152707" w:rsidRPr="009345BB" w:rsidRDefault="00152707" w:rsidP="00624F90">
      <w:pPr>
        <w:jc w:val="both"/>
        <w:rPr>
          <w:rFonts w:ascii="Calibri" w:hAnsi="Calibri" w:cs="Calibri"/>
          <w:sz w:val="22"/>
          <w:szCs w:val="22"/>
        </w:rPr>
      </w:pPr>
      <w:r w:rsidRPr="009345BB">
        <w:rPr>
          <w:rFonts w:ascii="Calibri" w:hAnsi="Calibri" w:cs="Calibri"/>
          <w:sz w:val="22"/>
          <w:szCs w:val="22"/>
        </w:rPr>
        <w:lastRenderedPageBreak/>
        <w:t>Le nombre total de jours inscrits sur le compte ne peut excéder soixante jours (</w:t>
      </w:r>
      <w:r w:rsidRPr="009345BB">
        <w:rPr>
          <w:rFonts w:ascii="Calibri" w:hAnsi="Calibri" w:cs="Calibri"/>
          <w:i/>
          <w:sz w:val="22"/>
          <w:szCs w:val="22"/>
        </w:rPr>
        <w:t>à titre dérogatoire, le nombre de jours inscrits, au titre de l'année 2020, sur un CET peut conduire à un dépassement de ce plafond de 60 jours, dans la limite de 10 jours</w:t>
      </w:r>
      <w:r w:rsidRPr="009345BB">
        <w:rPr>
          <w:rFonts w:ascii="Calibri" w:hAnsi="Calibri" w:cs="Calibri"/>
          <w:sz w:val="22"/>
          <w:szCs w:val="22"/>
        </w:rPr>
        <w:t>). De la même manière, le CET ouvert avant…peut cumuler…jours maximum de RTT.</w:t>
      </w:r>
    </w:p>
    <w:p w14:paraId="3FE8AE9A" w14:textId="77777777" w:rsidR="00152707" w:rsidRPr="009345BB" w:rsidRDefault="00152707" w:rsidP="00624F90">
      <w:pPr>
        <w:jc w:val="both"/>
        <w:rPr>
          <w:rFonts w:ascii="Calibri" w:hAnsi="Calibri" w:cs="Calibri"/>
          <w:sz w:val="22"/>
          <w:szCs w:val="22"/>
        </w:rPr>
      </w:pPr>
    </w:p>
    <w:p w14:paraId="5C7F1FF6" w14:textId="77777777" w:rsidR="00152707" w:rsidRPr="009345BB" w:rsidRDefault="00152707" w:rsidP="00624F90">
      <w:pPr>
        <w:jc w:val="both"/>
        <w:rPr>
          <w:rFonts w:ascii="Calibri" w:hAnsi="Calibri" w:cs="Calibri"/>
          <w:sz w:val="22"/>
          <w:szCs w:val="22"/>
        </w:rPr>
      </w:pPr>
      <w:r w:rsidRPr="009345BB">
        <w:rPr>
          <w:rFonts w:ascii="Calibri" w:hAnsi="Calibri" w:cs="Calibri"/>
          <w:sz w:val="22"/>
          <w:szCs w:val="22"/>
        </w:rPr>
        <w:t>Les jours ne pouvant</w:t>
      </w:r>
      <w:r w:rsidRPr="009345BB">
        <w:rPr>
          <w:rFonts w:ascii="Calibri" w:hAnsi="Calibri" w:cs="Calibri"/>
          <w:spacing w:val="1"/>
          <w:sz w:val="22"/>
          <w:szCs w:val="22"/>
        </w:rPr>
        <w:t xml:space="preserve"> </w:t>
      </w:r>
      <w:r w:rsidRPr="009345BB">
        <w:rPr>
          <w:rFonts w:ascii="Calibri" w:hAnsi="Calibri" w:cs="Calibri"/>
          <w:sz w:val="22"/>
          <w:szCs w:val="22"/>
        </w:rPr>
        <w:t>être inscrits sont définitivement perdus. Aucun délai de péremption ne s’applique aux jours inscrits</w:t>
      </w:r>
      <w:r w:rsidRPr="009345BB">
        <w:rPr>
          <w:rFonts w:ascii="Calibri" w:hAnsi="Calibri" w:cs="Calibri"/>
          <w:spacing w:val="1"/>
          <w:sz w:val="22"/>
          <w:szCs w:val="22"/>
        </w:rPr>
        <w:t xml:space="preserve"> </w:t>
      </w:r>
      <w:r w:rsidRPr="009345BB">
        <w:rPr>
          <w:rFonts w:ascii="Calibri" w:hAnsi="Calibri" w:cs="Calibri"/>
          <w:sz w:val="22"/>
          <w:szCs w:val="22"/>
        </w:rPr>
        <w:t>sur</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CET.</w:t>
      </w:r>
    </w:p>
    <w:p w14:paraId="13FA0E4A" w14:textId="77777777" w:rsidR="00152707" w:rsidRPr="009345BB" w:rsidRDefault="00152707" w:rsidP="00624F90">
      <w:pPr>
        <w:spacing w:before="77"/>
        <w:jc w:val="both"/>
        <w:rPr>
          <w:rFonts w:ascii="Calibri" w:hAnsi="Calibri" w:cs="Calibri"/>
          <w:sz w:val="22"/>
          <w:szCs w:val="22"/>
        </w:rPr>
      </w:pPr>
      <w:r w:rsidRPr="009345BB">
        <w:rPr>
          <w:rFonts w:ascii="Calibri" w:hAnsi="Calibri" w:cs="Calibri"/>
          <w:sz w:val="22"/>
          <w:szCs w:val="22"/>
        </w:rPr>
        <w:t>Lorsque l’agent comptabilise 15 jours ou moins sur son CET, l’utilisation se fait obligatoirement sous</w:t>
      </w:r>
      <w:r w:rsidRPr="009345BB">
        <w:rPr>
          <w:rFonts w:ascii="Calibri" w:hAnsi="Calibri" w:cs="Calibri"/>
          <w:spacing w:val="1"/>
          <w:sz w:val="22"/>
          <w:szCs w:val="22"/>
        </w:rPr>
        <w:t xml:space="preserve"> </w:t>
      </w:r>
      <w:r w:rsidRPr="009345BB">
        <w:rPr>
          <w:rFonts w:ascii="Calibri" w:hAnsi="Calibri" w:cs="Calibri"/>
          <w:sz w:val="22"/>
          <w:szCs w:val="22"/>
        </w:rPr>
        <w:t>forme</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congé.</w:t>
      </w:r>
    </w:p>
    <w:p w14:paraId="7B02F243" w14:textId="77777777" w:rsidR="00152707" w:rsidRPr="009345BB" w:rsidRDefault="00152707" w:rsidP="00624F90">
      <w:pPr>
        <w:spacing w:before="200"/>
        <w:jc w:val="both"/>
        <w:rPr>
          <w:rFonts w:ascii="Calibri" w:hAnsi="Calibri" w:cs="Calibri"/>
          <w:sz w:val="22"/>
          <w:szCs w:val="22"/>
        </w:rPr>
      </w:pPr>
      <w:r w:rsidRPr="009345BB">
        <w:rPr>
          <w:rFonts w:ascii="Calibri" w:hAnsi="Calibri" w:cs="Calibri"/>
          <w:sz w:val="22"/>
          <w:szCs w:val="22"/>
        </w:rPr>
        <w:t>Lorsque l’agent comptabilise plus de 15 jours sur son CET :</w:t>
      </w:r>
    </w:p>
    <w:p w14:paraId="3B14FC2F" w14:textId="77777777" w:rsidR="00152707" w:rsidRPr="009345BB" w:rsidRDefault="00152707" w:rsidP="009345BB">
      <w:pPr>
        <w:numPr>
          <w:ilvl w:val="0"/>
          <w:numId w:val="18"/>
        </w:numPr>
        <w:spacing w:before="200"/>
        <w:ind w:left="709" w:hanging="283"/>
        <w:contextualSpacing/>
        <w:jc w:val="both"/>
        <w:rPr>
          <w:rFonts w:ascii="Calibri" w:hAnsi="Calibri" w:cs="Calibri"/>
          <w:sz w:val="22"/>
          <w:szCs w:val="22"/>
        </w:rPr>
      </w:pPr>
      <w:proofErr w:type="gramStart"/>
      <w:r w:rsidRPr="009345BB">
        <w:rPr>
          <w:rFonts w:ascii="Calibri" w:hAnsi="Calibri" w:cs="Calibri"/>
          <w:sz w:val="22"/>
          <w:szCs w:val="22"/>
        </w:rPr>
        <w:t>les</w:t>
      </w:r>
      <w:proofErr w:type="gramEnd"/>
      <w:r w:rsidRPr="009345BB">
        <w:rPr>
          <w:rFonts w:ascii="Calibri" w:hAnsi="Calibri" w:cs="Calibri"/>
          <w:sz w:val="22"/>
          <w:szCs w:val="22"/>
        </w:rPr>
        <w:t xml:space="preserve"> 15 premiers jours sont obligatoirement utilisés sous forme de congé</w:t>
      </w:r>
    </w:p>
    <w:p w14:paraId="2F1B7D0E" w14:textId="77777777" w:rsidR="00152707" w:rsidRPr="009345BB" w:rsidRDefault="00152707" w:rsidP="009345BB">
      <w:pPr>
        <w:numPr>
          <w:ilvl w:val="0"/>
          <w:numId w:val="18"/>
        </w:numPr>
        <w:spacing w:before="200"/>
        <w:ind w:left="709" w:hanging="283"/>
        <w:contextualSpacing/>
        <w:jc w:val="both"/>
        <w:rPr>
          <w:rFonts w:ascii="Calibri" w:hAnsi="Calibri" w:cs="Calibri"/>
          <w:sz w:val="22"/>
          <w:szCs w:val="22"/>
        </w:rPr>
      </w:pPr>
      <w:proofErr w:type="gramStart"/>
      <w:r w:rsidRPr="009345BB">
        <w:rPr>
          <w:rFonts w:ascii="Calibri" w:hAnsi="Calibri" w:cs="Calibri"/>
          <w:sz w:val="22"/>
          <w:szCs w:val="22"/>
        </w:rPr>
        <w:t>à</w:t>
      </w:r>
      <w:proofErr w:type="gramEnd"/>
      <w:r w:rsidRPr="009345BB">
        <w:rPr>
          <w:rFonts w:ascii="Calibri" w:hAnsi="Calibri" w:cs="Calibri"/>
          <w:sz w:val="22"/>
          <w:szCs w:val="22"/>
        </w:rPr>
        <w:t xml:space="preserve"> compter du 16</w:t>
      </w:r>
      <w:r w:rsidRPr="009345BB">
        <w:rPr>
          <w:rFonts w:ascii="Calibri" w:hAnsi="Calibri" w:cs="Calibri"/>
          <w:sz w:val="22"/>
          <w:szCs w:val="22"/>
          <w:vertAlign w:val="superscript"/>
        </w:rPr>
        <w:t>ème</w:t>
      </w:r>
      <w:r w:rsidRPr="009345BB">
        <w:rPr>
          <w:rFonts w:ascii="Calibri" w:hAnsi="Calibri" w:cs="Calibri"/>
          <w:sz w:val="22"/>
          <w:szCs w:val="22"/>
        </w:rPr>
        <w:t xml:space="preserve"> jour, les jours épargnés peuvent être utilisés sous forme de congés ou</w:t>
      </w:r>
      <w:r w:rsidRPr="009345BB">
        <w:rPr>
          <w:rFonts w:ascii="Calibri" w:hAnsi="Calibri" w:cs="Calibri"/>
          <w:spacing w:val="-2"/>
          <w:sz w:val="22"/>
          <w:szCs w:val="22"/>
        </w:rPr>
        <w:t xml:space="preserve"> </w:t>
      </w:r>
      <w:r w:rsidRPr="009345BB">
        <w:rPr>
          <w:rFonts w:ascii="Calibri" w:hAnsi="Calibri" w:cs="Calibri"/>
          <w:sz w:val="22"/>
          <w:szCs w:val="22"/>
        </w:rPr>
        <w:t>faire l’objet d’une indemnisation</w:t>
      </w:r>
      <w:r w:rsidRPr="009345BB">
        <w:rPr>
          <w:rFonts w:ascii="Calibri" w:hAnsi="Calibri" w:cs="Calibri"/>
          <w:spacing w:val="-4"/>
          <w:sz w:val="22"/>
          <w:szCs w:val="22"/>
        </w:rPr>
        <w:t xml:space="preserve"> </w:t>
      </w:r>
      <w:r w:rsidRPr="009345BB">
        <w:rPr>
          <w:rFonts w:ascii="Calibri" w:hAnsi="Calibri" w:cs="Calibri"/>
          <w:sz w:val="22"/>
          <w:szCs w:val="22"/>
        </w:rPr>
        <w:t>si une</w:t>
      </w:r>
      <w:r w:rsidRPr="009345BB">
        <w:rPr>
          <w:rFonts w:ascii="Calibri" w:hAnsi="Calibri" w:cs="Calibri"/>
          <w:spacing w:val="1"/>
          <w:sz w:val="22"/>
          <w:szCs w:val="22"/>
        </w:rPr>
        <w:t xml:space="preserve"> </w:t>
      </w:r>
      <w:r w:rsidRPr="009345BB">
        <w:rPr>
          <w:rFonts w:ascii="Calibri" w:hAnsi="Calibri" w:cs="Calibri"/>
          <w:sz w:val="22"/>
          <w:szCs w:val="22"/>
        </w:rPr>
        <w:t>délibération</w:t>
      </w:r>
      <w:r w:rsidRPr="009345BB">
        <w:rPr>
          <w:rFonts w:ascii="Calibri" w:hAnsi="Calibri" w:cs="Calibri"/>
          <w:spacing w:val="-2"/>
          <w:sz w:val="22"/>
          <w:szCs w:val="22"/>
        </w:rPr>
        <w:t xml:space="preserve"> </w:t>
      </w:r>
      <w:r w:rsidRPr="009345BB">
        <w:rPr>
          <w:rFonts w:ascii="Calibri" w:hAnsi="Calibri" w:cs="Calibri"/>
          <w:sz w:val="22"/>
          <w:szCs w:val="22"/>
        </w:rPr>
        <w:t>le</w:t>
      </w:r>
      <w:r w:rsidRPr="009345BB">
        <w:rPr>
          <w:rFonts w:ascii="Calibri" w:hAnsi="Calibri" w:cs="Calibri"/>
          <w:spacing w:val="1"/>
          <w:sz w:val="22"/>
          <w:szCs w:val="22"/>
        </w:rPr>
        <w:t xml:space="preserve"> </w:t>
      </w:r>
      <w:r w:rsidRPr="009345BB">
        <w:rPr>
          <w:rFonts w:ascii="Calibri" w:hAnsi="Calibri" w:cs="Calibri"/>
          <w:sz w:val="22"/>
          <w:szCs w:val="22"/>
        </w:rPr>
        <w:t>prévoit.</w:t>
      </w:r>
    </w:p>
    <w:p w14:paraId="4C993DBA" w14:textId="77777777" w:rsidR="00152707" w:rsidRPr="009345BB" w:rsidRDefault="00152707" w:rsidP="00624F90">
      <w:pPr>
        <w:spacing w:before="200"/>
        <w:jc w:val="both"/>
        <w:rPr>
          <w:rFonts w:ascii="Calibri" w:hAnsi="Calibri" w:cs="Calibri"/>
          <w:sz w:val="22"/>
          <w:szCs w:val="22"/>
        </w:rPr>
      </w:pPr>
      <w:r w:rsidRPr="009345BB">
        <w:rPr>
          <w:rFonts w:ascii="Calibri" w:hAnsi="Calibri" w:cs="Calibri"/>
          <w:sz w:val="22"/>
          <w:szCs w:val="22"/>
        </w:rPr>
        <w:t>Pour les fonctionnaires affiliés à la Caisse nationale de retraites des agents des collectivités locales (</w:t>
      </w:r>
      <w:r w:rsidRPr="009345BB">
        <w:rPr>
          <w:rFonts w:ascii="Calibri" w:hAnsi="Calibri" w:cs="Calibri"/>
          <w:i/>
          <w:sz w:val="22"/>
          <w:szCs w:val="22"/>
        </w:rPr>
        <w:t>CNRACL</w:t>
      </w:r>
      <w:r w:rsidRPr="009345BB">
        <w:rPr>
          <w:rFonts w:ascii="Calibri" w:hAnsi="Calibri" w:cs="Calibri"/>
          <w:sz w:val="22"/>
          <w:szCs w:val="22"/>
        </w:rPr>
        <w:t>), ces derniers peuvent également demander la prise en compte des jours épargnés au sein du régime de retraite additionnelle de la fonction publique (</w:t>
      </w:r>
      <w:r w:rsidRPr="009345BB">
        <w:rPr>
          <w:rFonts w:ascii="Calibri" w:hAnsi="Calibri" w:cs="Calibri"/>
          <w:i/>
          <w:sz w:val="22"/>
          <w:szCs w:val="22"/>
        </w:rPr>
        <w:t>RAFP</w:t>
      </w:r>
      <w:r w:rsidRPr="009345BB">
        <w:rPr>
          <w:rFonts w:ascii="Calibri" w:hAnsi="Calibri" w:cs="Calibri"/>
          <w:sz w:val="22"/>
          <w:szCs w:val="22"/>
        </w:rPr>
        <w:t>) des droits à congés accumulés sur ce compte, si une délibération le prévoit.</w:t>
      </w:r>
    </w:p>
    <w:p w14:paraId="2DE1F8E4" w14:textId="77777777" w:rsidR="00152707" w:rsidRDefault="00152707" w:rsidP="00624F90">
      <w:pPr>
        <w:spacing w:before="1"/>
        <w:jc w:val="both"/>
      </w:pPr>
    </w:p>
    <w:p w14:paraId="51160105" w14:textId="77777777" w:rsidR="00BD15FE" w:rsidRDefault="00BD15FE" w:rsidP="00624F90">
      <w:pPr>
        <w:spacing w:before="1"/>
        <w:jc w:val="both"/>
      </w:pPr>
    </w:p>
    <w:p w14:paraId="5431ED83" w14:textId="77777777" w:rsidR="00BD15FE" w:rsidRDefault="00BD15FE" w:rsidP="00323A60">
      <w:pPr>
        <w:pStyle w:val="article"/>
      </w:pPr>
      <w:bookmarkStart w:id="21" w:name="_Toc172795418"/>
      <w:r>
        <w:t>Article 18 : Les congés de maladie</w:t>
      </w:r>
      <w:bookmarkEnd w:id="21"/>
    </w:p>
    <w:p w14:paraId="1A71AC7C" w14:textId="77777777" w:rsidR="00BD15FE" w:rsidRDefault="00BD15FE" w:rsidP="00624F90">
      <w:pPr>
        <w:spacing w:before="1"/>
        <w:jc w:val="both"/>
      </w:pPr>
    </w:p>
    <w:p w14:paraId="15F2C81F" w14:textId="5F2A4059" w:rsidR="00BD15FE" w:rsidRPr="009345BB" w:rsidRDefault="00BD15FE" w:rsidP="00BD15FE">
      <w:pPr>
        <w:jc w:val="both"/>
        <w:rPr>
          <w:rFonts w:ascii="Calibri" w:hAnsi="Calibri" w:cs="Calibri"/>
          <w:sz w:val="22"/>
          <w:szCs w:val="22"/>
        </w:rPr>
      </w:pPr>
      <w:r w:rsidRPr="009345BB">
        <w:rPr>
          <w:rFonts w:ascii="Calibri" w:hAnsi="Calibri" w:cs="Calibri"/>
          <w:sz w:val="22"/>
          <w:szCs w:val="22"/>
        </w:rPr>
        <w:t>Tout agent en congé maladie</w:t>
      </w:r>
      <w:r w:rsidRPr="009345BB">
        <w:rPr>
          <w:rFonts w:ascii="Calibri" w:hAnsi="Calibri" w:cs="Calibri"/>
          <w:spacing w:val="1"/>
          <w:sz w:val="22"/>
          <w:szCs w:val="22"/>
        </w:rPr>
        <w:t xml:space="preserve"> </w:t>
      </w:r>
      <w:r w:rsidRPr="009345BB">
        <w:rPr>
          <w:rFonts w:ascii="Calibri" w:hAnsi="Calibri" w:cs="Calibri"/>
          <w:sz w:val="22"/>
          <w:szCs w:val="22"/>
        </w:rPr>
        <w:t>doit</w:t>
      </w:r>
      <w:r w:rsidRPr="009345BB">
        <w:rPr>
          <w:rFonts w:ascii="Calibri" w:hAnsi="Calibri" w:cs="Calibri"/>
          <w:spacing w:val="1"/>
          <w:sz w:val="22"/>
          <w:szCs w:val="22"/>
        </w:rPr>
        <w:t xml:space="preserve"> </w:t>
      </w:r>
      <w:r w:rsidRPr="009345BB">
        <w:rPr>
          <w:rFonts w:ascii="Calibri" w:hAnsi="Calibri" w:cs="Calibri"/>
          <w:sz w:val="22"/>
          <w:szCs w:val="22"/>
        </w:rPr>
        <w:t>transmettre</w:t>
      </w:r>
      <w:r w:rsidRPr="009345BB">
        <w:rPr>
          <w:rFonts w:ascii="Calibri" w:hAnsi="Calibri" w:cs="Calibri"/>
          <w:spacing w:val="1"/>
          <w:sz w:val="22"/>
          <w:szCs w:val="22"/>
        </w:rPr>
        <w:t xml:space="preserve"> </w:t>
      </w:r>
      <w:r w:rsidRPr="009345BB">
        <w:rPr>
          <w:rFonts w:ascii="Calibri" w:hAnsi="Calibri" w:cs="Calibri"/>
          <w:sz w:val="22"/>
          <w:szCs w:val="22"/>
        </w:rPr>
        <w:t>à son supérieur hiérarchique</w:t>
      </w:r>
      <w:r w:rsidRPr="009345BB">
        <w:rPr>
          <w:rFonts w:ascii="Calibri" w:hAnsi="Calibri" w:cs="Calibri"/>
          <w:spacing w:val="49"/>
          <w:sz w:val="22"/>
          <w:szCs w:val="22"/>
        </w:rPr>
        <w:t xml:space="preserve"> </w:t>
      </w:r>
      <w:r w:rsidRPr="009345BB">
        <w:rPr>
          <w:rFonts w:ascii="Calibri" w:hAnsi="Calibri" w:cs="Calibri"/>
          <w:sz w:val="22"/>
          <w:szCs w:val="22"/>
        </w:rPr>
        <w:t>un certificat médical</w:t>
      </w:r>
      <w:r w:rsidRPr="009345BB">
        <w:rPr>
          <w:rFonts w:ascii="Calibri" w:hAnsi="Calibri" w:cs="Calibri"/>
          <w:spacing w:val="1"/>
          <w:sz w:val="22"/>
          <w:szCs w:val="22"/>
        </w:rPr>
        <w:t xml:space="preserve"> </w:t>
      </w:r>
      <w:r w:rsidRPr="009345BB">
        <w:rPr>
          <w:rFonts w:ascii="Calibri" w:hAnsi="Calibri" w:cs="Calibri"/>
          <w:sz w:val="22"/>
          <w:szCs w:val="22"/>
        </w:rPr>
        <w:t xml:space="preserve">dans les quarante-huit heures suivant le début </w:t>
      </w:r>
      <w:r w:rsidRPr="00637B41">
        <w:rPr>
          <w:rFonts w:ascii="Calibri" w:hAnsi="Calibri" w:cs="Calibri"/>
          <w:sz w:val="22"/>
          <w:szCs w:val="22"/>
        </w:rPr>
        <w:t xml:space="preserve">du congé. En cas </w:t>
      </w:r>
      <w:r w:rsidR="003E7354" w:rsidRPr="00637B41">
        <w:rPr>
          <w:rFonts w:ascii="Calibri" w:hAnsi="Calibri" w:cs="Calibri"/>
          <w:sz w:val="22"/>
          <w:szCs w:val="22"/>
        </w:rPr>
        <w:t>d’</w:t>
      </w:r>
      <w:r w:rsidR="0088298A" w:rsidRPr="00637B41">
        <w:rPr>
          <w:rFonts w:ascii="Calibri" w:hAnsi="Calibri" w:cs="Calibri"/>
          <w:sz w:val="22"/>
          <w:szCs w:val="22"/>
        </w:rPr>
        <w:t>accident du</w:t>
      </w:r>
      <w:r w:rsidRPr="00637B41">
        <w:rPr>
          <w:rFonts w:ascii="Calibri" w:hAnsi="Calibri" w:cs="Calibri"/>
          <w:sz w:val="22"/>
          <w:szCs w:val="22"/>
        </w:rPr>
        <w:t xml:space="preserve"> travail, les fonctionnaires</w:t>
      </w:r>
      <w:r w:rsidR="00EF2E1E" w:rsidRPr="00637B41">
        <w:rPr>
          <w:rFonts w:ascii="Calibri" w:hAnsi="Calibri" w:cs="Calibri"/>
          <w:sz w:val="22"/>
          <w:szCs w:val="22"/>
        </w:rPr>
        <w:t xml:space="preserve"> </w:t>
      </w:r>
      <w:r w:rsidRPr="00637B41">
        <w:rPr>
          <w:rFonts w:ascii="Calibri" w:hAnsi="Calibri" w:cs="Calibri"/>
          <w:sz w:val="22"/>
          <w:szCs w:val="22"/>
        </w:rPr>
        <w:t>relevant</w:t>
      </w:r>
      <w:r w:rsidRPr="00637B41">
        <w:rPr>
          <w:rFonts w:ascii="Calibri" w:hAnsi="Calibri" w:cs="Calibri"/>
          <w:spacing w:val="-1"/>
          <w:sz w:val="22"/>
          <w:szCs w:val="22"/>
        </w:rPr>
        <w:t xml:space="preserve"> </w:t>
      </w:r>
      <w:r w:rsidRPr="00637B41">
        <w:rPr>
          <w:rFonts w:ascii="Calibri" w:hAnsi="Calibri" w:cs="Calibri"/>
          <w:sz w:val="22"/>
          <w:szCs w:val="22"/>
        </w:rPr>
        <w:t>du</w:t>
      </w:r>
      <w:r w:rsidRPr="00637B41">
        <w:rPr>
          <w:rFonts w:ascii="Calibri" w:hAnsi="Calibri" w:cs="Calibri"/>
          <w:spacing w:val="-2"/>
          <w:sz w:val="22"/>
          <w:szCs w:val="22"/>
        </w:rPr>
        <w:t xml:space="preserve"> </w:t>
      </w:r>
      <w:r w:rsidRPr="00637B41">
        <w:rPr>
          <w:rFonts w:ascii="Calibri" w:hAnsi="Calibri" w:cs="Calibri"/>
          <w:sz w:val="22"/>
          <w:szCs w:val="22"/>
        </w:rPr>
        <w:t>régime général</w:t>
      </w:r>
      <w:r w:rsidRPr="00637B41">
        <w:rPr>
          <w:rFonts w:ascii="Calibri" w:hAnsi="Calibri" w:cs="Calibri"/>
          <w:spacing w:val="-3"/>
          <w:sz w:val="22"/>
          <w:szCs w:val="22"/>
        </w:rPr>
        <w:t xml:space="preserve"> </w:t>
      </w:r>
      <w:r w:rsidRPr="00637B41">
        <w:rPr>
          <w:rFonts w:ascii="Calibri" w:hAnsi="Calibri" w:cs="Calibri"/>
          <w:sz w:val="22"/>
          <w:szCs w:val="22"/>
        </w:rPr>
        <w:t>et</w:t>
      </w:r>
      <w:r w:rsidRPr="00637B41">
        <w:rPr>
          <w:rFonts w:ascii="Calibri" w:hAnsi="Calibri" w:cs="Calibri"/>
          <w:spacing w:val="-1"/>
          <w:sz w:val="22"/>
          <w:szCs w:val="22"/>
        </w:rPr>
        <w:t xml:space="preserve"> </w:t>
      </w:r>
      <w:r w:rsidRPr="00637B41">
        <w:rPr>
          <w:rFonts w:ascii="Calibri" w:hAnsi="Calibri" w:cs="Calibri"/>
          <w:sz w:val="22"/>
          <w:szCs w:val="22"/>
        </w:rPr>
        <w:t>les agents</w:t>
      </w:r>
      <w:r w:rsidRPr="00637B41">
        <w:rPr>
          <w:rFonts w:ascii="Calibri" w:hAnsi="Calibri" w:cs="Calibri"/>
          <w:spacing w:val="2"/>
          <w:sz w:val="22"/>
          <w:szCs w:val="22"/>
        </w:rPr>
        <w:t xml:space="preserve"> </w:t>
      </w:r>
      <w:r w:rsidRPr="00637B41">
        <w:rPr>
          <w:rFonts w:ascii="Calibri" w:hAnsi="Calibri" w:cs="Calibri"/>
          <w:sz w:val="22"/>
          <w:szCs w:val="22"/>
        </w:rPr>
        <w:t>contractuels</w:t>
      </w:r>
      <w:r w:rsidRPr="00637B41">
        <w:rPr>
          <w:rFonts w:ascii="Calibri" w:hAnsi="Calibri" w:cs="Calibri"/>
          <w:spacing w:val="-3"/>
          <w:sz w:val="22"/>
          <w:szCs w:val="22"/>
        </w:rPr>
        <w:t xml:space="preserve"> </w:t>
      </w:r>
      <w:r w:rsidRPr="00637B41">
        <w:rPr>
          <w:rFonts w:ascii="Calibri" w:hAnsi="Calibri" w:cs="Calibri"/>
          <w:sz w:val="22"/>
          <w:szCs w:val="22"/>
        </w:rPr>
        <w:t>ont</w:t>
      </w:r>
      <w:r w:rsidRPr="00637B41">
        <w:rPr>
          <w:rFonts w:ascii="Calibri" w:hAnsi="Calibri" w:cs="Calibri"/>
          <w:spacing w:val="-3"/>
          <w:sz w:val="22"/>
          <w:szCs w:val="22"/>
        </w:rPr>
        <w:t xml:space="preserve"> </w:t>
      </w:r>
      <w:r w:rsidRPr="00637B41">
        <w:rPr>
          <w:rFonts w:ascii="Calibri" w:hAnsi="Calibri" w:cs="Calibri"/>
          <w:sz w:val="22"/>
          <w:szCs w:val="22"/>
        </w:rPr>
        <w:t>24 heures</w:t>
      </w:r>
      <w:r w:rsidRPr="00637B41">
        <w:rPr>
          <w:rFonts w:ascii="Calibri" w:hAnsi="Calibri" w:cs="Calibri"/>
          <w:spacing w:val="-1"/>
          <w:sz w:val="22"/>
          <w:szCs w:val="22"/>
        </w:rPr>
        <w:t xml:space="preserve"> </w:t>
      </w:r>
      <w:r w:rsidRPr="00637B41">
        <w:rPr>
          <w:rFonts w:ascii="Calibri" w:hAnsi="Calibri" w:cs="Calibri"/>
          <w:sz w:val="22"/>
          <w:szCs w:val="22"/>
        </w:rPr>
        <w:t>pour</w:t>
      </w:r>
      <w:r w:rsidRPr="00637B41">
        <w:rPr>
          <w:rFonts w:ascii="Calibri" w:hAnsi="Calibri" w:cs="Calibri"/>
          <w:spacing w:val="-1"/>
          <w:sz w:val="22"/>
          <w:szCs w:val="22"/>
        </w:rPr>
        <w:t xml:space="preserve"> </w:t>
      </w:r>
      <w:r w:rsidRPr="00637B41">
        <w:rPr>
          <w:rFonts w:ascii="Calibri" w:hAnsi="Calibri" w:cs="Calibri"/>
          <w:sz w:val="22"/>
          <w:szCs w:val="22"/>
        </w:rPr>
        <w:t xml:space="preserve">informer </w:t>
      </w:r>
      <w:r w:rsidRPr="009345BB">
        <w:rPr>
          <w:rFonts w:ascii="Calibri" w:hAnsi="Calibri" w:cs="Calibri"/>
          <w:sz w:val="22"/>
          <w:szCs w:val="22"/>
        </w:rPr>
        <w:t>leur</w:t>
      </w:r>
      <w:r w:rsidRPr="009345BB">
        <w:rPr>
          <w:rFonts w:ascii="Calibri" w:hAnsi="Calibri" w:cs="Calibri"/>
          <w:spacing w:val="-3"/>
          <w:sz w:val="22"/>
          <w:szCs w:val="22"/>
        </w:rPr>
        <w:t xml:space="preserve"> </w:t>
      </w:r>
      <w:r w:rsidRPr="009345BB">
        <w:rPr>
          <w:rFonts w:ascii="Calibri" w:hAnsi="Calibri" w:cs="Calibri"/>
          <w:sz w:val="22"/>
          <w:szCs w:val="22"/>
        </w:rPr>
        <w:t>employeur (</w:t>
      </w:r>
      <w:r w:rsidRPr="009345BB">
        <w:rPr>
          <w:rFonts w:ascii="Calibri" w:hAnsi="Calibri" w:cs="Calibri"/>
          <w:i/>
          <w:sz w:val="22"/>
          <w:szCs w:val="22"/>
        </w:rPr>
        <w:t>ou leurs proches s’ils sont dans l’incapacité de donner l’information</w:t>
      </w:r>
      <w:r w:rsidRPr="009345BB">
        <w:rPr>
          <w:rFonts w:ascii="Calibri" w:hAnsi="Calibri" w:cs="Calibri"/>
          <w:sz w:val="22"/>
          <w:szCs w:val="22"/>
        </w:rPr>
        <w:t>).</w:t>
      </w:r>
    </w:p>
    <w:p w14:paraId="1DF41425" w14:textId="7DDE5235" w:rsidR="00BD15FE" w:rsidRPr="009345BB" w:rsidRDefault="00BD15FE" w:rsidP="00BD15FE">
      <w:pPr>
        <w:spacing w:before="199"/>
        <w:jc w:val="both"/>
        <w:rPr>
          <w:rFonts w:ascii="Calibri" w:hAnsi="Calibri" w:cs="Calibri"/>
          <w:sz w:val="22"/>
          <w:szCs w:val="22"/>
        </w:rPr>
      </w:pPr>
      <w:r w:rsidRPr="009345BB">
        <w:rPr>
          <w:rFonts w:ascii="Calibri" w:hAnsi="Calibri" w:cs="Calibri"/>
          <w:sz w:val="22"/>
          <w:szCs w:val="22"/>
        </w:rPr>
        <w:t>Le retard de transmission pourra entraîner une sanction ou une réduction de sa rémunération en cas</w:t>
      </w:r>
      <w:r w:rsidRPr="009345BB">
        <w:rPr>
          <w:rFonts w:ascii="Calibri" w:hAnsi="Calibri" w:cs="Calibri"/>
          <w:spacing w:val="1"/>
          <w:sz w:val="22"/>
          <w:szCs w:val="22"/>
        </w:rPr>
        <w:t xml:space="preserve"> </w:t>
      </w:r>
      <w:r w:rsidRPr="009345BB">
        <w:rPr>
          <w:rFonts w:ascii="Calibri" w:hAnsi="Calibri" w:cs="Calibri"/>
          <w:sz w:val="22"/>
          <w:szCs w:val="22"/>
        </w:rPr>
        <w:t>de nouvel envoi en dehors des délais fixés ci-dessus. Cependant, lorsq</w:t>
      </w:r>
      <w:r w:rsidR="000E1C3D">
        <w:rPr>
          <w:rFonts w:ascii="Calibri" w:hAnsi="Calibri" w:cs="Calibri"/>
          <w:sz w:val="22"/>
          <w:szCs w:val="22"/>
        </w:rPr>
        <w:t xml:space="preserve">ue le retard de transmission est </w:t>
      </w:r>
      <w:r w:rsidRPr="009345BB">
        <w:rPr>
          <w:rFonts w:ascii="Calibri" w:hAnsi="Calibri" w:cs="Calibri"/>
          <w:sz w:val="22"/>
          <w:szCs w:val="22"/>
        </w:rPr>
        <w:t>justifié</w:t>
      </w:r>
      <w:r w:rsidRPr="009345BB">
        <w:rPr>
          <w:rFonts w:ascii="Calibri" w:hAnsi="Calibri" w:cs="Calibri"/>
          <w:spacing w:val="1"/>
          <w:sz w:val="22"/>
          <w:szCs w:val="22"/>
        </w:rPr>
        <w:t xml:space="preserve"> </w:t>
      </w:r>
      <w:r w:rsidRPr="009345BB">
        <w:rPr>
          <w:rFonts w:ascii="Calibri" w:hAnsi="Calibri" w:cs="Calibri"/>
          <w:sz w:val="22"/>
          <w:szCs w:val="22"/>
        </w:rPr>
        <w:t>(</w:t>
      </w:r>
      <w:r w:rsidRPr="009345BB">
        <w:rPr>
          <w:rFonts w:ascii="Calibri" w:hAnsi="Calibri" w:cs="Calibri"/>
          <w:i/>
          <w:sz w:val="22"/>
          <w:szCs w:val="22"/>
        </w:rPr>
        <w:t>hospitalisation</w:t>
      </w:r>
      <w:r w:rsidRPr="009345BB">
        <w:rPr>
          <w:rFonts w:ascii="Calibri" w:hAnsi="Calibri" w:cs="Calibri"/>
          <w:i/>
          <w:spacing w:val="1"/>
          <w:sz w:val="22"/>
          <w:szCs w:val="22"/>
        </w:rPr>
        <w:t xml:space="preserve"> </w:t>
      </w:r>
      <w:r w:rsidRPr="009345BB">
        <w:rPr>
          <w:rFonts w:ascii="Calibri" w:hAnsi="Calibri" w:cs="Calibri"/>
          <w:i/>
          <w:sz w:val="22"/>
          <w:szCs w:val="22"/>
        </w:rPr>
        <w:t>de</w:t>
      </w:r>
      <w:r w:rsidRPr="009345BB">
        <w:rPr>
          <w:rFonts w:ascii="Calibri" w:hAnsi="Calibri" w:cs="Calibri"/>
          <w:i/>
          <w:spacing w:val="1"/>
          <w:sz w:val="22"/>
          <w:szCs w:val="22"/>
        </w:rPr>
        <w:t xml:space="preserve"> </w:t>
      </w:r>
      <w:r w:rsidRPr="009345BB">
        <w:rPr>
          <w:rFonts w:ascii="Calibri" w:hAnsi="Calibri" w:cs="Calibri"/>
          <w:i/>
          <w:sz w:val="22"/>
          <w:szCs w:val="22"/>
        </w:rPr>
        <w:t>l’agent</w:t>
      </w:r>
      <w:r w:rsidRPr="009345BB">
        <w:rPr>
          <w:rFonts w:ascii="Calibri" w:hAnsi="Calibri" w:cs="Calibri"/>
          <w:i/>
          <w:spacing w:val="1"/>
          <w:sz w:val="22"/>
          <w:szCs w:val="22"/>
        </w:rPr>
        <w:t xml:space="preserve"> </w:t>
      </w:r>
      <w:r w:rsidRPr="009345BB">
        <w:rPr>
          <w:rFonts w:ascii="Calibri" w:hAnsi="Calibri" w:cs="Calibri"/>
          <w:i/>
          <w:sz w:val="22"/>
          <w:szCs w:val="22"/>
        </w:rPr>
        <w:t>par</w:t>
      </w:r>
      <w:r w:rsidRPr="009345BB">
        <w:rPr>
          <w:rFonts w:ascii="Calibri" w:hAnsi="Calibri" w:cs="Calibri"/>
          <w:i/>
          <w:spacing w:val="1"/>
          <w:sz w:val="22"/>
          <w:szCs w:val="22"/>
        </w:rPr>
        <w:t xml:space="preserve"> </w:t>
      </w:r>
      <w:r w:rsidRPr="009345BB">
        <w:rPr>
          <w:rFonts w:ascii="Calibri" w:hAnsi="Calibri" w:cs="Calibri"/>
          <w:i/>
          <w:sz w:val="22"/>
          <w:szCs w:val="22"/>
        </w:rPr>
        <w:t>exemple</w:t>
      </w:r>
      <w:r w:rsidRPr="009345BB">
        <w:rPr>
          <w:rFonts w:ascii="Calibri" w:hAnsi="Calibri" w:cs="Calibri"/>
          <w:sz w:val="22"/>
          <w:szCs w:val="22"/>
        </w:rPr>
        <w:t>),</w:t>
      </w:r>
      <w:r w:rsidRPr="009345BB">
        <w:rPr>
          <w:rFonts w:ascii="Calibri" w:hAnsi="Calibri" w:cs="Calibri"/>
          <w:spacing w:val="1"/>
          <w:sz w:val="22"/>
          <w:szCs w:val="22"/>
        </w:rPr>
        <w:t xml:space="preserve"> </w:t>
      </w:r>
      <w:r w:rsidRPr="009345BB">
        <w:rPr>
          <w:rFonts w:ascii="Calibri" w:hAnsi="Calibri" w:cs="Calibri"/>
          <w:sz w:val="22"/>
          <w:szCs w:val="22"/>
        </w:rPr>
        <w:t>aucune</w:t>
      </w:r>
      <w:r w:rsidRPr="009345BB">
        <w:rPr>
          <w:rFonts w:ascii="Calibri" w:hAnsi="Calibri" w:cs="Calibri"/>
          <w:spacing w:val="1"/>
          <w:sz w:val="22"/>
          <w:szCs w:val="22"/>
        </w:rPr>
        <w:t xml:space="preserve"> </w:t>
      </w:r>
      <w:r w:rsidRPr="009345BB">
        <w:rPr>
          <w:rFonts w:ascii="Calibri" w:hAnsi="Calibri" w:cs="Calibri"/>
          <w:sz w:val="22"/>
          <w:szCs w:val="22"/>
        </w:rPr>
        <w:t>décision</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sanction</w:t>
      </w:r>
      <w:r w:rsidRPr="009345BB">
        <w:rPr>
          <w:rFonts w:ascii="Calibri" w:hAnsi="Calibri" w:cs="Calibri"/>
          <w:spacing w:val="1"/>
          <w:sz w:val="22"/>
          <w:szCs w:val="22"/>
        </w:rPr>
        <w:t xml:space="preserve"> </w:t>
      </w:r>
      <w:r w:rsidRPr="009345BB">
        <w:rPr>
          <w:rFonts w:ascii="Calibri" w:hAnsi="Calibri" w:cs="Calibri"/>
          <w:sz w:val="22"/>
          <w:szCs w:val="22"/>
        </w:rPr>
        <w:t>ou</w:t>
      </w:r>
      <w:r w:rsidRPr="009345BB">
        <w:rPr>
          <w:rFonts w:ascii="Calibri" w:hAnsi="Calibri" w:cs="Calibri"/>
          <w:spacing w:val="1"/>
          <w:sz w:val="22"/>
          <w:szCs w:val="22"/>
        </w:rPr>
        <w:t xml:space="preserve"> </w:t>
      </w:r>
      <w:r w:rsidRPr="009345BB">
        <w:rPr>
          <w:rFonts w:ascii="Calibri" w:hAnsi="Calibri" w:cs="Calibri"/>
          <w:sz w:val="22"/>
          <w:szCs w:val="22"/>
        </w:rPr>
        <w:t>réduction</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rémunération</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1"/>
          <w:sz w:val="22"/>
          <w:szCs w:val="22"/>
        </w:rPr>
        <w:t xml:space="preserve"> </w:t>
      </w:r>
      <w:r w:rsidRPr="009345BB">
        <w:rPr>
          <w:rFonts w:ascii="Calibri" w:hAnsi="Calibri" w:cs="Calibri"/>
          <w:sz w:val="22"/>
          <w:szCs w:val="22"/>
        </w:rPr>
        <w:t>pourra</w:t>
      </w:r>
      <w:r w:rsidRPr="009345BB">
        <w:rPr>
          <w:rFonts w:ascii="Calibri" w:hAnsi="Calibri" w:cs="Calibri"/>
          <w:spacing w:val="-3"/>
          <w:sz w:val="22"/>
          <w:szCs w:val="22"/>
        </w:rPr>
        <w:t xml:space="preserve"> </w:t>
      </w:r>
      <w:r w:rsidRPr="009345BB">
        <w:rPr>
          <w:rFonts w:ascii="Calibri" w:hAnsi="Calibri" w:cs="Calibri"/>
          <w:sz w:val="22"/>
          <w:szCs w:val="22"/>
        </w:rPr>
        <w:t>être prise à</w:t>
      </w:r>
      <w:r w:rsidRPr="009345BB">
        <w:rPr>
          <w:rFonts w:ascii="Calibri" w:hAnsi="Calibri" w:cs="Calibri"/>
          <w:spacing w:val="-3"/>
          <w:sz w:val="22"/>
          <w:szCs w:val="22"/>
        </w:rPr>
        <w:t xml:space="preserve"> </w:t>
      </w:r>
      <w:r w:rsidRPr="009345BB">
        <w:rPr>
          <w:rFonts w:ascii="Calibri" w:hAnsi="Calibri" w:cs="Calibri"/>
          <w:sz w:val="22"/>
          <w:szCs w:val="22"/>
        </w:rPr>
        <w:t>son</w:t>
      </w:r>
      <w:r w:rsidRPr="009345BB">
        <w:rPr>
          <w:rFonts w:ascii="Calibri" w:hAnsi="Calibri" w:cs="Calibri"/>
          <w:spacing w:val="-1"/>
          <w:sz w:val="22"/>
          <w:szCs w:val="22"/>
        </w:rPr>
        <w:t xml:space="preserve"> </w:t>
      </w:r>
      <w:r w:rsidRPr="009345BB">
        <w:rPr>
          <w:rFonts w:ascii="Calibri" w:hAnsi="Calibri" w:cs="Calibri"/>
          <w:sz w:val="22"/>
          <w:szCs w:val="22"/>
        </w:rPr>
        <w:t>encontre.</w:t>
      </w:r>
    </w:p>
    <w:p w14:paraId="37B5A2D6" w14:textId="77777777" w:rsidR="00BD15FE" w:rsidRPr="009345BB" w:rsidRDefault="00BD15FE" w:rsidP="00BD15FE">
      <w:pPr>
        <w:spacing w:before="121"/>
        <w:jc w:val="both"/>
        <w:rPr>
          <w:rFonts w:ascii="Calibri" w:hAnsi="Calibri" w:cs="Calibri"/>
          <w:b/>
          <w:bCs/>
          <w:sz w:val="22"/>
          <w:szCs w:val="22"/>
        </w:rPr>
      </w:pPr>
      <w:r w:rsidRPr="009345BB">
        <w:rPr>
          <w:rFonts w:ascii="Calibri" w:hAnsi="Calibri" w:cs="Calibri"/>
          <w:b/>
          <w:bCs/>
          <w:sz w:val="22"/>
          <w:szCs w:val="22"/>
        </w:rPr>
        <w:t>Pour</w:t>
      </w:r>
      <w:r w:rsidRPr="009345BB">
        <w:rPr>
          <w:rFonts w:ascii="Calibri" w:hAnsi="Calibri" w:cs="Calibri"/>
          <w:b/>
          <w:bCs/>
          <w:spacing w:val="-4"/>
          <w:sz w:val="22"/>
          <w:szCs w:val="22"/>
        </w:rPr>
        <w:t xml:space="preserve"> </w:t>
      </w:r>
      <w:r w:rsidRPr="009345BB">
        <w:rPr>
          <w:rFonts w:ascii="Calibri" w:hAnsi="Calibri" w:cs="Calibri"/>
          <w:b/>
          <w:bCs/>
          <w:sz w:val="22"/>
          <w:szCs w:val="22"/>
        </w:rPr>
        <w:t>les</w:t>
      </w:r>
      <w:r w:rsidRPr="009345BB">
        <w:rPr>
          <w:rFonts w:ascii="Calibri" w:hAnsi="Calibri" w:cs="Calibri"/>
          <w:b/>
          <w:bCs/>
          <w:spacing w:val="-3"/>
          <w:sz w:val="22"/>
          <w:szCs w:val="22"/>
        </w:rPr>
        <w:t xml:space="preserve"> </w:t>
      </w:r>
      <w:r w:rsidRPr="009345BB">
        <w:rPr>
          <w:rFonts w:ascii="Calibri" w:hAnsi="Calibri" w:cs="Calibri"/>
          <w:b/>
          <w:bCs/>
          <w:sz w:val="22"/>
          <w:szCs w:val="22"/>
        </w:rPr>
        <w:t>fonctionnaires</w:t>
      </w:r>
    </w:p>
    <w:p w14:paraId="5A810BCF" w14:textId="69A3AAD0" w:rsidR="00BD15FE" w:rsidRDefault="00BD15FE" w:rsidP="00657882">
      <w:pPr>
        <w:numPr>
          <w:ilvl w:val="0"/>
          <w:numId w:val="21"/>
        </w:numPr>
        <w:spacing w:before="120"/>
        <w:jc w:val="both"/>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5"/>
          <w:sz w:val="22"/>
          <w:szCs w:val="22"/>
        </w:rPr>
        <w:t xml:space="preserve"> </w:t>
      </w:r>
      <w:r w:rsidRPr="009345BB">
        <w:rPr>
          <w:rFonts w:ascii="Calibri" w:hAnsi="Calibri" w:cs="Calibri"/>
          <w:sz w:val="22"/>
          <w:szCs w:val="22"/>
        </w:rPr>
        <w:t>maladies</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3"/>
          <w:sz w:val="22"/>
          <w:szCs w:val="22"/>
        </w:rPr>
        <w:t xml:space="preserve"> </w:t>
      </w:r>
      <w:r w:rsidRPr="009345BB">
        <w:rPr>
          <w:rFonts w:ascii="Calibri" w:hAnsi="Calibri" w:cs="Calibri"/>
          <w:sz w:val="22"/>
          <w:szCs w:val="22"/>
        </w:rPr>
        <w:t>professionnelles</w:t>
      </w:r>
    </w:p>
    <w:p w14:paraId="46DCE992" w14:textId="77777777" w:rsidR="00657882" w:rsidRPr="00657882" w:rsidRDefault="00657882" w:rsidP="00657882">
      <w:pPr>
        <w:spacing w:before="120"/>
        <w:jc w:val="both"/>
        <w:rPr>
          <w:rFonts w:ascii="Calibri" w:hAnsi="Calibri" w:cs="Calibri"/>
          <w:sz w:val="22"/>
          <w:szCs w:val="22"/>
        </w:rPr>
      </w:pPr>
    </w:p>
    <w:p w14:paraId="23AED892" w14:textId="77777777" w:rsidR="00BD15FE" w:rsidRPr="0002493D" w:rsidRDefault="00BD15FE" w:rsidP="00BD15FE">
      <w:pPr>
        <w:spacing w:before="11" w:after="1"/>
        <w:rPr>
          <w:sz w:val="9"/>
          <w:szCs w:val="9"/>
        </w:rPr>
      </w:pPr>
    </w:p>
    <w:tbl>
      <w:tblPr>
        <w:tblW w:w="0" w:type="auto"/>
        <w:jc w:val="center"/>
        <w:tblCellMar>
          <w:left w:w="0" w:type="dxa"/>
          <w:right w:w="0" w:type="dxa"/>
        </w:tblCellMar>
        <w:tblLook w:val="04A0" w:firstRow="1" w:lastRow="0" w:firstColumn="1" w:lastColumn="0" w:noHBand="0" w:noVBand="1"/>
      </w:tblPr>
      <w:tblGrid>
        <w:gridCol w:w="3444"/>
        <w:gridCol w:w="5670"/>
      </w:tblGrid>
      <w:tr w:rsidR="00BD15FE" w:rsidRPr="009345BB" w14:paraId="2F8A82FF" w14:textId="77777777" w:rsidTr="009345BB">
        <w:trPr>
          <w:trHeight w:val="465"/>
          <w:jc w:val="center"/>
        </w:trPr>
        <w:tc>
          <w:tcPr>
            <w:tcW w:w="3444" w:type="dxa"/>
            <w:tcBorders>
              <w:bottom w:val="single" w:sz="4" w:space="0" w:color="000000"/>
              <w:right w:val="single" w:sz="4" w:space="0" w:color="000000"/>
            </w:tcBorders>
            <w:shd w:val="clear" w:color="auto" w:fill="FFFFFF"/>
            <w:vAlign w:val="center"/>
          </w:tcPr>
          <w:p w14:paraId="05B720C0" w14:textId="77777777" w:rsidR="00BD15FE" w:rsidRPr="009345BB" w:rsidRDefault="00BD15FE" w:rsidP="009345BB">
            <w:pPr>
              <w:jc w:val="center"/>
              <w:rPr>
                <w:rFonts w:ascii="Calibri" w:hAnsi="Calibri" w:cs="Calibri"/>
                <w:sz w:val="22"/>
                <w:szCs w:val="22"/>
                <w:lang w:val="en-US"/>
              </w:rPr>
            </w:pPr>
          </w:p>
        </w:tc>
        <w:tc>
          <w:tcPr>
            <w:tcW w:w="5670" w:type="dxa"/>
            <w:tcBorders>
              <w:top w:val="single" w:sz="4" w:space="0" w:color="000000"/>
              <w:left w:val="single" w:sz="4" w:space="0" w:color="000000"/>
              <w:bottom w:val="single" w:sz="4" w:space="0" w:color="000000"/>
              <w:right w:val="single" w:sz="4" w:space="0" w:color="000000"/>
            </w:tcBorders>
            <w:shd w:val="clear" w:color="auto" w:fill="5B9BD5"/>
            <w:vAlign w:val="center"/>
            <w:hideMark/>
          </w:tcPr>
          <w:p w14:paraId="5D7012B5" w14:textId="77777777" w:rsidR="00BD15FE" w:rsidRPr="009345BB" w:rsidRDefault="00BD15FE" w:rsidP="00BD15FE">
            <w:pPr>
              <w:spacing w:line="248" w:lineRule="exact"/>
              <w:ind w:hanging="2"/>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DURÉE ET RÉMUNÉRATION</w:t>
            </w:r>
          </w:p>
        </w:tc>
      </w:tr>
      <w:tr w:rsidR="00BD15FE" w:rsidRPr="009345BB" w14:paraId="75580AB5" w14:textId="77777777" w:rsidTr="009345BB">
        <w:trPr>
          <w:trHeight w:val="805"/>
          <w:jc w:val="center"/>
        </w:trPr>
        <w:tc>
          <w:tcPr>
            <w:tcW w:w="3444"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FD030EC"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Congé</w:t>
            </w:r>
            <w:r w:rsidRPr="009345BB">
              <w:rPr>
                <w:rFonts w:ascii="Calibri" w:hAnsi="Calibri" w:cs="Calibri"/>
                <w:b/>
                <w:bCs/>
                <w:spacing w:val="-4"/>
                <w:sz w:val="22"/>
                <w:szCs w:val="22"/>
                <w:lang w:val="en-US"/>
              </w:rPr>
              <w:t xml:space="preserve"> </w:t>
            </w:r>
            <w:proofErr w:type="spellStart"/>
            <w:r w:rsidRPr="009345BB">
              <w:rPr>
                <w:rFonts w:ascii="Calibri" w:hAnsi="Calibri" w:cs="Calibri"/>
                <w:b/>
                <w:bCs/>
                <w:sz w:val="22"/>
                <w:szCs w:val="22"/>
                <w:lang w:val="en-US"/>
              </w:rPr>
              <w:t>maladie</w:t>
            </w:r>
            <w:proofErr w:type="spellEnd"/>
            <w:r w:rsidRPr="009345BB">
              <w:rPr>
                <w:rFonts w:ascii="Calibri" w:hAnsi="Calibri" w:cs="Calibri"/>
                <w:b/>
                <w:bCs/>
                <w:sz w:val="22"/>
                <w:szCs w:val="22"/>
                <w:lang w:val="en-US"/>
              </w:rPr>
              <w:t xml:space="preserve"> ordinaire</w:t>
            </w:r>
          </w:p>
        </w:tc>
        <w:tc>
          <w:tcPr>
            <w:tcW w:w="5670" w:type="dxa"/>
            <w:tcBorders>
              <w:top w:val="single" w:sz="4" w:space="0" w:color="000000"/>
              <w:left w:val="single" w:sz="4" w:space="0" w:color="000000"/>
              <w:bottom w:val="single" w:sz="8" w:space="0" w:color="000000"/>
              <w:right w:val="single" w:sz="8" w:space="0" w:color="000000"/>
            </w:tcBorders>
            <w:shd w:val="clear" w:color="auto" w:fill="DEEAF6"/>
            <w:vAlign w:val="center"/>
            <w:hideMark/>
          </w:tcPr>
          <w:p w14:paraId="20F1C818" w14:textId="5A6FCD5D" w:rsidR="00BD15FE" w:rsidRPr="009345BB" w:rsidRDefault="00BD15FE" w:rsidP="00BD15FE">
            <w:pPr>
              <w:ind w:left="21" w:right="88"/>
              <w:jc w:val="center"/>
              <w:rPr>
                <w:rFonts w:ascii="Calibri" w:hAnsi="Calibri" w:cs="Calibri"/>
                <w:spacing w:val="22"/>
                <w:sz w:val="22"/>
                <w:szCs w:val="22"/>
                <w:lang w:val="en-US"/>
              </w:rPr>
            </w:pPr>
            <w:r w:rsidRPr="009345BB">
              <w:rPr>
                <w:rFonts w:ascii="Calibri" w:hAnsi="Calibri" w:cs="Calibri"/>
                <w:sz w:val="22"/>
                <w:szCs w:val="22"/>
                <w:lang w:val="en-US"/>
              </w:rPr>
              <w:t>Durée</w:t>
            </w:r>
            <w:r w:rsidRPr="009345BB">
              <w:rPr>
                <w:rFonts w:ascii="Calibri" w:hAnsi="Calibri" w:cs="Calibri"/>
                <w:spacing w:val="22"/>
                <w:sz w:val="22"/>
                <w:szCs w:val="22"/>
                <w:lang w:val="en-US"/>
              </w:rPr>
              <w:t xml:space="preserve"> </w:t>
            </w:r>
            <w:proofErr w:type="spellStart"/>
            <w:proofErr w:type="gramStart"/>
            <w:r w:rsidR="00C14072" w:rsidRPr="009345BB">
              <w:rPr>
                <w:rFonts w:ascii="Calibri" w:hAnsi="Calibri" w:cs="Calibri"/>
                <w:sz w:val="22"/>
                <w:szCs w:val="22"/>
                <w:lang w:val="en-US"/>
              </w:rPr>
              <w:t>maximal</w:t>
            </w:r>
            <w:r w:rsidR="007C6A12">
              <w:rPr>
                <w:rFonts w:ascii="Calibri" w:hAnsi="Calibri" w:cs="Calibri"/>
                <w:sz w:val="22"/>
                <w:szCs w:val="22"/>
                <w:lang w:val="en-US"/>
              </w:rPr>
              <w:t>e</w:t>
            </w:r>
            <w:proofErr w:type="spellEnd"/>
            <w:r w:rsidRPr="009345BB">
              <w:rPr>
                <w:rFonts w:ascii="Calibri" w:hAnsi="Calibri" w:cs="Calibri"/>
                <w:spacing w:val="-2"/>
                <w:sz w:val="22"/>
                <w:szCs w:val="22"/>
                <w:lang w:val="en-US"/>
              </w:rPr>
              <w:t xml:space="preserve"> </w:t>
            </w:r>
            <w:r w:rsidRPr="009345BB">
              <w:rPr>
                <w:rFonts w:ascii="Calibri" w:hAnsi="Calibri" w:cs="Calibri"/>
                <w:sz w:val="22"/>
                <w:szCs w:val="22"/>
                <w:lang w:val="en-US"/>
              </w:rPr>
              <w:t>:</w:t>
            </w:r>
            <w:proofErr w:type="gramEnd"/>
            <w:r w:rsidRPr="009345BB">
              <w:rPr>
                <w:rFonts w:ascii="Calibri" w:hAnsi="Calibri" w:cs="Calibri"/>
                <w:spacing w:val="22"/>
                <w:sz w:val="22"/>
                <w:szCs w:val="22"/>
                <w:lang w:val="en-US"/>
              </w:rPr>
              <w:t xml:space="preserve"> </w:t>
            </w:r>
          </w:p>
          <w:p w14:paraId="76960C05" w14:textId="734010FA" w:rsidR="00BD15FE" w:rsidRPr="009345BB" w:rsidRDefault="00BD15FE" w:rsidP="00BD15FE">
            <w:pPr>
              <w:ind w:left="21" w:right="88"/>
              <w:jc w:val="center"/>
              <w:rPr>
                <w:rFonts w:ascii="Calibri" w:hAnsi="Calibri" w:cs="Calibri"/>
                <w:sz w:val="22"/>
                <w:szCs w:val="22"/>
                <w:lang w:val="en-US"/>
              </w:rPr>
            </w:pPr>
            <w:r w:rsidRPr="009345BB">
              <w:rPr>
                <w:rFonts w:ascii="Calibri" w:hAnsi="Calibri" w:cs="Calibri"/>
                <w:sz w:val="22"/>
                <w:szCs w:val="22"/>
                <w:lang w:val="en-US"/>
              </w:rPr>
              <w:t>3</w:t>
            </w:r>
            <w:r w:rsidRPr="009345BB">
              <w:rPr>
                <w:rFonts w:ascii="Calibri" w:hAnsi="Calibri" w:cs="Calibri"/>
                <w:spacing w:val="21"/>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23"/>
                <w:sz w:val="22"/>
                <w:szCs w:val="22"/>
                <w:lang w:val="en-US"/>
              </w:rPr>
              <w:t xml:space="preserve"> </w:t>
            </w:r>
            <w:r w:rsidR="00553EE8">
              <w:rPr>
                <w:rFonts w:ascii="Calibri" w:hAnsi="Calibri" w:cs="Calibri"/>
                <w:spacing w:val="23"/>
                <w:sz w:val="22"/>
                <w:szCs w:val="22"/>
                <w:lang w:val="en-US"/>
              </w:rPr>
              <w:t xml:space="preserve">à 90% </w:t>
            </w:r>
            <w:r w:rsidR="009A1628">
              <w:rPr>
                <w:rFonts w:ascii="Calibri" w:hAnsi="Calibri" w:cs="Calibri"/>
                <w:spacing w:val="23"/>
                <w:sz w:val="22"/>
                <w:szCs w:val="22"/>
                <w:lang w:val="en-US"/>
              </w:rPr>
              <w:t xml:space="preserve">de son </w:t>
            </w:r>
            <w:proofErr w:type="spellStart"/>
            <w:r w:rsidRPr="009345BB">
              <w:rPr>
                <w:rFonts w:ascii="Calibri" w:hAnsi="Calibri" w:cs="Calibri"/>
                <w:sz w:val="22"/>
                <w:szCs w:val="22"/>
                <w:lang w:val="en-US"/>
              </w:rPr>
              <w:t>traitement</w:t>
            </w:r>
            <w:proofErr w:type="spellEnd"/>
            <w:r w:rsidRPr="009345BB">
              <w:rPr>
                <w:rFonts w:ascii="Calibri" w:hAnsi="Calibri" w:cs="Calibri"/>
                <w:spacing w:val="23"/>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22"/>
                <w:sz w:val="22"/>
                <w:szCs w:val="22"/>
                <w:lang w:val="en-US"/>
              </w:rPr>
              <w:t xml:space="preserve"> </w:t>
            </w:r>
            <w:r w:rsidRPr="009345BB">
              <w:rPr>
                <w:rFonts w:ascii="Calibri" w:hAnsi="Calibri" w:cs="Calibri"/>
                <w:sz w:val="22"/>
                <w:szCs w:val="22"/>
                <w:lang w:val="en-US"/>
              </w:rPr>
              <w:t>9</w:t>
            </w:r>
            <w:r w:rsidRPr="009345BB">
              <w:rPr>
                <w:rFonts w:ascii="Calibri" w:hAnsi="Calibri" w:cs="Calibri"/>
                <w:spacing w:val="22"/>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23"/>
                <w:sz w:val="22"/>
                <w:szCs w:val="22"/>
                <w:lang w:val="en-US"/>
              </w:rPr>
              <w:t xml:space="preserve"> </w:t>
            </w:r>
            <w:r w:rsidRPr="009345BB">
              <w:rPr>
                <w:rFonts w:ascii="Calibri" w:hAnsi="Calibri" w:cs="Calibri"/>
                <w:sz w:val="22"/>
                <w:szCs w:val="22"/>
                <w:lang w:val="en-US"/>
              </w:rPr>
              <w:t>à demi-</w:t>
            </w:r>
            <w:proofErr w:type="spellStart"/>
            <w:r w:rsidRPr="009345BB">
              <w:rPr>
                <w:rFonts w:ascii="Calibri" w:hAnsi="Calibri" w:cs="Calibri"/>
                <w:sz w:val="22"/>
                <w:szCs w:val="22"/>
                <w:lang w:val="en-US"/>
              </w:rPr>
              <w:t>traitement</w:t>
            </w:r>
            <w:proofErr w:type="spellEnd"/>
            <w:r w:rsidRPr="009345BB">
              <w:rPr>
                <w:rFonts w:ascii="Calibri" w:hAnsi="Calibri" w:cs="Calibri"/>
                <w:sz w:val="22"/>
                <w:szCs w:val="22"/>
                <w:lang w:val="en-US"/>
              </w:rPr>
              <w:t>.</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w:t>
            </w:r>
          </w:p>
        </w:tc>
      </w:tr>
      <w:tr w:rsidR="00BD15FE" w:rsidRPr="009345BB" w14:paraId="33ED8273" w14:textId="77777777" w:rsidTr="009345BB">
        <w:trPr>
          <w:trHeight w:val="806"/>
          <w:jc w:val="center"/>
        </w:trPr>
        <w:tc>
          <w:tcPr>
            <w:tcW w:w="3444" w:type="dxa"/>
            <w:tcBorders>
              <w:top w:val="single" w:sz="4" w:space="0" w:color="000000"/>
              <w:left w:val="single" w:sz="8" w:space="0" w:color="000000"/>
              <w:bottom w:val="single" w:sz="8" w:space="0" w:color="000000"/>
              <w:right w:val="single" w:sz="8" w:space="0" w:color="000000"/>
            </w:tcBorders>
            <w:shd w:val="clear" w:color="auto" w:fill="DEEAF6"/>
            <w:vAlign w:val="center"/>
            <w:hideMark/>
          </w:tcPr>
          <w:p w14:paraId="4D9FBB5D"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 xml:space="preserve">Congé longue </w:t>
            </w:r>
            <w:proofErr w:type="spellStart"/>
            <w:r w:rsidRPr="009345BB">
              <w:rPr>
                <w:rFonts w:ascii="Calibri" w:hAnsi="Calibri" w:cs="Calibri"/>
                <w:b/>
                <w:bCs/>
                <w:sz w:val="22"/>
                <w:szCs w:val="22"/>
                <w:lang w:val="en-US"/>
              </w:rPr>
              <w:t>maladie</w:t>
            </w:r>
            <w:proofErr w:type="spellEnd"/>
            <w:r w:rsidRPr="009345BB">
              <w:rPr>
                <w:rFonts w:ascii="Calibri" w:hAnsi="Calibri" w:cs="Calibri"/>
                <w:b/>
                <w:bCs/>
                <w:sz w:val="22"/>
                <w:szCs w:val="22"/>
                <w:lang w:val="en-US"/>
              </w:rPr>
              <w:t xml:space="preserve"> </w:t>
            </w:r>
          </w:p>
          <w:p w14:paraId="03E3B123"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w:t>
            </w:r>
            <w:proofErr w:type="spellStart"/>
            <w:r w:rsidRPr="009345BB">
              <w:rPr>
                <w:rFonts w:ascii="Calibri" w:hAnsi="Calibri" w:cs="Calibri"/>
                <w:b/>
                <w:bCs/>
                <w:i/>
                <w:sz w:val="22"/>
                <w:szCs w:val="22"/>
                <w:lang w:val="en-US"/>
              </w:rPr>
              <w:t>Titulaire</w:t>
            </w:r>
            <w:proofErr w:type="spellEnd"/>
            <w:r w:rsidRPr="009345BB">
              <w:rPr>
                <w:rFonts w:ascii="Calibri" w:hAnsi="Calibri" w:cs="Calibri"/>
                <w:b/>
                <w:bCs/>
                <w:i/>
                <w:sz w:val="22"/>
                <w:szCs w:val="22"/>
                <w:lang w:val="en-US"/>
              </w:rPr>
              <w:t xml:space="preserve"> CNRACL</w:t>
            </w:r>
            <w:r w:rsidRPr="009345BB">
              <w:rPr>
                <w:rFonts w:ascii="Calibri" w:hAnsi="Calibri" w:cs="Calibri"/>
                <w:b/>
                <w:bCs/>
                <w:sz w:val="22"/>
                <w:szCs w:val="22"/>
                <w:lang w:val="en-US"/>
              </w:rPr>
              <w:t>)</w:t>
            </w:r>
          </w:p>
        </w:tc>
        <w:tc>
          <w:tcPr>
            <w:tcW w:w="5670" w:type="dxa"/>
            <w:tcBorders>
              <w:top w:val="nil"/>
              <w:left w:val="nil"/>
              <w:bottom w:val="single" w:sz="8" w:space="0" w:color="000000"/>
              <w:right w:val="single" w:sz="8" w:space="0" w:color="000000"/>
            </w:tcBorders>
            <w:shd w:val="clear" w:color="auto" w:fill="DEEAF6"/>
            <w:vAlign w:val="center"/>
            <w:hideMark/>
          </w:tcPr>
          <w:p w14:paraId="510F30BB" w14:textId="77777777" w:rsidR="00BD15FE" w:rsidRPr="009345BB" w:rsidRDefault="00BD15FE" w:rsidP="00BD15FE">
            <w:pPr>
              <w:ind w:left="21" w:right="88"/>
              <w:jc w:val="center"/>
              <w:rPr>
                <w:rFonts w:ascii="Calibri" w:hAnsi="Calibri" w:cs="Calibri"/>
                <w:spacing w:val="42"/>
                <w:sz w:val="22"/>
                <w:szCs w:val="22"/>
                <w:lang w:val="en-US"/>
              </w:rPr>
            </w:pPr>
            <w:r w:rsidRPr="009345BB">
              <w:rPr>
                <w:rFonts w:ascii="Calibri" w:hAnsi="Calibri" w:cs="Calibri"/>
                <w:sz w:val="22"/>
                <w:szCs w:val="22"/>
                <w:lang w:val="en-US"/>
              </w:rPr>
              <w:t>Durée</w:t>
            </w:r>
            <w:r w:rsidRPr="009345BB">
              <w:rPr>
                <w:rFonts w:ascii="Calibri" w:hAnsi="Calibri" w:cs="Calibri"/>
                <w:spacing w:val="38"/>
                <w:sz w:val="22"/>
                <w:szCs w:val="22"/>
                <w:lang w:val="en-US"/>
              </w:rPr>
              <w:t xml:space="preserve"> </w:t>
            </w:r>
            <w:proofErr w:type="spellStart"/>
            <w:proofErr w:type="gramStart"/>
            <w:r w:rsidRPr="009345BB">
              <w:rPr>
                <w:rFonts w:ascii="Calibri" w:hAnsi="Calibri" w:cs="Calibri"/>
                <w:sz w:val="22"/>
                <w:szCs w:val="22"/>
                <w:lang w:val="en-US"/>
              </w:rPr>
              <w:t>maximale</w:t>
            </w:r>
            <w:proofErr w:type="spellEnd"/>
            <w:r w:rsidRPr="009345BB">
              <w:rPr>
                <w:rFonts w:ascii="Calibri" w:hAnsi="Calibri" w:cs="Calibri"/>
                <w:spacing w:val="-1"/>
                <w:sz w:val="22"/>
                <w:szCs w:val="22"/>
                <w:lang w:val="en-US"/>
              </w:rPr>
              <w:t xml:space="preserve"> </w:t>
            </w:r>
            <w:r w:rsidRPr="009345BB">
              <w:rPr>
                <w:rFonts w:ascii="Calibri" w:hAnsi="Calibri" w:cs="Calibri"/>
                <w:sz w:val="22"/>
                <w:szCs w:val="22"/>
                <w:lang w:val="en-US"/>
              </w:rPr>
              <w:t>:</w:t>
            </w:r>
            <w:proofErr w:type="gramEnd"/>
            <w:r w:rsidRPr="009345BB">
              <w:rPr>
                <w:rFonts w:ascii="Calibri" w:hAnsi="Calibri" w:cs="Calibri"/>
                <w:spacing w:val="42"/>
                <w:sz w:val="22"/>
                <w:szCs w:val="22"/>
                <w:lang w:val="en-US"/>
              </w:rPr>
              <w:t xml:space="preserve"> </w:t>
            </w:r>
          </w:p>
          <w:p w14:paraId="4ECD456F" w14:textId="6A7FEC19" w:rsidR="00BD15FE" w:rsidRPr="009345BB" w:rsidRDefault="00BD15FE" w:rsidP="00BD15FE">
            <w:pPr>
              <w:ind w:left="21" w:right="88"/>
              <w:jc w:val="center"/>
              <w:rPr>
                <w:rFonts w:ascii="Calibri" w:hAnsi="Calibri" w:cs="Calibri"/>
                <w:sz w:val="22"/>
                <w:szCs w:val="22"/>
                <w:lang w:val="en-US"/>
              </w:rPr>
            </w:pPr>
            <w:r w:rsidRPr="009345BB">
              <w:rPr>
                <w:rFonts w:ascii="Calibri" w:hAnsi="Calibri" w:cs="Calibri"/>
                <w:sz w:val="22"/>
                <w:szCs w:val="22"/>
                <w:lang w:val="en-US"/>
              </w:rPr>
              <w:t>1</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an</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C14072">
              <w:rPr>
                <w:rFonts w:ascii="Calibri" w:hAnsi="Calibri" w:cs="Calibri"/>
                <w:sz w:val="22"/>
                <w:szCs w:val="22"/>
                <w:lang w:val="en-US"/>
              </w:rPr>
              <w:t xml:space="preserve">plein </w:t>
            </w:r>
            <w:r w:rsidRPr="009345BB">
              <w:rPr>
                <w:rFonts w:ascii="Calibri" w:hAnsi="Calibri" w:cs="Calibri"/>
                <w:spacing w:val="-47"/>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pacing w:val="32"/>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33"/>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35"/>
                <w:sz w:val="22"/>
                <w:szCs w:val="22"/>
                <w:lang w:val="en-US"/>
              </w:rPr>
              <w:t xml:space="preserve"> </w:t>
            </w:r>
            <w:proofErr w:type="spellStart"/>
            <w:r w:rsidRPr="009345BB">
              <w:rPr>
                <w:rFonts w:ascii="Calibri" w:hAnsi="Calibri" w:cs="Calibri"/>
                <w:sz w:val="22"/>
                <w:szCs w:val="22"/>
                <w:lang w:val="en-US"/>
              </w:rPr>
              <w:t>ans</w:t>
            </w:r>
            <w:proofErr w:type="spellEnd"/>
            <w:r w:rsidRPr="009345BB">
              <w:rPr>
                <w:rFonts w:ascii="Calibri" w:hAnsi="Calibri" w:cs="Calibri"/>
                <w:spacing w:val="32"/>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4"/>
                <w:sz w:val="22"/>
                <w:szCs w:val="22"/>
                <w:lang w:val="en-US"/>
              </w:rPr>
              <w:t xml:space="preserve"> </w:t>
            </w:r>
            <w:r w:rsidRPr="009345BB">
              <w:rPr>
                <w:rFonts w:ascii="Calibri" w:hAnsi="Calibri" w:cs="Calibri"/>
                <w:sz w:val="22"/>
                <w:szCs w:val="22"/>
                <w:lang w:val="en-US"/>
              </w:rPr>
              <w:t>demi-</w:t>
            </w:r>
            <w:proofErr w:type="spellStart"/>
            <w:r w:rsidRPr="009345BB">
              <w:rPr>
                <w:rFonts w:ascii="Calibri" w:hAnsi="Calibri" w:cs="Calibri"/>
                <w:sz w:val="22"/>
                <w:szCs w:val="22"/>
                <w:lang w:val="en-US"/>
              </w:rPr>
              <w:t>traitement</w:t>
            </w:r>
            <w:proofErr w:type="spellEnd"/>
            <w:r w:rsidRPr="009345BB">
              <w:rPr>
                <w:rFonts w:ascii="Calibri" w:hAnsi="Calibri" w:cs="Calibri"/>
                <w:sz w:val="22"/>
                <w:szCs w:val="22"/>
                <w:lang w:val="en-US"/>
              </w:rPr>
              <w:t>.</w:t>
            </w:r>
          </w:p>
        </w:tc>
      </w:tr>
      <w:tr w:rsidR="00BD15FE" w:rsidRPr="009345BB" w14:paraId="0F5F1D45" w14:textId="77777777" w:rsidTr="009345BB">
        <w:trPr>
          <w:trHeight w:val="1322"/>
          <w:jc w:val="center"/>
        </w:trPr>
        <w:tc>
          <w:tcPr>
            <w:tcW w:w="3444" w:type="dxa"/>
            <w:tcBorders>
              <w:top w:val="nil"/>
              <w:left w:val="single" w:sz="8" w:space="0" w:color="000000"/>
              <w:bottom w:val="single" w:sz="8" w:space="0" w:color="000000"/>
              <w:right w:val="single" w:sz="8" w:space="0" w:color="000000"/>
            </w:tcBorders>
            <w:shd w:val="clear" w:color="auto" w:fill="DEEAF6"/>
            <w:vAlign w:val="center"/>
          </w:tcPr>
          <w:p w14:paraId="39B2486D" w14:textId="77777777" w:rsidR="00BD15FE" w:rsidRPr="009345BB" w:rsidRDefault="00BD15FE" w:rsidP="00BD15FE">
            <w:pPr>
              <w:spacing w:before="1"/>
              <w:ind w:left="21"/>
              <w:jc w:val="center"/>
              <w:rPr>
                <w:rFonts w:ascii="Calibri" w:hAnsi="Calibri" w:cs="Calibri"/>
                <w:b/>
                <w:bCs/>
                <w:spacing w:val="1"/>
                <w:sz w:val="22"/>
                <w:szCs w:val="22"/>
                <w:lang w:val="en-US"/>
              </w:rPr>
            </w:pPr>
            <w:r w:rsidRPr="009345BB">
              <w:rPr>
                <w:rFonts w:ascii="Calibri" w:hAnsi="Calibri" w:cs="Calibri"/>
                <w:b/>
                <w:bCs/>
                <w:sz w:val="22"/>
                <w:szCs w:val="22"/>
                <w:lang w:val="en-US"/>
              </w:rPr>
              <w:t>Congé longue durée</w:t>
            </w:r>
            <w:r w:rsidRPr="009345BB">
              <w:rPr>
                <w:rFonts w:ascii="Calibri" w:hAnsi="Calibri" w:cs="Calibri"/>
                <w:b/>
                <w:bCs/>
                <w:spacing w:val="1"/>
                <w:sz w:val="22"/>
                <w:szCs w:val="22"/>
                <w:lang w:val="en-US"/>
              </w:rPr>
              <w:t xml:space="preserve"> </w:t>
            </w:r>
          </w:p>
          <w:p w14:paraId="07913E7D" w14:textId="77777777" w:rsidR="00BD15FE" w:rsidRPr="009345BB" w:rsidRDefault="00BD15FE" w:rsidP="00BD15FE">
            <w:pPr>
              <w:spacing w:before="1"/>
              <w:ind w:left="21"/>
              <w:jc w:val="center"/>
              <w:rPr>
                <w:rFonts w:ascii="Calibri" w:hAnsi="Calibri" w:cs="Calibri"/>
                <w:b/>
                <w:bCs/>
                <w:sz w:val="22"/>
                <w:szCs w:val="22"/>
                <w:lang w:val="en-US"/>
              </w:rPr>
            </w:pPr>
            <w:r w:rsidRPr="009345BB">
              <w:rPr>
                <w:rFonts w:ascii="Calibri" w:hAnsi="Calibri" w:cs="Calibri"/>
                <w:b/>
                <w:bCs/>
                <w:sz w:val="22"/>
                <w:szCs w:val="22"/>
                <w:lang w:val="en-US"/>
              </w:rPr>
              <w:t>(</w:t>
            </w:r>
            <w:proofErr w:type="spellStart"/>
            <w:r w:rsidRPr="009345BB">
              <w:rPr>
                <w:rFonts w:ascii="Calibri" w:hAnsi="Calibri" w:cs="Calibri"/>
                <w:b/>
                <w:bCs/>
                <w:i/>
                <w:sz w:val="22"/>
                <w:szCs w:val="22"/>
                <w:lang w:val="en-US"/>
              </w:rPr>
              <w:t>Titulaires</w:t>
            </w:r>
            <w:proofErr w:type="spellEnd"/>
            <w:r w:rsidRPr="009345BB">
              <w:rPr>
                <w:rFonts w:ascii="Calibri" w:hAnsi="Calibri" w:cs="Calibri"/>
                <w:b/>
                <w:bCs/>
                <w:i/>
                <w:sz w:val="22"/>
                <w:szCs w:val="22"/>
                <w:lang w:val="en-US"/>
              </w:rPr>
              <w:t xml:space="preserve"> CNRACL</w:t>
            </w:r>
            <w:r w:rsidRPr="009345BB">
              <w:rPr>
                <w:rFonts w:ascii="Calibri" w:hAnsi="Calibri" w:cs="Calibri"/>
                <w:b/>
                <w:bCs/>
                <w:sz w:val="22"/>
                <w:szCs w:val="22"/>
                <w:lang w:val="en-US"/>
              </w:rPr>
              <w:t>)</w:t>
            </w:r>
          </w:p>
        </w:tc>
        <w:tc>
          <w:tcPr>
            <w:tcW w:w="5670" w:type="dxa"/>
            <w:tcBorders>
              <w:top w:val="nil"/>
              <w:left w:val="nil"/>
              <w:bottom w:val="single" w:sz="8" w:space="0" w:color="000000"/>
              <w:right w:val="single" w:sz="8" w:space="0" w:color="000000"/>
            </w:tcBorders>
            <w:shd w:val="clear" w:color="auto" w:fill="DEEAF6"/>
            <w:vAlign w:val="center"/>
          </w:tcPr>
          <w:p w14:paraId="6A17006C" w14:textId="77777777" w:rsidR="00BD15FE" w:rsidRPr="009345BB" w:rsidRDefault="00BD15FE" w:rsidP="00BD15FE">
            <w:pPr>
              <w:spacing w:before="1"/>
              <w:ind w:left="21" w:right="92"/>
              <w:jc w:val="center"/>
              <w:rPr>
                <w:rFonts w:ascii="Calibri" w:hAnsi="Calibri" w:cs="Calibri"/>
                <w:sz w:val="22"/>
                <w:szCs w:val="22"/>
                <w:lang w:val="en-US"/>
              </w:rPr>
            </w:pPr>
            <w:r w:rsidRPr="009345BB">
              <w:rPr>
                <w:rFonts w:ascii="Calibri" w:hAnsi="Calibri" w:cs="Calibri"/>
                <w:sz w:val="22"/>
                <w:szCs w:val="22"/>
                <w:lang w:val="en-US"/>
              </w:rPr>
              <w:t xml:space="preserve">Durée </w:t>
            </w:r>
            <w:proofErr w:type="spellStart"/>
            <w:proofErr w:type="gramStart"/>
            <w:r w:rsidRPr="009345BB">
              <w:rPr>
                <w:rFonts w:ascii="Calibri" w:hAnsi="Calibri" w:cs="Calibri"/>
                <w:sz w:val="22"/>
                <w:szCs w:val="22"/>
                <w:lang w:val="en-US"/>
              </w:rPr>
              <w:t>maximale</w:t>
            </w:r>
            <w:proofErr w:type="spellEnd"/>
            <w:r w:rsidRPr="009345BB">
              <w:rPr>
                <w:rFonts w:ascii="Calibri" w:hAnsi="Calibri" w:cs="Calibri"/>
                <w:sz w:val="22"/>
                <w:szCs w:val="22"/>
                <w:lang w:val="en-US"/>
              </w:rPr>
              <w:t xml:space="preserve"> :</w:t>
            </w:r>
            <w:proofErr w:type="gramEnd"/>
            <w:r w:rsidRPr="009345BB">
              <w:rPr>
                <w:rFonts w:ascii="Calibri" w:hAnsi="Calibri" w:cs="Calibri"/>
                <w:sz w:val="22"/>
                <w:szCs w:val="22"/>
                <w:lang w:val="en-US"/>
              </w:rPr>
              <w:t xml:space="preserve"> </w:t>
            </w:r>
          </w:p>
          <w:p w14:paraId="0F782639" w14:textId="77777777" w:rsidR="00BD15FE" w:rsidRPr="009345BB" w:rsidRDefault="00BD15FE" w:rsidP="00BD15FE">
            <w:pPr>
              <w:spacing w:before="1"/>
              <w:ind w:left="21" w:right="92"/>
              <w:jc w:val="center"/>
              <w:rPr>
                <w:rFonts w:ascii="Calibri" w:hAnsi="Calibri" w:cs="Calibri"/>
                <w:sz w:val="22"/>
                <w:szCs w:val="22"/>
                <w:lang w:val="en-US"/>
              </w:rPr>
            </w:pPr>
            <w:r w:rsidRPr="009345BB">
              <w:rPr>
                <w:rFonts w:ascii="Calibri" w:hAnsi="Calibri" w:cs="Calibri"/>
                <w:sz w:val="22"/>
                <w:szCs w:val="22"/>
                <w:lang w:val="en-US"/>
              </w:rPr>
              <w:t xml:space="preserve">3 </w:t>
            </w:r>
            <w:proofErr w:type="spellStart"/>
            <w:r w:rsidRPr="009345BB">
              <w:rPr>
                <w:rFonts w:ascii="Calibri" w:hAnsi="Calibri" w:cs="Calibri"/>
                <w:sz w:val="22"/>
                <w:szCs w:val="22"/>
                <w:lang w:val="en-US"/>
              </w:rPr>
              <w:t>ans</w:t>
            </w:r>
            <w:proofErr w:type="spellEnd"/>
            <w:r w:rsidRPr="009345BB">
              <w:rPr>
                <w:rFonts w:ascii="Calibri" w:hAnsi="Calibri" w:cs="Calibri"/>
                <w:sz w:val="22"/>
                <w:szCs w:val="22"/>
                <w:lang w:val="en-US"/>
              </w:rPr>
              <w:t xml:space="preserve"> à plein</w:t>
            </w:r>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pacing w:val="1"/>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ans</w:t>
            </w:r>
            <w:proofErr w:type="spellEnd"/>
            <w:r w:rsidRPr="009345BB">
              <w:rPr>
                <w:rFonts w:ascii="Calibri" w:hAnsi="Calibri" w:cs="Calibri"/>
                <w:spacing w:val="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demi-</w:t>
            </w:r>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z w:val="22"/>
                <w:szCs w:val="22"/>
                <w:lang w:val="en-US"/>
              </w:rPr>
              <w:t>.</w:t>
            </w:r>
          </w:p>
        </w:tc>
      </w:tr>
      <w:tr w:rsidR="00BD15FE" w:rsidRPr="009345BB" w14:paraId="17525730" w14:textId="77777777" w:rsidTr="009345BB">
        <w:trPr>
          <w:trHeight w:val="802"/>
          <w:jc w:val="center"/>
        </w:trPr>
        <w:tc>
          <w:tcPr>
            <w:tcW w:w="3444" w:type="dxa"/>
            <w:tcBorders>
              <w:top w:val="nil"/>
              <w:left w:val="single" w:sz="8" w:space="0" w:color="000000"/>
              <w:bottom w:val="single" w:sz="8" w:space="0" w:color="000000"/>
              <w:right w:val="single" w:sz="8" w:space="0" w:color="000000"/>
            </w:tcBorders>
            <w:shd w:val="clear" w:color="auto" w:fill="DEEAF6"/>
            <w:vAlign w:val="center"/>
            <w:hideMark/>
          </w:tcPr>
          <w:p w14:paraId="4EF29B42"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lastRenderedPageBreak/>
              <w:t xml:space="preserve">Congé grave </w:t>
            </w:r>
            <w:proofErr w:type="spellStart"/>
            <w:r w:rsidRPr="009345BB">
              <w:rPr>
                <w:rFonts w:ascii="Calibri" w:hAnsi="Calibri" w:cs="Calibri"/>
                <w:b/>
                <w:bCs/>
                <w:sz w:val="22"/>
                <w:szCs w:val="22"/>
                <w:lang w:val="en-US"/>
              </w:rPr>
              <w:t>maladie</w:t>
            </w:r>
            <w:proofErr w:type="spellEnd"/>
          </w:p>
          <w:p w14:paraId="4C3B1FD9" w14:textId="77777777" w:rsidR="00BD15FE" w:rsidRPr="009345BB" w:rsidRDefault="00BD15FE" w:rsidP="00BD15FE">
            <w:pPr>
              <w:ind w:left="21"/>
              <w:jc w:val="center"/>
              <w:rPr>
                <w:rFonts w:ascii="Calibri" w:hAnsi="Calibri" w:cs="Calibri"/>
                <w:b/>
                <w:bCs/>
                <w:sz w:val="22"/>
                <w:szCs w:val="22"/>
                <w:lang w:val="en-US"/>
              </w:rPr>
            </w:pPr>
            <w:r w:rsidRPr="009345BB">
              <w:rPr>
                <w:rFonts w:ascii="Calibri" w:hAnsi="Calibri" w:cs="Calibri"/>
                <w:b/>
                <w:bCs/>
                <w:sz w:val="22"/>
                <w:szCs w:val="22"/>
                <w:lang w:val="en-US"/>
              </w:rPr>
              <w:t>(</w:t>
            </w:r>
            <w:proofErr w:type="spellStart"/>
            <w:r w:rsidRPr="009345BB">
              <w:rPr>
                <w:rFonts w:ascii="Calibri" w:hAnsi="Calibri" w:cs="Calibri"/>
                <w:b/>
                <w:bCs/>
                <w:i/>
                <w:sz w:val="22"/>
                <w:szCs w:val="22"/>
                <w:lang w:val="en-US"/>
              </w:rPr>
              <w:t>Titulaire</w:t>
            </w:r>
            <w:proofErr w:type="spellEnd"/>
            <w:r w:rsidRPr="009345BB">
              <w:rPr>
                <w:rFonts w:ascii="Calibri" w:hAnsi="Calibri" w:cs="Calibri"/>
                <w:b/>
                <w:bCs/>
                <w:i/>
                <w:sz w:val="22"/>
                <w:szCs w:val="22"/>
                <w:lang w:val="en-US"/>
              </w:rPr>
              <w:t xml:space="preserve"> IRCANTEC</w:t>
            </w:r>
            <w:r w:rsidRPr="009345BB">
              <w:rPr>
                <w:rFonts w:ascii="Calibri" w:hAnsi="Calibri" w:cs="Calibri"/>
                <w:b/>
                <w:bCs/>
                <w:sz w:val="22"/>
                <w:szCs w:val="22"/>
                <w:lang w:val="en-US"/>
              </w:rPr>
              <w:t>)</w:t>
            </w:r>
          </w:p>
        </w:tc>
        <w:tc>
          <w:tcPr>
            <w:tcW w:w="5670" w:type="dxa"/>
            <w:tcBorders>
              <w:top w:val="nil"/>
              <w:left w:val="nil"/>
              <w:bottom w:val="single" w:sz="8" w:space="0" w:color="000000"/>
              <w:right w:val="single" w:sz="8" w:space="0" w:color="000000"/>
            </w:tcBorders>
            <w:shd w:val="clear" w:color="auto" w:fill="DEEAF6"/>
            <w:vAlign w:val="center"/>
            <w:hideMark/>
          </w:tcPr>
          <w:p w14:paraId="13419EC0" w14:textId="77777777" w:rsidR="00BD15FE" w:rsidRPr="009345BB" w:rsidRDefault="00BD15FE" w:rsidP="00BD15FE">
            <w:pPr>
              <w:ind w:left="21" w:right="88"/>
              <w:jc w:val="center"/>
              <w:rPr>
                <w:rFonts w:ascii="Calibri" w:hAnsi="Calibri" w:cs="Calibri"/>
                <w:spacing w:val="42"/>
                <w:sz w:val="22"/>
                <w:szCs w:val="22"/>
                <w:lang w:val="en-US"/>
              </w:rPr>
            </w:pPr>
            <w:r w:rsidRPr="009345BB">
              <w:rPr>
                <w:rFonts w:ascii="Calibri" w:hAnsi="Calibri" w:cs="Calibri"/>
                <w:sz w:val="22"/>
                <w:szCs w:val="22"/>
                <w:lang w:val="en-US"/>
              </w:rPr>
              <w:t>Durée</w:t>
            </w:r>
            <w:r w:rsidRPr="009345BB">
              <w:rPr>
                <w:rFonts w:ascii="Calibri" w:hAnsi="Calibri" w:cs="Calibri"/>
                <w:spacing w:val="38"/>
                <w:sz w:val="22"/>
                <w:szCs w:val="22"/>
                <w:lang w:val="en-US"/>
              </w:rPr>
              <w:t xml:space="preserve"> </w:t>
            </w:r>
            <w:proofErr w:type="spellStart"/>
            <w:proofErr w:type="gramStart"/>
            <w:r w:rsidRPr="009345BB">
              <w:rPr>
                <w:rFonts w:ascii="Calibri" w:hAnsi="Calibri" w:cs="Calibri"/>
                <w:sz w:val="22"/>
                <w:szCs w:val="22"/>
                <w:lang w:val="en-US"/>
              </w:rPr>
              <w:t>maximale</w:t>
            </w:r>
            <w:proofErr w:type="spellEnd"/>
            <w:r w:rsidRPr="009345BB">
              <w:rPr>
                <w:rFonts w:ascii="Calibri" w:hAnsi="Calibri" w:cs="Calibri"/>
                <w:spacing w:val="-1"/>
                <w:sz w:val="22"/>
                <w:szCs w:val="22"/>
                <w:lang w:val="en-US"/>
              </w:rPr>
              <w:t xml:space="preserve"> </w:t>
            </w:r>
            <w:r w:rsidRPr="009345BB">
              <w:rPr>
                <w:rFonts w:ascii="Calibri" w:hAnsi="Calibri" w:cs="Calibri"/>
                <w:sz w:val="22"/>
                <w:szCs w:val="22"/>
                <w:lang w:val="en-US"/>
              </w:rPr>
              <w:t>:</w:t>
            </w:r>
            <w:proofErr w:type="gramEnd"/>
            <w:r w:rsidRPr="009345BB">
              <w:rPr>
                <w:rFonts w:ascii="Calibri" w:hAnsi="Calibri" w:cs="Calibri"/>
                <w:spacing w:val="42"/>
                <w:sz w:val="22"/>
                <w:szCs w:val="22"/>
                <w:lang w:val="en-US"/>
              </w:rPr>
              <w:t xml:space="preserve"> </w:t>
            </w:r>
          </w:p>
          <w:p w14:paraId="5773FA33" w14:textId="77777777" w:rsidR="00BD15FE" w:rsidRPr="009345BB" w:rsidRDefault="00BD15FE" w:rsidP="00BD15FE">
            <w:pPr>
              <w:ind w:left="21" w:right="88"/>
              <w:jc w:val="center"/>
              <w:rPr>
                <w:rFonts w:ascii="Calibri" w:hAnsi="Calibri" w:cs="Calibri"/>
                <w:sz w:val="22"/>
                <w:szCs w:val="22"/>
                <w:lang w:val="en-US"/>
              </w:rPr>
            </w:pPr>
            <w:r w:rsidRPr="009345BB">
              <w:rPr>
                <w:rFonts w:ascii="Calibri" w:hAnsi="Calibri" w:cs="Calibri"/>
                <w:sz w:val="22"/>
                <w:szCs w:val="22"/>
                <w:lang w:val="en-US"/>
              </w:rPr>
              <w:t>1</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an</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proofErr w:type="gramStart"/>
            <w:r w:rsidRPr="009345BB">
              <w:rPr>
                <w:rFonts w:ascii="Calibri" w:hAnsi="Calibri" w:cs="Calibri"/>
                <w:sz w:val="22"/>
                <w:szCs w:val="22"/>
                <w:lang w:val="en-US"/>
              </w:rPr>
              <w:t>plein</w:t>
            </w:r>
            <w:r w:rsidR="00051B82">
              <w:rPr>
                <w:rFonts w:ascii="Calibri" w:hAnsi="Calibri" w:cs="Calibri"/>
                <w:sz w:val="22"/>
                <w:szCs w:val="22"/>
                <w:lang w:val="en-US"/>
              </w:rPr>
              <w:t xml:space="preserve"> </w:t>
            </w:r>
            <w:r w:rsidRPr="009345BB">
              <w:rPr>
                <w:rFonts w:ascii="Calibri" w:hAnsi="Calibri" w:cs="Calibri"/>
                <w:spacing w:val="-47"/>
                <w:sz w:val="22"/>
                <w:szCs w:val="22"/>
                <w:lang w:val="en-US"/>
              </w:rPr>
              <w:t xml:space="preserve"> </w:t>
            </w:r>
            <w:proofErr w:type="spellStart"/>
            <w:r w:rsidRPr="009345BB">
              <w:rPr>
                <w:rFonts w:ascii="Calibri" w:hAnsi="Calibri" w:cs="Calibri"/>
                <w:sz w:val="22"/>
                <w:szCs w:val="22"/>
                <w:lang w:val="en-US"/>
              </w:rPr>
              <w:t>traitement</w:t>
            </w:r>
            <w:proofErr w:type="spellEnd"/>
            <w:proofErr w:type="gramEnd"/>
            <w:r w:rsidRPr="009345BB">
              <w:rPr>
                <w:rFonts w:ascii="Calibri" w:hAnsi="Calibri" w:cs="Calibri"/>
                <w:spacing w:val="31"/>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31"/>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34"/>
                <w:sz w:val="22"/>
                <w:szCs w:val="22"/>
                <w:lang w:val="en-US"/>
              </w:rPr>
              <w:t xml:space="preserve"> </w:t>
            </w:r>
            <w:proofErr w:type="spellStart"/>
            <w:r w:rsidRPr="009345BB">
              <w:rPr>
                <w:rFonts w:ascii="Calibri" w:hAnsi="Calibri" w:cs="Calibri"/>
                <w:sz w:val="22"/>
                <w:szCs w:val="22"/>
                <w:lang w:val="en-US"/>
              </w:rPr>
              <w:t>ans</w:t>
            </w:r>
            <w:proofErr w:type="spellEnd"/>
            <w:r w:rsidRPr="009345BB">
              <w:rPr>
                <w:rFonts w:ascii="Calibri" w:hAnsi="Calibri" w:cs="Calibri"/>
                <w:spacing w:val="30"/>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2"/>
                <w:sz w:val="22"/>
                <w:szCs w:val="22"/>
                <w:lang w:val="en-US"/>
              </w:rPr>
              <w:t xml:space="preserve"> </w:t>
            </w:r>
            <w:r w:rsidRPr="009345BB">
              <w:rPr>
                <w:rFonts w:ascii="Calibri" w:hAnsi="Calibri" w:cs="Calibri"/>
                <w:sz w:val="22"/>
                <w:szCs w:val="22"/>
                <w:lang w:val="en-US"/>
              </w:rPr>
              <w:t>demi-</w:t>
            </w:r>
            <w:proofErr w:type="spellStart"/>
            <w:r w:rsidRPr="009345BB">
              <w:rPr>
                <w:rFonts w:ascii="Calibri" w:hAnsi="Calibri" w:cs="Calibri"/>
                <w:sz w:val="22"/>
                <w:szCs w:val="22"/>
                <w:lang w:val="en-US"/>
              </w:rPr>
              <w:t>traitement</w:t>
            </w:r>
            <w:proofErr w:type="spellEnd"/>
            <w:r w:rsidRPr="009345BB">
              <w:rPr>
                <w:rFonts w:ascii="Calibri" w:hAnsi="Calibri" w:cs="Calibri"/>
                <w:spacing w:val="-2"/>
                <w:sz w:val="22"/>
                <w:szCs w:val="22"/>
                <w:lang w:val="en-US"/>
              </w:rPr>
              <w:t xml:space="preserve"> </w:t>
            </w:r>
            <w:r w:rsidRPr="009345BB">
              <w:rPr>
                <w:rFonts w:ascii="Calibri" w:hAnsi="Calibri" w:cs="Calibri"/>
                <w:sz w:val="22"/>
                <w:szCs w:val="22"/>
                <w:lang w:val="en-US"/>
              </w:rPr>
              <w:t>*</w:t>
            </w:r>
          </w:p>
        </w:tc>
      </w:tr>
    </w:tbl>
    <w:p w14:paraId="4CE78C0D" w14:textId="77777777" w:rsidR="00BD15FE" w:rsidRPr="009345BB" w:rsidRDefault="00BD15FE" w:rsidP="009A5D4D">
      <w:pPr>
        <w:spacing w:before="1"/>
        <w:ind w:left="216"/>
        <w:jc w:val="both"/>
        <w:rPr>
          <w:rFonts w:ascii="Calibri" w:hAnsi="Calibri" w:cs="Calibri"/>
          <w:sz w:val="20"/>
          <w:szCs w:val="20"/>
        </w:rPr>
      </w:pPr>
      <w:r w:rsidRPr="009345BB">
        <w:rPr>
          <w:rFonts w:ascii="Calibri" w:hAnsi="Calibri" w:cs="Calibri"/>
          <w:sz w:val="20"/>
          <w:szCs w:val="20"/>
        </w:rPr>
        <w:t>° Pour les fonctionnaires affiliés au régime général (durée de service hebdomadaire inférieure à 28 heures), les indemnités</w:t>
      </w:r>
      <w:r w:rsidRPr="009345BB">
        <w:rPr>
          <w:rFonts w:ascii="Calibri" w:hAnsi="Calibri" w:cs="Calibri"/>
          <w:spacing w:val="1"/>
          <w:sz w:val="20"/>
          <w:szCs w:val="20"/>
        </w:rPr>
        <w:t xml:space="preserve"> </w:t>
      </w:r>
      <w:r w:rsidRPr="009345BB">
        <w:rPr>
          <w:rFonts w:ascii="Calibri" w:hAnsi="Calibri" w:cs="Calibri"/>
          <w:sz w:val="20"/>
          <w:szCs w:val="20"/>
        </w:rPr>
        <w:t>journalières</w:t>
      </w:r>
      <w:r w:rsidRPr="009345BB">
        <w:rPr>
          <w:rFonts w:ascii="Calibri" w:hAnsi="Calibri" w:cs="Calibri"/>
          <w:spacing w:val="-2"/>
          <w:sz w:val="20"/>
          <w:szCs w:val="20"/>
        </w:rPr>
        <w:t xml:space="preserve"> </w:t>
      </w:r>
      <w:r w:rsidRPr="009345BB">
        <w:rPr>
          <w:rFonts w:ascii="Calibri" w:hAnsi="Calibri" w:cs="Calibri"/>
          <w:sz w:val="20"/>
          <w:szCs w:val="20"/>
        </w:rPr>
        <w:t>versées</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2"/>
          <w:sz w:val="20"/>
          <w:szCs w:val="20"/>
        </w:rPr>
        <w:t xml:space="preserve"> </w:t>
      </w:r>
      <w:r w:rsidRPr="009345BB">
        <w:rPr>
          <w:rFonts w:ascii="Calibri" w:hAnsi="Calibri" w:cs="Calibri"/>
          <w:sz w:val="20"/>
          <w:szCs w:val="20"/>
        </w:rPr>
        <w:t>la</w:t>
      </w:r>
      <w:r w:rsidRPr="009345BB">
        <w:rPr>
          <w:rFonts w:ascii="Calibri" w:hAnsi="Calibri" w:cs="Calibri"/>
          <w:spacing w:val="-1"/>
          <w:sz w:val="20"/>
          <w:szCs w:val="20"/>
        </w:rPr>
        <w:t xml:space="preserve"> </w:t>
      </w:r>
      <w:r w:rsidRPr="009345BB">
        <w:rPr>
          <w:rFonts w:ascii="Calibri" w:hAnsi="Calibri" w:cs="Calibri"/>
          <w:sz w:val="20"/>
          <w:szCs w:val="20"/>
        </w:rPr>
        <w:t>CPAM viennent en</w:t>
      </w:r>
      <w:r w:rsidRPr="009345BB">
        <w:rPr>
          <w:rFonts w:ascii="Calibri" w:hAnsi="Calibri" w:cs="Calibri"/>
          <w:spacing w:val="-2"/>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2"/>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 traitement assuré</w:t>
      </w:r>
      <w:r w:rsidRPr="009345BB">
        <w:rPr>
          <w:rFonts w:ascii="Calibri" w:hAnsi="Calibri" w:cs="Calibri"/>
          <w:spacing w:val="-2"/>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69F4B0BA" w14:textId="77777777" w:rsidR="00BD15FE" w:rsidRPr="009345BB" w:rsidRDefault="00BD15FE" w:rsidP="009A5D4D">
      <w:pPr>
        <w:ind w:left="216"/>
        <w:jc w:val="both"/>
        <w:rPr>
          <w:rFonts w:ascii="Calibri" w:hAnsi="Calibri" w:cs="Calibri"/>
          <w:sz w:val="20"/>
          <w:szCs w:val="20"/>
        </w:rPr>
      </w:pPr>
      <w:r w:rsidRPr="009345BB">
        <w:rPr>
          <w:rFonts w:ascii="Calibri" w:hAnsi="Calibri" w:cs="Calibri"/>
          <w:sz w:val="20"/>
          <w:szCs w:val="20"/>
        </w:rPr>
        <w:t>* Les fonctionnaires dont la durée de service hebdomadaire est égale ou supérieure à 28 heures sont affiliés à la Caisse</w:t>
      </w:r>
      <w:r w:rsidRPr="009345BB">
        <w:rPr>
          <w:rFonts w:ascii="Calibri" w:hAnsi="Calibri" w:cs="Calibri"/>
          <w:spacing w:val="1"/>
          <w:sz w:val="20"/>
          <w:szCs w:val="20"/>
        </w:rPr>
        <w:t xml:space="preserve"> </w:t>
      </w:r>
      <w:r w:rsidRPr="009345BB">
        <w:rPr>
          <w:rFonts w:ascii="Calibri" w:hAnsi="Calibri" w:cs="Calibri"/>
          <w:sz w:val="20"/>
          <w:szCs w:val="20"/>
        </w:rPr>
        <w:t>nationale</w:t>
      </w:r>
      <w:r w:rsidRPr="009345BB">
        <w:rPr>
          <w:rFonts w:ascii="Calibri" w:hAnsi="Calibri" w:cs="Calibri"/>
          <w:spacing w:val="-3"/>
          <w:sz w:val="20"/>
          <w:szCs w:val="20"/>
        </w:rPr>
        <w:t xml:space="preserve"> </w:t>
      </w:r>
      <w:r w:rsidRPr="009345BB">
        <w:rPr>
          <w:rFonts w:ascii="Calibri" w:hAnsi="Calibri" w:cs="Calibri"/>
          <w:sz w:val="20"/>
          <w:szCs w:val="20"/>
        </w:rPr>
        <w:t>de</w:t>
      </w:r>
      <w:r w:rsidRPr="009345BB">
        <w:rPr>
          <w:rFonts w:ascii="Calibri" w:hAnsi="Calibri" w:cs="Calibri"/>
          <w:spacing w:val="-1"/>
          <w:sz w:val="20"/>
          <w:szCs w:val="20"/>
        </w:rPr>
        <w:t xml:space="preserve"> </w:t>
      </w:r>
      <w:r w:rsidRPr="009345BB">
        <w:rPr>
          <w:rFonts w:ascii="Calibri" w:hAnsi="Calibri" w:cs="Calibri"/>
          <w:sz w:val="20"/>
          <w:szCs w:val="20"/>
        </w:rPr>
        <w:t>retraite</w:t>
      </w:r>
      <w:r w:rsidRPr="009345BB">
        <w:rPr>
          <w:rFonts w:ascii="Calibri" w:hAnsi="Calibri" w:cs="Calibri"/>
          <w:spacing w:val="-2"/>
          <w:sz w:val="20"/>
          <w:szCs w:val="20"/>
        </w:rPr>
        <w:t xml:space="preserve"> </w:t>
      </w:r>
      <w:r w:rsidRPr="009345BB">
        <w:rPr>
          <w:rFonts w:ascii="Calibri" w:hAnsi="Calibri" w:cs="Calibri"/>
          <w:sz w:val="20"/>
          <w:szCs w:val="20"/>
        </w:rPr>
        <w:t>des</w:t>
      </w:r>
      <w:r w:rsidRPr="009345BB">
        <w:rPr>
          <w:rFonts w:ascii="Calibri" w:hAnsi="Calibri" w:cs="Calibri"/>
          <w:spacing w:val="-1"/>
          <w:sz w:val="20"/>
          <w:szCs w:val="20"/>
        </w:rPr>
        <w:t xml:space="preserve"> </w:t>
      </w:r>
      <w:r w:rsidRPr="009345BB">
        <w:rPr>
          <w:rFonts w:ascii="Calibri" w:hAnsi="Calibri" w:cs="Calibri"/>
          <w:sz w:val="20"/>
          <w:szCs w:val="20"/>
        </w:rPr>
        <w:t>agents</w:t>
      </w:r>
      <w:r w:rsidRPr="009345BB">
        <w:rPr>
          <w:rFonts w:ascii="Calibri" w:hAnsi="Calibri" w:cs="Calibri"/>
          <w:spacing w:val="1"/>
          <w:sz w:val="20"/>
          <w:szCs w:val="20"/>
        </w:rPr>
        <w:t xml:space="preserve"> </w:t>
      </w:r>
      <w:r w:rsidRPr="009345BB">
        <w:rPr>
          <w:rFonts w:ascii="Calibri" w:hAnsi="Calibri" w:cs="Calibri"/>
          <w:sz w:val="20"/>
          <w:szCs w:val="20"/>
        </w:rPr>
        <w:t>des</w:t>
      </w:r>
      <w:r w:rsidRPr="009345BB">
        <w:rPr>
          <w:rFonts w:ascii="Calibri" w:hAnsi="Calibri" w:cs="Calibri"/>
          <w:spacing w:val="-1"/>
          <w:sz w:val="20"/>
          <w:szCs w:val="20"/>
        </w:rPr>
        <w:t xml:space="preserve"> </w:t>
      </w:r>
      <w:r w:rsidRPr="009345BB">
        <w:rPr>
          <w:rFonts w:ascii="Calibri" w:hAnsi="Calibri" w:cs="Calibri"/>
          <w:sz w:val="20"/>
          <w:szCs w:val="20"/>
        </w:rPr>
        <w:t>collectivités</w:t>
      </w:r>
      <w:r w:rsidRPr="009345BB">
        <w:rPr>
          <w:rFonts w:ascii="Calibri" w:hAnsi="Calibri" w:cs="Calibri"/>
          <w:spacing w:val="-1"/>
          <w:sz w:val="20"/>
          <w:szCs w:val="20"/>
        </w:rPr>
        <w:t xml:space="preserve"> </w:t>
      </w:r>
      <w:r w:rsidRPr="009345BB">
        <w:rPr>
          <w:rFonts w:ascii="Calibri" w:hAnsi="Calibri" w:cs="Calibri"/>
          <w:sz w:val="20"/>
          <w:szCs w:val="20"/>
        </w:rPr>
        <w:t>locales.</w:t>
      </w:r>
    </w:p>
    <w:p w14:paraId="6B2CBFE3" w14:textId="77777777" w:rsidR="009A5D4D" w:rsidRPr="009345BB" w:rsidRDefault="009A5D4D" w:rsidP="009A5D4D">
      <w:pPr>
        <w:ind w:left="216"/>
        <w:jc w:val="both"/>
        <w:rPr>
          <w:rFonts w:ascii="Calibri" w:hAnsi="Calibri" w:cs="Calibri"/>
          <w:sz w:val="20"/>
          <w:szCs w:val="20"/>
        </w:rPr>
      </w:pPr>
    </w:p>
    <w:p w14:paraId="2ECA4C05" w14:textId="77777777" w:rsidR="00BD15FE" w:rsidRPr="009345BB" w:rsidRDefault="00BD15FE" w:rsidP="009345BB">
      <w:pPr>
        <w:numPr>
          <w:ilvl w:val="0"/>
          <w:numId w:val="22"/>
        </w:numPr>
        <w:spacing w:before="165"/>
        <w:ind w:left="709" w:hanging="283"/>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3"/>
          <w:sz w:val="22"/>
          <w:szCs w:val="22"/>
        </w:rPr>
        <w:t xml:space="preserve"> </w:t>
      </w:r>
      <w:r w:rsidRPr="009345BB">
        <w:rPr>
          <w:rFonts w:ascii="Calibri" w:hAnsi="Calibri" w:cs="Calibri"/>
          <w:sz w:val="22"/>
          <w:szCs w:val="22"/>
        </w:rPr>
        <w:t>maladies</w:t>
      </w:r>
      <w:r w:rsidRPr="009345BB">
        <w:rPr>
          <w:rFonts w:ascii="Calibri" w:hAnsi="Calibri" w:cs="Calibri"/>
          <w:spacing w:val="-1"/>
          <w:sz w:val="22"/>
          <w:szCs w:val="22"/>
        </w:rPr>
        <w:t xml:space="preserve"> </w:t>
      </w:r>
      <w:r w:rsidRPr="009345BB">
        <w:rPr>
          <w:rFonts w:ascii="Calibri" w:hAnsi="Calibri" w:cs="Calibri"/>
          <w:sz w:val="22"/>
          <w:szCs w:val="22"/>
        </w:rPr>
        <w:t>professionnelles et</w:t>
      </w:r>
      <w:r w:rsidRPr="009345BB">
        <w:rPr>
          <w:rFonts w:ascii="Calibri" w:hAnsi="Calibri" w:cs="Calibri"/>
          <w:spacing w:val="-4"/>
          <w:sz w:val="22"/>
          <w:szCs w:val="22"/>
        </w:rPr>
        <w:t xml:space="preserve"> </w:t>
      </w:r>
      <w:r w:rsidRPr="009345BB">
        <w:rPr>
          <w:rFonts w:ascii="Calibri" w:hAnsi="Calibri" w:cs="Calibri"/>
          <w:sz w:val="22"/>
          <w:szCs w:val="22"/>
        </w:rPr>
        <w:t>accidents</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2"/>
          <w:sz w:val="22"/>
          <w:szCs w:val="22"/>
        </w:rPr>
        <w:t xml:space="preserve"> </w:t>
      </w:r>
      <w:r w:rsidRPr="009345BB">
        <w:rPr>
          <w:rFonts w:ascii="Calibri" w:hAnsi="Calibri" w:cs="Calibri"/>
          <w:sz w:val="22"/>
          <w:szCs w:val="22"/>
        </w:rPr>
        <w:t>travail</w:t>
      </w:r>
    </w:p>
    <w:p w14:paraId="21D32CAB" w14:textId="77777777" w:rsidR="00BD15FE" w:rsidRPr="0002493D" w:rsidRDefault="00BD15FE" w:rsidP="00BD15FE">
      <w:pPr>
        <w:spacing w:before="5"/>
        <w:rPr>
          <w:sz w:val="16"/>
          <w:szCs w:val="16"/>
        </w:rPr>
      </w:pPr>
    </w:p>
    <w:tbl>
      <w:tblPr>
        <w:tblW w:w="0" w:type="auto"/>
        <w:tblInd w:w="152" w:type="dxa"/>
        <w:tblCellMar>
          <w:left w:w="0" w:type="dxa"/>
          <w:right w:w="0" w:type="dxa"/>
        </w:tblCellMar>
        <w:tblLook w:val="04A0" w:firstRow="1" w:lastRow="0" w:firstColumn="1" w:lastColumn="0" w:noHBand="0" w:noVBand="1"/>
      </w:tblPr>
      <w:tblGrid>
        <w:gridCol w:w="1922"/>
        <w:gridCol w:w="2274"/>
        <w:gridCol w:w="2806"/>
        <w:gridCol w:w="2192"/>
      </w:tblGrid>
      <w:tr w:rsidR="00F17ED2" w:rsidRPr="0002493D" w14:paraId="798CA4C3" w14:textId="77777777" w:rsidTr="009345BB">
        <w:trPr>
          <w:trHeight w:val="597"/>
        </w:trPr>
        <w:tc>
          <w:tcPr>
            <w:tcW w:w="2035" w:type="dxa"/>
            <w:tcBorders>
              <w:bottom w:val="single" w:sz="4" w:space="0" w:color="000000"/>
              <w:right w:val="single" w:sz="4" w:space="0" w:color="000000"/>
            </w:tcBorders>
            <w:shd w:val="clear" w:color="auto" w:fill="FFFFFF"/>
            <w:vAlign w:val="center"/>
          </w:tcPr>
          <w:p w14:paraId="3D654F39" w14:textId="77777777" w:rsidR="00BD15FE" w:rsidRPr="009345BB" w:rsidRDefault="00BD15FE" w:rsidP="009345BB">
            <w:pPr>
              <w:jc w:val="center"/>
              <w:rPr>
                <w:rFonts w:ascii="Calibri" w:hAnsi="Calibri" w:cs="Calibri"/>
                <w:sz w:val="22"/>
                <w:szCs w:val="22"/>
                <w:lang w:val="en-US"/>
              </w:rPr>
            </w:pPr>
          </w:p>
        </w:tc>
        <w:tc>
          <w:tcPr>
            <w:tcW w:w="2643" w:type="dxa"/>
            <w:tcBorders>
              <w:top w:val="single" w:sz="4" w:space="0" w:color="000000"/>
              <w:left w:val="single" w:sz="4" w:space="0" w:color="000000"/>
              <w:bottom w:val="single" w:sz="4" w:space="0" w:color="000000"/>
              <w:right w:val="single" w:sz="4" w:space="0" w:color="000000"/>
            </w:tcBorders>
            <w:shd w:val="clear" w:color="auto" w:fill="5B9BD5"/>
            <w:vAlign w:val="center"/>
            <w:hideMark/>
          </w:tcPr>
          <w:p w14:paraId="729D12E6" w14:textId="77777777" w:rsidR="00BD15FE" w:rsidRPr="009345BB" w:rsidRDefault="00BD15FE" w:rsidP="00F17ED2">
            <w:pPr>
              <w:spacing w:line="248" w:lineRule="exact"/>
              <w:ind w:left="75" w:hanging="75"/>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Type</w:t>
            </w:r>
            <w:r w:rsidRPr="009345BB">
              <w:rPr>
                <w:rFonts w:ascii="Calibri" w:hAnsi="Calibri" w:cs="Calibri"/>
                <w:b/>
                <w:bCs/>
                <w:color w:val="FFFFFF"/>
                <w:spacing w:val="-1"/>
                <w:sz w:val="22"/>
                <w:szCs w:val="22"/>
                <w:lang w:val="en-US"/>
              </w:rPr>
              <w:t xml:space="preserve"> </w:t>
            </w:r>
            <w:r w:rsidRPr="009345BB">
              <w:rPr>
                <w:rFonts w:ascii="Calibri" w:hAnsi="Calibri" w:cs="Calibri"/>
                <w:b/>
                <w:bCs/>
                <w:color w:val="FFFFFF"/>
                <w:sz w:val="22"/>
                <w:szCs w:val="22"/>
                <w:lang w:val="en-US"/>
              </w:rPr>
              <w:t>de</w:t>
            </w:r>
            <w:r w:rsidRPr="009345BB">
              <w:rPr>
                <w:rFonts w:ascii="Calibri" w:hAnsi="Calibri" w:cs="Calibri"/>
                <w:b/>
                <w:bCs/>
                <w:color w:val="FFFFFF"/>
                <w:spacing w:val="-2"/>
                <w:sz w:val="22"/>
                <w:szCs w:val="22"/>
                <w:lang w:val="en-US"/>
              </w:rPr>
              <w:t xml:space="preserve"> </w:t>
            </w:r>
            <w:r w:rsidRPr="009345BB">
              <w:rPr>
                <w:rFonts w:ascii="Calibri" w:hAnsi="Calibri" w:cs="Calibri"/>
                <w:b/>
                <w:bCs/>
                <w:color w:val="FFFFFF"/>
                <w:sz w:val="22"/>
                <w:szCs w:val="22"/>
                <w:lang w:val="en-US"/>
              </w:rPr>
              <w:t>congé</w:t>
            </w:r>
          </w:p>
        </w:tc>
        <w:tc>
          <w:tcPr>
            <w:tcW w:w="3260" w:type="dxa"/>
            <w:tcBorders>
              <w:top w:val="single" w:sz="8" w:space="0" w:color="000000"/>
              <w:left w:val="single" w:sz="4" w:space="0" w:color="000000"/>
              <w:bottom w:val="single" w:sz="8" w:space="0" w:color="000000"/>
              <w:right w:val="single" w:sz="8" w:space="0" w:color="000000"/>
            </w:tcBorders>
            <w:shd w:val="clear" w:color="auto" w:fill="5B9BD5"/>
            <w:vAlign w:val="center"/>
            <w:hideMark/>
          </w:tcPr>
          <w:p w14:paraId="0EEAEF8E" w14:textId="77777777" w:rsidR="00BD15FE" w:rsidRPr="009345BB" w:rsidRDefault="00BD15FE" w:rsidP="009345BB">
            <w:pPr>
              <w:spacing w:line="248" w:lineRule="exact"/>
              <w:ind w:left="239" w:right="231"/>
              <w:jc w:val="center"/>
              <w:rPr>
                <w:rFonts w:ascii="Calibri" w:hAnsi="Calibri" w:cs="Calibri"/>
                <w:b/>
                <w:bCs/>
                <w:color w:val="FFFFFF"/>
                <w:sz w:val="22"/>
                <w:szCs w:val="22"/>
                <w:lang w:val="en-US"/>
              </w:rPr>
            </w:pPr>
            <w:r w:rsidRPr="009345BB">
              <w:rPr>
                <w:rFonts w:ascii="Calibri" w:hAnsi="Calibri" w:cs="Calibri"/>
                <w:b/>
                <w:bCs/>
                <w:color w:val="FFFFFF"/>
                <w:sz w:val="22"/>
                <w:szCs w:val="22"/>
                <w:lang w:val="en-US"/>
              </w:rPr>
              <w:t>Durée</w:t>
            </w:r>
          </w:p>
        </w:tc>
        <w:tc>
          <w:tcPr>
            <w:tcW w:w="1286" w:type="dxa"/>
            <w:tcBorders>
              <w:top w:val="single" w:sz="8" w:space="0" w:color="000000"/>
              <w:left w:val="nil"/>
              <w:bottom w:val="single" w:sz="8" w:space="0" w:color="000000"/>
              <w:right w:val="single" w:sz="8" w:space="0" w:color="000000"/>
            </w:tcBorders>
            <w:shd w:val="clear" w:color="auto" w:fill="5B9BD5"/>
            <w:vAlign w:val="center"/>
            <w:hideMark/>
          </w:tcPr>
          <w:p w14:paraId="65F4C093" w14:textId="77777777" w:rsidR="00BD15FE" w:rsidRPr="009345BB" w:rsidRDefault="00BD15FE" w:rsidP="009345BB">
            <w:pPr>
              <w:spacing w:line="248" w:lineRule="exact"/>
              <w:ind w:left="433" w:right="425"/>
              <w:jc w:val="center"/>
              <w:rPr>
                <w:rFonts w:ascii="Calibri" w:hAnsi="Calibri" w:cs="Calibri"/>
                <w:b/>
                <w:bCs/>
                <w:color w:val="FFFFFF"/>
                <w:sz w:val="22"/>
                <w:szCs w:val="22"/>
                <w:lang w:val="en-US"/>
              </w:rPr>
            </w:pPr>
            <w:proofErr w:type="spellStart"/>
            <w:r w:rsidRPr="009345BB">
              <w:rPr>
                <w:rFonts w:ascii="Calibri" w:hAnsi="Calibri" w:cs="Calibri"/>
                <w:b/>
                <w:bCs/>
                <w:color w:val="FFFFFF"/>
                <w:sz w:val="22"/>
                <w:szCs w:val="22"/>
                <w:lang w:val="en-US"/>
              </w:rPr>
              <w:t>Rémunération</w:t>
            </w:r>
            <w:proofErr w:type="spellEnd"/>
          </w:p>
        </w:tc>
      </w:tr>
      <w:tr w:rsidR="00F17ED2" w:rsidRPr="0002493D" w14:paraId="2F05FA89" w14:textId="77777777" w:rsidTr="009345BB">
        <w:trPr>
          <w:trHeight w:val="2416"/>
        </w:trPr>
        <w:tc>
          <w:tcPr>
            <w:tcW w:w="20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399B31E" w14:textId="27F0A9AE" w:rsidR="00BD15FE" w:rsidRPr="009345BB" w:rsidRDefault="00BD15FE" w:rsidP="00C14072">
            <w:pPr>
              <w:spacing w:before="170"/>
              <w:ind w:left="465" w:right="117" w:hanging="322"/>
              <w:jc w:val="center"/>
              <w:rPr>
                <w:rFonts w:ascii="Calibri" w:hAnsi="Calibri" w:cs="Calibri"/>
                <w:b/>
                <w:bCs/>
                <w:sz w:val="22"/>
                <w:szCs w:val="22"/>
                <w:lang w:val="en-US"/>
              </w:rPr>
            </w:pPr>
            <w:r w:rsidRPr="009345BB">
              <w:rPr>
                <w:rFonts w:ascii="Calibri" w:hAnsi="Calibri" w:cs="Calibri"/>
                <w:b/>
                <w:bCs/>
                <w:sz w:val="22"/>
                <w:szCs w:val="22"/>
                <w:lang w:val="en-US"/>
              </w:rPr>
              <w:t>Fo</w:t>
            </w:r>
            <w:r w:rsidR="00C14072">
              <w:rPr>
                <w:rFonts w:ascii="Calibri" w:hAnsi="Calibri" w:cs="Calibri"/>
                <w:b/>
                <w:bCs/>
                <w:sz w:val="22"/>
                <w:szCs w:val="22"/>
                <w:lang w:val="en-US"/>
              </w:rPr>
              <w:t xml:space="preserve">nctionnaires </w:t>
            </w:r>
            <w:proofErr w:type="spellStart"/>
            <w:proofErr w:type="gramStart"/>
            <w:r w:rsidR="00C14072">
              <w:rPr>
                <w:rFonts w:ascii="Calibri" w:hAnsi="Calibri" w:cs="Calibri"/>
                <w:b/>
                <w:bCs/>
                <w:sz w:val="22"/>
                <w:szCs w:val="22"/>
                <w:lang w:val="en-US"/>
              </w:rPr>
              <w:t>affiliés</w:t>
            </w:r>
            <w:proofErr w:type="spellEnd"/>
            <w:r w:rsidR="00C14072">
              <w:rPr>
                <w:rFonts w:ascii="Calibri" w:hAnsi="Calibri" w:cs="Calibri"/>
                <w:b/>
                <w:bCs/>
                <w:sz w:val="22"/>
                <w:szCs w:val="22"/>
                <w:lang w:val="en-US"/>
              </w:rPr>
              <w:t xml:space="preserve"> </w:t>
            </w:r>
            <w:r w:rsidRPr="009345BB">
              <w:rPr>
                <w:rFonts w:ascii="Calibri" w:hAnsi="Calibri" w:cs="Calibri"/>
                <w:b/>
                <w:bCs/>
                <w:spacing w:val="-47"/>
                <w:sz w:val="22"/>
                <w:szCs w:val="22"/>
                <w:lang w:val="en-US"/>
              </w:rPr>
              <w:t xml:space="preserve"> </w:t>
            </w:r>
            <w:r w:rsidRPr="009345BB">
              <w:rPr>
                <w:rFonts w:ascii="Calibri" w:hAnsi="Calibri" w:cs="Calibri"/>
                <w:b/>
                <w:bCs/>
                <w:sz w:val="22"/>
                <w:szCs w:val="22"/>
                <w:lang w:val="en-US"/>
              </w:rPr>
              <w:t>à</w:t>
            </w:r>
            <w:proofErr w:type="gramEnd"/>
            <w:r w:rsidRPr="009345BB">
              <w:rPr>
                <w:rFonts w:ascii="Calibri" w:hAnsi="Calibri" w:cs="Calibri"/>
                <w:b/>
                <w:bCs/>
                <w:sz w:val="22"/>
                <w:szCs w:val="22"/>
                <w:lang w:val="en-US"/>
              </w:rPr>
              <w:t xml:space="preserve"> la CNRACL</w:t>
            </w:r>
            <w:r w:rsidR="00C14072">
              <w:rPr>
                <w:rFonts w:ascii="Calibri" w:hAnsi="Calibri" w:cs="Calibri"/>
                <w:b/>
                <w:bCs/>
                <w:sz w:val="22"/>
                <w:szCs w:val="22"/>
                <w:lang w:val="en-US"/>
              </w:rPr>
              <w:t xml:space="preserve"> </w:t>
            </w:r>
            <w:r w:rsidRPr="009345BB">
              <w:rPr>
                <w:rFonts w:ascii="Calibri" w:hAnsi="Calibri" w:cs="Calibri"/>
                <w:b/>
                <w:bCs/>
                <w:sz w:val="22"/>
                <w:szCs w:val="22"/>
                <w:lang w:val="en-US"/>
              </w:rPr>
              <w:t>/</w:t>
            </w:r>
            <w:r w:rsidR="00C14072">
              <w:rPr>
                <w:rFonts w:ascii="Calibri" w:hAnsi="Calibri" w:cs="Calibri"/>
                <w:b/>
                <w:bCs/>
                <w:spacing w:val="1"/>
                <w:sz w:val="22"/>
                <w:szCs w:val="22"/>
                <w:lang w:val="en-US"/>
              </w:rPr>
              <w:t xml:space="preserve"> </w:t>
            </w:r>
            <w:r w:rsidRPr="009345BB">
              <w:rPr>
                <w:rFonts w:ascii="Calibri" w:hAnsi="Calibri" w:cs="Calibri"/>
                <w:b/>
                <w:bCs/>
                <w:sz w:val="22"/>
                <w:szCs w:val="22"/>
                <w:lang w:val="en-US"/>
              </w:rPr>
              <w:t>régime</w:t>
            </w:r>
            <w:r w:rsidRPr="009345BB">
              <w:rPr>
                <w:rFonts w:ascii="Calibri" w:hAnsi="Calibri" w:cs="Calibri"/>
                <w:b/>
                <w:bCs/>
                <w:spacing w:val="-2"/>
                <w:sz w:val="22"/>
                <w:szCs w:val="22"/>
                <w:lang w:val="en-US"/>
              </w:rPr>
              <w:t xml:space="preserve"> </w:t>
            </w:r>
            <w:proofErr w:type="spellStart"/>
            <w:r w:rsidR="00C14072">
              <w:rPr>
                <w:rFonts w:ascii="Calibri" w:hAnsi="Calibri" w:cs="Calibri"/>
                <w:b/>
                <w:bCs/>
                <w:sz w:val="22"/>
                <w:szCs w:val="22"/>
                <w:lang w:val="en-US"/>
              </w:rPr>
              <w:t>spécial</w:t>
            </w:r>
            <w:proofErr w:type="spellEnd"/>
          </w:p>
        </w:tc>
        <w:tc>
          <w:tcPr>
            <w:tcW w:w="2643" w:type="dxa"/>
            <w:tcBorders>
              <w:top w:val="single" w:sz="4" w:space="0" w:color="000000"/>
              <w:left w:val="single" w:sz="4" w:space="0" w:color="000000"/>
              <w:bottom w:val="single" w:sz="8" w:space="0" w:color="000000"/>
              <w:right w:val="single" w:sz="8" w:space="0" w:color="000000"/>
            </w:tcBorders>
            <w:shd w:val="clear" w:color="auto" w:fill="DEEAF6"/>
            <w:vAlign w:val="center"/>
          </w:tcPr>
          <w:p w14:paraId="5A795D7D" w14:textId="77777777" w:rsidR="00BD15FE" w:rsidRPr="009345BB" w:rsidRDefault="00BD15FE" w:rsidP="009345BB">
            <w:pPr>
              <w:spacing w:before="170"/>
              <w:ind w:left="143" w:right="130" w:firstLine="2"/>
              <w:jc w:val="center"/>
              <w:rPr>
                <w:rFonts w:ascii="Calibri" w:hAnsi="Calibri" w:cs="Calibri"/>
                <w:color w:val="FF0000"/>
                <w:sz w:val="22"/>
                <w:szCs w:val="22"/>
                <w:lang w:val="en-US"/>
              </w:rPr>
            </w:pPr>
            <w:r w:rsidRPr="009345BB">
              <w:rPr>
                <w:rFonts w:ascii="Calibri" w:hAnsi="Calibri" w:cs="Calibri"/>
                <w:sz w:val="22"/>
                <w:szCs w:val="22"/>
                <w:lang w:val="en-US"/>
              </w:rPr>
              <w:t xml:space="preserve">Congé pour </w:t>
            </w:r>
            <w:proofErr w:type="spellStart"/>
            <w:r w:rsidRPr="009345BB">
              <w:rPr>
                <w:rFonts w:ascii="Calibri" w:hAnsi="Calibri" w:cs="Calibri"/>
                <w:sz w:val="22"/>
                <w:szCs w:val="22"/>
                <w:lang w:val="en-US"/>
              </w:rPr>
              <w:t>invalidité</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temporaire</w:t>
            </w:r>
            <w:proofErr w:type="spellEnd"/>
            <w:r w:rsidRPr="009345BB">
              <w:rPr>
                <w:rFonts w:ascii="Calibri" w:hAnsi="Calibri" w:cs="Calibri"/>
                <w:sz w:val="22"/>
                <w:szCs w:val="22"/>
                <w:lang w:val="en-US"/>
              </w:rPr>
              <w:t xml:space="preserve"> imputable au service (</w:t>
            </w:r>
            <w:r w:rsidRPr="009345BB">
              <w:rPr>
                <w:rFonts w:ascii="Calibri" w:hAnsi="Calibri" w:cs="Calibri"/>
                <w:i/>
                <w:sz w:val="22"/>
                <w:szCs w:val="22"/>
                <w:lang w:val="en-US"/>
              </w:rPr>
              <w:t>CITIS</w:t>
            </w:r>
            <w:r w:rsidRPr="009345BB">
              <w:rPr>
                <w:rFonts w:ascii="Calibri" w:hAnsi="Calibri" w:cs="Calibri"/>
                <w:sz w:val="22"/>
                <w:szCs w:val="22"/>
                <w:lang w:val="en-US"/>
              </w:rPr>
              <w:t>)</w:t>
            </w:r>
          </w:p>
        </w:tc>
        <w:tc>
          <w:tcPr>
            <w:tcW w:w="3260" w:type="dxa"/>
            <w:tcBorders>
              <w:top w:val="single" w:sz="8" w:space="0" w:color="000000"/>
              <w:left w:val="nil"/>
              <w:bottom w:val="single" w:sz="8" w:space="0" w:color="000000"/>
              <w:right w:val="single" w:sz="8" w:space="0" w:color="000000"/>
            </w:tcBorders>
            <w:shd w:val="clear" w:color="auto" w:fill="DEEAF6"/>
            <w:vAlign w:val="center"/>
            <w:hideMark/>
          </w:tcPr>
          <w:p w14:paraId="7D046B35" w14:textId="77777777" w:rsidR="00BD15FE" w:rsidRPr="009345BB" w:rsidRDefault="00BD15FE" w:rsidP="009345BB">
            <w:pPr>
              <w:ind w:left="236" w:right="224" w:firstLine="165"/>
              <w:jc w:val="center"/>
              <w:rPr>
                <w:rFonts w:ascii="Calibri" w:hAnsi="Calibri" w:cs="Calibri"/>
                <w:sz w:val="22"/>
                <w:szCs w:val="22"/>
                <w:lang w:val="en-US"/>
              </w:rPr>
            </w:pPr>
            <w:r w:rsidRPr="009345BB">
              <w:rPr>
                <w:rFonts w:ascii="Calibri" w:hAnsi="Calibri" w:cs="Calibri"/>
                <w:sz w:val="22"/>
                <w:szCs w:val="22"/>
                <w:lang w:val="en-US"/>
              </w:rPr>
              <w:t>Pendant</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toute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la</w:t>
            </w:r>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période</w:t>
            </w:r>
            <w:proofErr w:type="spellEnd"/>
            <w:r w:rsidRPr="009345BB">
              <w:rPr>
                <w:rFonts w:ascii="Calibri" w:hAnsi="Calibri" w:cs="Calibri"/>
                <w:spacing w:val="-11"/>
                <w:sz w:val="22"/>
                <w:szCs w:val="22"/>
                <w:lang w:val="en-US"/>
              </w:rPr>
              <w:t xml:space="preserve"> </w:t>
            </w:r>
            <w:proofErr w:type="spellStart"/>
            <w:r w:rsidRPr="009345BB">
              <w:rPr>
                <w:rFonts w:ascii="Calibri" w:hAnsi="Calibri" w:cs="Calibri"/>
                <w:sz w:val="22"/>
                <w:szCs w:val="22"/>
                <w:lang w:val="en-US"/>
              </w:rPr>
              <w:t>d’incapacité</w:t>
            </w:r>
            <w:proofErr w:type="spellEnd"/>
          </w:p>
          <w:p w14:paraId="2D91D88D" w14:textId="77777777" w:rsidR="00BD15FE" w:rsidRPr="009345BB" w:rsidRDefault="00BD15FE" w:rsidP="009345BB">
            <w:pPr>
              <w:ind w:left="169" w:right="162" w:hanging="1"/>
              <w:jc w:val="center"/>
              <w:rPr>
                <w:rFonts w:ascii="Calibri" w:hAnsi="Calibri" w:cs="Calibri"/>
                <w:sz w:val="22"/>
                <w:szCs w:val="22"/>
                <w:lang w:val="en-US"/>
              </w:rPr>
            </w:pPr>
            <w:proofErr w:type="spellStart"/>
            <w:r w:rsidRPr="009345BB">
              <w:rPr>
                <w:rFonts w:ascii="Calibri" w:hAnsi="Calibri" w:cs="Calibri"/>
                <w:sz w:val="22"/>
                <w:szCs w:val="22"/>
                <w:lang w:val="en-US"/>
              </w:rPr>
              <w:t>jusqu’à</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ce</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que</w:t>
            </w:r>
            <w:proofErr w:type="spellEnd"/>
            <w:r w:rsidRPr="009345BB">
              <w:rPr>
                <w:rFonts w:ascii="Calibri" w:hAnsi="Calibri" w:cs="Calibri"/>
                <w:sz w:val="22"/>
                <w:szCs w:val="22"/>
                <w:lang w:val="en-US"/>
              </w:rPr>
              <w:t xml:space="preserve"> 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 xml:space="preserve">fonctionnaire </w:t>
            </w:r>
            <w:proofErr w:type="spellStart"/>
            <w:r w:rsidRPr="009345BB">
              <w:rPr>
                <w:rFonts w:ascii="Calibri" w:hAnsi="Calibri" w:cs="Calibri"/>
                <w:sz w:val="22"/>
                <w:szCs w:val="22"/>
                <w:lang w:val="en-US"/>
              </w:rPr>
              <w:t>soit</w:t>
            </w:r>
            <w:proofErr w:type="spellEnd"/>
            <w:r w:rsidRPr="009345BB">
              <w:rPr>
                <w:rFonts w:ascii="Calibri" w:hAnsi="Calibri" w:cs="Calibri"/>
                <w:sz w:val="22"/>
                <w:szCs w:val="22"/>
                <w:lang w:val="en-US"/>
              </w:rPr>
              <w:t xml:space="preserve"> en</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 xml:space="preserve">état de </w:t>
            </w:r>
            <w:proofErr w:type="spellStart"/>
            <w:r w:rsidRPr="009345BB">
              <w:rPr>
                <w:rFonts w:ascii="Calibri" w:hAnsi="Calibri" w:cs="Calibri"/>
                <w:sz w:val="22"/>
                <w:szCs w:val="22"/>
                <w:lang w:val="en-US"/>
              </w:rPr>
              <w:t>reprendre</w:t>
            </w:r>
            <w:proofErr w:type="spellEnd"/>
            <w:r w:rsidRPr="009345BB">
              <w:rPr>
                <w:rFonts w:ascii="Calibri" w:hAnsi="Calibri" w:cs="Calibri"/>
                <w:sz w:val="22"/>
                <w:szCs w:val="22"/>
                <w:lang w:val="en-US"/>
              </w:rPr>
              <w:t xml:space="preserve"> </w:t>
            </w:r>
            <w:proofErr w:type="gramStart"/>
            <w:r w:rsidRPr="009345BB">
              <w:rPr>
                <w:rFonts w:ascii="Calibri" w:hAnsi="Calibri" w:cs="Calibri"/>
                <w:sz w:val="22"/>
                <w:szCs w:val="22"/>
                <w:lang w:val="en-US"/>
              </w:rPr>
              <w:t xml:space="preserve">son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w:t>
            </w:r>
            <w:proofErr w:type="gramEnd"/>
            <w:r w:rsidRPr="009345BB">
              <w:rPr>
                <w:rFonts w:ascii="Calibri" w:hAnsi="Calibri" w:cs="Calibri"/>
                <w:sz w:val="22"/>
                <w:szCs w:val="22"/>
                <w:lang w:val="en-US"/>
              </w:rPr>
              <w:t xml:space="preserve"> (</w:t>
            </w:r>
            <w:r w:rsidRPr="009345BB">
              <w:rPr>
                <w:rFonts w:ascii="Calibri" w:hAnsi="Calibri" w:cs="Calibri"/>
                <w:i/>
                <w:sz w:val="22"/>
                <w:szCs w:val="22"/>
                <w:lang w:val="en-US"/>
              </w:rPr>
              <w:t xml:space="preserve">consolidation </w:t>
            </w:r>
            <w:proofErr w:type="spellStart"/>
            <w:r w:rsidRPr="009345BB">
              <w:rPr>
                <w:rFonts w:ascii="Calibri" w:hAnsi="Calibri" w:cs="Calibri"/>
                <w:i/>
                <w:sz w:val="22"/>
                <w:szCs w:val="22"/>
                <w:lang w:val="en-US"/>
              </w:rPr>
              <w:t>ou</w:t>
            </w:r>
            <w:proofErr w:type="spellEnd"/>
            <w:r w:rsidRPr="009345BB">
              <w:rPr>
                <w:rFonts w:ascii="Calibri" w:hAnsi="Calibri" w:cs="Calibri"/>
                <w:i/>
                <w:sz w:val="22"/>
                <w:szCs w:val="22"/>
                <w:lang w:val="en-US"/>
              </w:rPr>
              <w:t xml:space="preserve"> </w:t>
            </w:r>
            <w:proofErr w:type="spellStart"/>
            <w:r w:rsidRPr="009345BB">
              <w:rPr>
                <w:rFonts w:ascii="Calibri" w:hAnsi="Calibri" w:cs="Calibri"/>
                <w:i/>
                <w:sz w:val="22"/>
                <w:szCs w:val="22"/>
                <w:lang w:val="en-US"/>
              </w:rPr>
              <w:t>guérison</w:t>
            </w:r>
            <w:proofErr w:type="spellEnd"/>
            <w:r w:rsidRPr="009345BB">
              <w:rPr>
                <w:rFonts w:ascii="Calibri" w:hAnsi="Calibri" w:cs="Calibri"/>
                <w:sz w:val="22"/>
                <w:szCs w:val="22"/>
                <w:lang w:val="en-US"/>
              </w:rPr>
              <w:t>)</w:t>
            </w:r>
          </w:p>
          <w:p w14:paraId="4F2D5C48" w14:textId="77777777" w:rsidR="00BD15FE" w:rsidRPr="009345BB" w:rsidRDefault="00BD15FE" w:rsidP="009345BB">
            <w:pPr>
              <w:spacing w:line="268" w:lineRule="exact"/>
              <w:ind w:left="238" w:right="231"/>
              <w:jc w:val="center"/>
              <w:rPr>
                <w:rFonts w:ascii="Calibri" w:hAnsi="Calibri" w:cs="Calibri"/>
                <w:sz w:val="22"/>
                <w:szCs w:val="22"/>
                <w:lang w:val="en-US"/>
              </w:rPr>
            </w:pPr>
            <w:proofErr w:type="spellStart"/>
            <w:r w:rsidRPr="009345BB">
              <w:rPr>
                <w:rFonts w:ascii="Calibri" w:hAnsi="Calibri" w:cs="Calibri"/>
                <w:sz w:val="22"/>
                <w:szCs w:val="22"/>
                <w:lang w:val="en-US"/>
              </w:rPr>
              <w:t>ou</w:t>
            </w:r>
            <w:proofErr w:type="spellEnd"/>
          </w:p>
          <w:p w14:paraId="1A3A25CD" w14:textId="77777777" w:rsidR="00BD15FE" w:rsidRPr="009345BB" w:rsidRDefault="00BD15FE" w:rsidP="009345BB">
            <w:pPr>
              <w:spacing w:line="268" w:lineRule="exact"/>
              <w:ind w:left="244" w:right="186"/>
              <w:jc w:val="center"/>
              <w:rPr>
                <w:rFonts w:ascii="Calibri" w:hAnsi="Calibri" w:cs="Calibri"/>
                <w:sz w:val="22"/>
                <w:szCs w:val="22"/>
                <w:lang w:val="en-US"/>
              </w:rPr>
            </w:pPr>
            <w:proofErr w:type="spellStart"/>
            <w:r w:rsidRPr="009345BB">
              <w:rPr>
                <w:rFonts w:ascii="Calibri" w:hAnsi="Calibri" w:cs="Calibri"/>
                <w:sz w:val="22"/>
                <w:szCs w:val="22"/>
                <w:lang w:val="en-US"/>
              </w:rPr>
              <w:t>jusqu’à</w:t>
            </w:r>
            <w:proofErr w:type="spellEnd"/>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sa</w:t>
            </w:r>
            <w:proofErr w:type="spellEnd"/>
            <w:r w:rsidRPr="009345BB">
              <w:rPr>
                <w:rFonts w:ascii="Calibri" w:hAnsi="Calibri" w:cs="Calibri"/>
                <w:spacing w:val="-2"/>
                <w:sz w:val="22"/>
                <w:szCs w:val="22"/>
                <w:lang w:val="en-US"/>
              </w:rPr>
              <w:t xml:space="preserve"> </w:t>
            </w:r>
            <w:r w:rsidRPr="009345BB">
              <w:rPr>
                <w:rFonts w:ascii="Calibri" w:hAnsi="Calibri" w:cs="Calibri"/>
                <w:sz w:val="22"/>
                <w:szCs w:val="22"/>
                <w:lang w:val="en-US"/>
              </w:rPr>
              <w:t>mise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en</w:t>
            </w:r>
          </w:p>
          <w:p w14:paraId="43C8F5AD" w14:textId="77777777" w:rsidR="00BD15FE" w:rsidRPr="009345BB" w:rsidRDefault="00BD15FE" w:rsidP="009345BB">
            <w:pPr>
              <w:spacing w:before="1" w:line="249" w:lineRule="exact"/>
              <w:ind w:left="239" w:right="231"/>
              <w:jc w:val="center"/>
              <w:rPr>
                <w:rFonts w:ascii="Calibri" w:hAnsi="Calibri" w:cs="Calibri"/>
                <w:sz w:val="22"/>
                <w:szCs w:val="22"/>
                <w:lang w:val="en-US"/>
              </w:rPr>
            </w:pPr>
            <w:proofErr w:type="spellStart"/>
            <w:r w:rsidRPr="009345BB">
              <w:rPr>
                <w:rFonts w:ascii="Calibri" w:hAnsi="Calibri" w:cs="Calibri"/>
                <w:sz w:val="22"/>
                <w:szCs w:val="22"/>
                <w:lang w:val="en-US"/>
              </w:rPr>
              <w:t>retraite</w:t>
            </w:r>
            <w:proofErr w:type="spellEnd"/>
            <w:r w:rsidRPr="009345BB">
              <w:rPr>
                <w:rFonts w:ascii="Calibri" w:hAnsi="Calibri" w:cs="Calibri"/>
                <w:sz w:val="22"/>
                <w:szCs w:val="22"/>
                <w:lang w:val="en-US"/>
              </w:rPr>
              <w:t>.</w:t>
            </w:r>
          </w:p>
        </w:tc>
        <w:tc>
          <w:tcPr>
            <w:tcW w:w="1286" w:type="dxa"/>
            <w:tcBorders>
              <w:top w:val="single" w:sz="8" w:space="0" w:color="000000"/>
              <w:left w:val="nil"/>
              <w:bottom w:val="single" w:sz="8" w:space="0" w:color="000000"/>
              <w:right w:val="single" w:sz="8" w:space="0" w:color="000000"/>
            </w:tcBorders>
            <w:shd w:val="clear" w:color="auto" w:fill="DEEAF6"/>
            <w:vAlign w:val="center"/>
          </w:tcPr>
          <w:p w14:paraId="0F85BD46" w14:textId="77777777" w:rsidR="00BD15FE" w:rsidRPr="009345BB" w:rsidRDefault="00BD15FE" w:rsidP="009345BB">
            <w:pPr>
              <w:spacing w:before="11"/>
              <w:jc w:val="center"/>
              <w:rPr>
                <w:rFonts w:ascii="Calibri" w:hAnsi="Calibri" w:cs="Calibri"/>
                <w:sz w:val="22"/>
                <w:szCs w:val="22"/>
                <w:lang w:val="en-US"/>
              </w:rPr>
            </w:pPr>
          </w:p>
          <w:p w14:paraId="18BAEE97" w14:textId="77777777" w:rsidR="00BD15FE" w:rsidRPr="009345BB" w:rsidRDefault="00BD15FE" w:rsidP="009345BB">
            <w:pPr>
              <w:ind w:left="431" w:right="425"/>
              <w:jc w:val="center"/>
              <w:rPr>
                <w:rFonts w:ascii="Calibri" w:hAnsi="Calibri" w:cs="Calibri"/>
                <w:sz w:val="22"/>
                <w:szCs w:val="22"/>
                <w:lang w:val="en-US"/>
              </w:rPr>
            </w:pPr>
            <w:r w:rsidRPr="009345BB">
              <w:rPr>
                <w:rFonts w:ascii="Calibri" w:hAnsi="Calibri" w:cs="Calibri"/>
                <w:sz w:val="22"/>
                <w:szCs w:val="22"/>
                <w:lang w:val="en-US"/>
              </w:rPr>
              <w:t>100%</w:t>
            </w:r>
          </w:p>
          <w:p w14:paraId="565FC742" w14:textId="77777777" w:rsidR="00BD15FE" w:rsidRPr="009345BB" w:rsidRDefault="00BD15FE" w:rsidP="009345BB">
            <w:pPr>
              <w:jc w:val="center"/>
              <w:rPr>
                <w:rFonts w:ascii="Calibri" w:hAnsi="Calibri" w:cs="Calibri"/>
                <w:sz w:val="22"/>
                <w:szCs w:val="22"/>
                <w:lang w:val="en-US"/>
              </w:rPr>
            </w:pPr>
          </w:p>
          <w:p w14:paraId="336C15DB" w14:textId="77777777" w:rsidR="00BD15FE" w:rsidRPr="009345BB" w:rsidRDefault="00BD15FE" w:rsidP="009345BB">
            <w:pPr>
              <w:jc w:val="center"/>
              <w:rPr>
                <w:rFonts w:ascii="Calibri" w:hAnsi="Calibri" w:cs="Calibri"/>
                <w:sz w:val="22"/>
                <w:szCs w:val="22"/>
                <w:lang w:val="en-US"/>
              </w:rPr>
            </w:pPr>
          </w:p>
          <w:p w14:paraId="548F3518" w14:textId="77777777" w:rsidR="00BD15FE" w:rsidRPr="009345BB" w:rsidRDefault="00BD15FE" w:rsidP="009345BB">
            <w:pPr>
              <w:jc w:val="center"/>
              <w:rPr>
                <w:rFonts w:ascii="Calibri" w:hAnsi="Calibri" w:cs="Calibri"/>
                <w:sz w:val="22"/>
                <w:szCs w:val="22"/>
                <w:lang w:val="en-US"/>
              </w:rPr>
            </w:pPr>
          </w:p>
          <w:p w14:paraId="14F4BEF3" w14:textId="77777777" w:rsidR="00BD15FE" w:rsidRPr="009345BB" w:rsidRDefault="00BD15FE" w:rsidP="009345BB">
            <w:pPr>
              <w:jc w:val="center"/>
              <w:rPr>
                <w:rFonts w:ascii="Calibri" w:hAnsi="Calibri" w:cs="Calibri"/>
                <w:sz w:val="22"/>
                <w:szCs w:val="22"/>
                <w:lang w:val="en-US"/>
              </w:rPr>
            </w:pPr>
          </w:p>
          <w:p w14:paraId="0C4E32F8" w14:textId="77777777" w:rsidR="00BD15FE" w:rsidRPr="009345BB" w:rsidRDefault="00BD15FE" w:rsidP="009345BB">
            <w:pPr>
              <w:ind w:left="431" w:right="425"/>
              <w:jc w:val="center"/>
              <w:rPr>
                <w:rFonts w:ascii="Calibri" w:hAnsi="Calibri" w:cs="Calibri"/>
                <w:sz w:val="22"/>
                <w:szCs w:val="22"/>
                <w:lang w:val="en-US"/>
              </w:rPr>
            </w:pPr>
            <w:r w:rsidRPr="009345BB">
              <w:rPr>
                <w:rFonts w:ascii="Calibri" w:hAnsi="Calibri" w:cs="Calibri"/>
                <w:sz w:val="22"/>
                <w:szCs w:val="22"/>
                <w:lang w:val="en-US"/>
              </w:rPr>
              <w:t>100%</w:t>
            </w:r>
          </w:p>
        </w:tc>
      </w:tr>
      <w:tr w:rsidR="00F17ED2" w:rsidRPr="0002493D" w14:paraId="381D51C3" w14:textId="77777777" w:rsidTr="009345BB">
        <w:trPr>
          <w:trHeight w:val="2061"/>
        </w:trPr>
        <w:tc>
          <w:tcPr>
            <w:tcW w:w="2035" w:type="dxa"/>
            <w:tcBorders>
              <w:top w:val="single" w:sz="4" w:space="0" w:color="000000"/>
              <w:left w:val="single" w:sz="8" w:space="0" w:color="000000"/>
              <w:bottom w:val="single" w:sz="8" w:space="0" w:color="000000"/>
              <w:right w:val="single" w:sz="8" w:space="0" w:color="000000"/>
            </w:tcBorders>
            <w:shd w:val="clear" w:color="auto" w:fill="DEEAF6"/>
            <w:vAlign w:val="center"/>
            <w:hideMark/>
          </w:tcPr>
          <w:p w14:paraId="13691437" w14:textId="77777777" w:rsidR="00BD15FE" w:rsidRPr="009345BB" w:rsidRDefault="00BD15FE" w:rsidP="009345BB">
            <w:pPr>
              <w:spacing w:line="268" w:lineRule="exact"/>
              <w:ind w:left="93" w:right="81"/>
              <w:jc w:val="center"/>
              <w:rPr>
                <w:rFonts w:ascii="Calibri" w:hAnsi="Calibri" w:cs="Calibri"/>
                <w:b/>
                <w:bCs/>
                <w:sz w:val="22"/>
                <w:szCs w:val="22"/>
                <w:lang w:val="en-US"/>
              </w:rPr>
            </w:pPr>
            <w:r w:rsidRPr="009345BB">
              <w:rPr>
                <w:rFonts w:ascii="Calibri" w:hAnsi="Calibri" w:cs="Calibri"/>
                <w:b/>
                <w:bCs/>
                <w:sz w:val="22"/>
                <w:szCs w:val="22"/>
                <w:lang w:val="en-US"/>
              </w:rPr>
              <w:t>Fonctionnaire</w:t>
            </w:r>
            <w:r w:rsidRPr="009345BB">
              <w:rPr>
                <w:rFonts w:ascii="Calibri" w:hAnsi="Calibri" w:cs="Calibri"/>
                <w:b/>
                <w:bCs/>
                <w:spacing w:val="-3"/>
                <w:sz w:val="22"/>
                <w:szCs w:val="22"/>
                <w:lang w:val="en-US"/>
              </w:rPr>
              <w:t xml:space="preserve"> </w:t>
            </w:r>
            <w:proofErr w:type="spellStart"/>
            <w:r w:rsidRPr="009345BB">
              <w:rPr>
                <w:rFonts w:ascii="Calibri" w:hAnsi="Calibri" w:cs="Calibri"/>
                <w:b/>
                <w:bCs/>
                <w:sz w:val="22"/>
                <w:szCs w:val="22"/>
                <w:lang w:val="en-US"/>
              </w:rPr>
              <w:t>affiliés</w:t>
            </w:r>
            <w:proofErr w:type="spellEnd"/>
            <w:r w:rsidRPr="009345BB">
              <w:rPr>
                <w:rFonts w:ascii="Calibri" w:hAnsi="Calibri" w:cs="Calibri"/>
                <w:b/>
                <w:bCs/>
                <w:spacing w:val="-3"/>
                <w:sz w:val="22"/>
                <w:szCs w:val="22"/>
                <w:lang w:val="en-US"/>
              </w:rPr>
              <w:t xml:space="preserve"> </w:t>
            </w:r>
            <w:r w:rsidRPr="009345BB">
              <w:rPr>
                <w:rFonts w:ascii="Calibri" w:hAnsi="Calibri" w:cs="Calibri"/>
                <w:b/>
                <w:bCs/>
                <w:sz w:val="22"/>
                <w:szCs w:val="22"/>
                <w:lang w:val="en-US"/>
              </w:rPr>
              <w:t>à</w:t>
            </w:r>
          </w:p>
          <w:p w14:paraId="41394F88" w14:textId="400B58CA" w:rsidR="00BD15FE" w:rsidRPr="009345BB" w:rsidRDefault="00BD15FE" w:rsidP="009345BB">
            <w:pPr>
              <w:spacing w:line="249" w:lineRule="exact"/>
              <w:ind w:left="91" w:right="81"/>
              <w:jc w:val="center"/>
              <w:rPr>
                <w:rFonts w:ascii="Calibri" w:hAnsi="Calibri" w:cs="Calibri"/>
                <w:b/>
                <w:bCs/>
                <w:sz w:val="22"/>
                <w:szCs w:val="22"/>
                <w:lang w:val="en-US"/>
              </w:rPr>
            </w:pPr>
            <w:proofErr w:type="spellStart"/>
            <w:r w:rsidRPr="009345BB">
              <w:rPr>
                <w:rFonts w:ascii="Calibri" w:hAnsi="Calibri" w:cs="Calibri"/>
                <w:b/>
                <w:bCs/>
                <w:sz w:val="22"/>
                <w:szCs w:val="22"/>
                <w:lang w:val="en-US"/>
              </w:rPr>
              <w:t>l’IRCANTEC</w:t>
            </w:r>
            <w:proofErr w:type="spellEnd"/>
            <w:r w:rsidR="00C14072">
              <w:rPr>
                <w:rFonts w:ascii="Calibri" w:hAnsi="Calibri" w:cs="Calibri"/>
                <w:b/>
                <w:bCs/>
                <w:sz w:val="22"/>
                <w:szCs w:val="22"/>
                <w:lang w:val="en-US"/>
              </w:rPr>
              <w:t xml:space="preserve"> </w:t>
            </w:r>
            <w:r w:rsidRPr="009345BB">
              <w:rPr>
                <w:rFonts w:ascii="Calibri" w:hAnsi="Calibri" w:cs="Calibri"/>
                <w:b/>
                <w:bCs/>
                <w:sz w:val="22"/>
                <w:szCs w:val="22"/>
                <w:lang w:val="en-US"/>
              </w:rPr>
              <w:t>/ régime</w:t>
            </w:r>
            <w:r w:rsidRPr="009345BB">
              <w:rPr>
                <w:rFonts w:ascii="Calibri" w:hAnsi="Calibri" w:cs="Calibri"/>
                <w:b/>
                <w:bCs/>
                <w:spacing w:val="-4"/>
                <w:sz w:val="22"/>
                <w:szCs w:val="22"/>
                <w:lang w:val="en-US"/>
              </w:rPr>
              <w:t xml:space="preserve"> </w:t>
            </w:r>
            <w:proofErr w:type="spellStart"/>
            <w:r w:rsidRPr="009345BB">
              <w:rPr>
                <w:rFonts w:ascii="Calibri" w:hAnsi="Calibri" w:cs="Calibri"/>
                <w:b/>
                <w:bCs/>
                <w:sz w:val="22"/>
                <w:szCs w:val="22"/>
                <w:lang w:val="en-US"/>
              </w:rPr>
              <w:t>général</w:t>
            </w:r>
            <w:proofErr w:type="spellEnd"/>
          </w:p>
        </w:tc>
        <w:tc>
          <w:tcPr>
            <w:tcW w:w="2643" w:type="dxa"/>
            <w:tcBorders>
              <w:top w:val="single" w:sz="8" w:space="0" w:color="000000"/>
              <w:left w:val="nil"/>
              <w:bottom w:val="single" w:sz="8" w:space="0" w:color="000000"/>
              <w:right w:val="single" w:sz="8" w:space="0" w:color="000000"/>
            </w:tcBorders>
            <w:shd w:val="clear" w:color="auto" w:fill="DEEAF6"/>
            <w:vAlign w:val="center"/>
            <w:hideMark/>
          </w:tcPr>
          <w:p w14:paraId="4EACEE2B" w14:textId="77777777" w:rsidR="00BD15FE" w:rsidRPr="009345BB" w:rsidRDefault="00BD15FE" w:rsidP="009345BB">
            <w:pPr>
              <w:spacing w:before="170"/>
              <w:ind w:left="143" w:right="130" w:firstLine="2"/>
              <w:jc w:val="center"/>
              <w:rPr>
                <w:rFonts w:ascii="Calibri" w:hAnsi="Calibri" w:cs="Calibri"/>
                <w:sz w:val="22"/>
                <w:szCs w:val="22"/>
                <w:lang w:val="en-US"/>
              </w:rPr>
            </w:pPr>
            <w:r w:rsidRPr="009345BB">
              <w:rPr>
                <w:rFonts w:ascii="Calibri" w:hAnsi="Calibri" w:cs="Calibri"/>
                <w:sz w:val="22"/>
                <w:szCs w:val="22"/>
                <w:lang w:val="en-US"/>
              </w:rPr>
              <w:t xml:space="preserve">Congé pour </w:t>
            </w:r>
            <w:proofErr w:type="spellStart"/>
            <w:r w:rsidRPr="009345BB">
              <w:rPr>
                <w:rFonts w:ascii="Calibri" w:hAnsi="Calibri" w:cs="Calibri"/>
                <w:sz w:val="22"/>
                <w:szCs w:val="22"/>
                <w:lang w:val="en-US"/>
              </w:rPr>
              <w:t>invalidité</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temporaire</w:t>
            </w:r>
            <w:proofErr w:type="spellEnd"/>
            <w:r w:rsidRPr="009345BB">
              <w:rPr>
                <w:rFonts w:ascii="Calibri" w:hAnsi="Calibri" w:cs="Calibri"/>
                <w:sz w:val="22"/>
                <w:szCs w:val="22"/>
                <w:lang w:val="en-US"/>
              </w:rPr>
              <w:t xml:space="preserve"> imputable au service (</w:t>
            </w:r>
            <w:r w:rsidRPr="009345BB">
              <w:rPr>
                <w:rFonts w:ascii="Calibri" w:hAnsi="Calibri" w:cs="Calibri"/>
                <w:i/>
                <w:sz w:val="22"/>
                <w:szCs w:val="22"/>
                <w:lang w:val="en-US"/>
              </w:rPr>
              <w:t>CITIS</w:t>
            </w:r>
            <w:r w:rsidRPr="009345BB">
              <w:rPr>
                <w:rFonts w:ascii="Calibri" w:hAnsi="Calibri" w:cs="Calibri"/>
                <w:sz w:val="22"/>
                <w:szCs w:val="22"/>
                <w:lang w:val="en-US"/>
              </w:rPr>
              <w:t>)</w:t>
            </w:r>
          </w:p>
        </w:tc>
        <w:tc>
          <w:tcPr>
            <w:tcW w:w="3260" w:type="dxa"/>
            <w:tcBorders>
              <w:top w:val="single" w:sz="8" w:space="0" w:color="000000"/>
              <w:left w:val="nil"/>
              <w:bottom w:val="single" w:sz="8" w:space="0" w:color="000000"/>
              <w:right w:val="single" w:sz="8" w:space="0" w:color="000000"/>
            </w:tcBorders>
            <w:shd w:val="clear" w:color="auto" w:fill="DEEAF6"/>
            <w:vAlign w:val="center"/>
            <w:hideMark/>
          </w:tcPr>
          <w:p w14:paraId="5B39D8B0" w14:textId="77777777" w:rsidR="00BD15FE" w:rsidRPr="009345BB" w:rsidRDefault="00BD15FE" w:rsidP="009345BB">
            <w:pPr>
              <w:ind w:left="169" w:right="162" w:hanging="1"/>
              <w:jc w:val="center"/>
              <w:rPr>
                <w:rFonts w:ascii="Calibri" w:hAnsi="Calibri" w:cs="Calibri"/>
                <w:sz w:val="22"/>
                <w:szCs w:val="22"/>
                <w:lang w:val="en-US"/>
              </w:rPr>
            </w:pPr>
            <w:proofErr w:type="spellStart"/>
            <w:r w:rsidRPr="009345BB">
              <w:rPr>
                <w:rFonts w:ascii="Calibri" w:hAnsi="Calibri" w:cs="Calibri"/>
                <w:sz w:val="22"/>
                <w:szCs w:val="22"/>
                <w:lang w:val="en-US"/>
              </w:rPr>
              <w:t>Jusqu’à</w:t>
            </w:r>
            <w:proofErr w:type="spellEnd"/>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ce</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que</w:t>
            </w:r>
            <w:proofErr w:type="spellEnd"/>
            <w:r w:rsidRPr="009345BB">
              <w:rPr>
                <w:rFonts w:ascii="Calibri" w:hAnsi="Calibri" w:cs="Calibri"/>
                <w:sz w:val="22"/>
                <w:szCs w:val="22"/>
                <w:lang w:val="en-US"/>
              </w:rPr>
              <w:t xml:space="preserve"> le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 xml:space="preserve">fonctionnaire </w:t>
            </w:r>
            <w:proofErr w:type="spellStart"/>
            <w:r w:rsidRPr="009345BB">
              <w:rPr>
                <w:rFonts w:ascii="Calibri" w:hAnsi="Calibri" w:cs="Calibri"/>
                <w:sz w:val="22"/>
                <w:szCs w:val="22"/>
                <w:lang w:val="en-US"/>
              </w:rPr>
              <w:t>soit</w:t>
            </w:r>
            <w:proofErr w:type="spellEnd"/>
            <w:r w:rsidRPr="009345BB">
              <w:rPr>
                <w:rFonts w:ascii="Calibri" w:hAnsi="Calibri" w:cs="Calibri"/>
                <w:sz w:val="22"/>
                <w:szCs w:val="22"/>
                <w:lang w:val="en-US"/>
              </w:rPr>
              <w:t xml:space="preserve"> en</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 xml:space="preserve">état de </w:t>
            </w:r>
            <w:proofErr w:type="spellStart"/>
            <w:r w:rsidRPr="009345BB">
              <w:rPr>
                <w:rFonts w:ascii="Calibri" w:hAnsi="Calibri" w:cs="Calibri"/>
                <w:sz w:val="22"/>
                <w:szCs w:val="22"/>
                <w:lang w:val="en-US"/>
              </w:rPr>
              <w:t>reprendre</w:t>
            </w:r>
            <w:proofErr w:type="spellEnd"/>
            <w:r w:rsidRPr="009345BB">
              <w:rPr>
                <w:rFonts w:ascii="Calibri" w:hAnsi="Calibri" w:cs="Calibri"/>
                <w:sz w:val="22"/>
                <w:szCs w:val="22"/>
                <w:lang w:val="en-US"/>
              </w:rPr>
              <w:t xml:space="preserve"> </w:t>
            </w:r>
            <w:proofErr w:type="gramStart"/>
            <w:r w:rsidRPr="009345BB">
              <w:rPr>
                <w:rFonts w:ascii="Calibri" w:hAnsi="Calibri" w:cs="Calibri"/>
                <w:sz w:val="22"/>
                <w:szCs w:val="22"/>
                <w:lang w:val="en-US"/>
              </w:rPr>
              <w:t xml:space="preserve">son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w:t>
            </w:r>
            <w:proofErr w:type="gramEnd"/>
            <w:r w:rsidRPr="009345BB">
              <w:rPr>
                <w:rFonts w:ascii="Calibri" w:hAnsi="Calibri" w:cs="Calibri"/>
                <w:sz w:val="22"/>
                <w:szCs w:val="22"/>
                <w:lang w:val="en-US"/>
              </w:rPr>
              <w:t xml:space="preserve"> (</w:t>
            </w:r>
            <w:r w:rsidRPr="009345BB">
              <w:rPr>
                <w:rFonts w:ascii="Calibri" w:hAnsi="Calibri" w:cs="Calibri"/>
                <w:i/>
                <w:sz w:val="22"/>
                <w:szCs w:val="22"/>
                <w:lang w:val="en-US"/>
              </w:rPr>
              <w:t xml:space="preserve">consolidation </w:t>
            </w:r>
            <w:proofErr w:type="spellStart"/>
            <w:r w:rsidRPr="009345BB">
              <w:rPr>
                <w:rFonts w:ascii="Calibri" w:hAnsi="Calibri" w:cs="Calibri"/>
                <w:i/>
                <w:sz w:val="22"/>
                <w:szCs w:val="22"/>
                <w:lang w:val="en-US"/>
              </w:rPr>
              <w:t>ou</w:t>
            </w:r>
            <w:proofErr w:type="spellEnd"/>
            <w:r w:rsidRPr="009345BB">
              <w:rPr>
                <w:rFonts w:ascii="Calibri" w:hAnsi="Calibri" w:cs="Calibri"/>
                <w:i/>
                <w:sz w:val="22"/>
                <w:szCs w:val="22"/>
                <w:lang w:val="en-US"/>
              </w:rPr>
              <w:t xml:space="preserve"> </w:t>
            </w:r>
            <w:proofErr w:type="spellStart"/>
            <w:r w:rsidRPr="009345BB">
              <w:rPr>
                <w:rFonts w:ascii="Calibri" w:hAnsi="Calibri" w:cs="Calibri"/>
                <w:i/>
                <w:sz w:val="22"/>
                <w:szCs w:val="22"/>
                <w:lang w:val="en-US"/>
              </w:rPr>
              <w:t>guérison</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ou</w:t>
            </w:r>
            <w:proofErr w:type="spellEnd"/>
            <w:r w:rsidRPr="009345BB">
              <w:rPr>
                <w:rFonts w:ascii="Calibri" w:hAnsi="Calibri" w:cs="Calibri"/>
                <w:spacing w:val="-2"/>
                <w:sz w:val="22"/>
                <w:szCs w:val="22"/>
                <w:lang w:val="en-US"/>
              </w:rPr>
              <w:t xml:space="preserve"> </w:t>
            </w:r>
            <w:proofErr w:type="spellStart"/>
            <w:r w:rsidRPr="009345BB">
              <w:rPr>
                <w:rFonts w:ascii="Calibri" w:hAnsi="Calibri" w:cs="Calibri"/>
                <w:sz w:val="22"/>
                <w:szCs w:val="22"/>
                <w:lang w:val="en-US"/>
              </w:rPr>
              <w:t>jusqu’à</w:t>
            </w:r>
            <w:proofErr w:type="spellEnd"/>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sa</w:t>
            </w:r>
            <w:proofErr w:type="spellEnd"/>
            <w:r w:rsidRPr="009345BB">
              <w:rPr>
                <w:rFonts w:ascii="Calibri" w:hAnsi="Calibri" w:cs="Calibri"/>
                <w:spacing w:val="-2"/>
                <w:sz w:val="22"/>
                <w:szCs w:val="22"/>
                <w:lang w:val="en-US"/>
              </w:rPr>
              <w:t xml:space="preserve"> </w:t>
            </w:r>
            <w:r w:rsidRPr="009345BB">
              <w:rPr>
                <w:rFonts w:ascii="Calibri" w:hAnsi="Calibri" w:cs="Calibri"/>
                <w:sz w:val="22"/>
                <w:szCs w:val="22"/>
                <w:lang w:val="en-US"/>
              </w:rPr>
              <w:t>mise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en</w:t>
            </w:r>
          </w:p>
          <w:p w14:paraId="553AB572" w14:textId="77777777" w:rsidR="00BD15FE" w:rsidRPr="009345BB" w:rsidRDefault="00BD15FE" w:rsidP="009345BB">
            <w:pPr>
              <w:spacing w:line="249" w:lineRule="exact"/>
              <w:ind w:left="152"/>
              <w:jc w:val="center"/>
              <w:rPr>
                <w:rFonts w:ascii="Calibri" w:hAnsi="Calibri" w:cs="Calibri"/>
                <w:sz w:val="22"/>
                <w:szCs w:val="22"/>
                <w:lang w:val="en-US"/>
              </w:rPr>
            </w:pPr>
            <w:proofErr w:type="spellStart"/>
            <w:r w:rsidRPr="009345BB">
              <w:rPr>
                <w:rFonts w:ascii="Calibri" w:hAnsi="Calibri" w:cs="Calibri"/>
                <w:sz w:val="22"/>
                <w:szCs w:val="22"/>
                <w:lang w:val="en-US"/>
              </w:rPr>
              <w:t>retraite</w:t>
            </w:r>
            <w:proofErr w:type="spellEnd"/>
          </w:p>
        </w:tc>
        <w:tc>
          <w:tcPr>
            <w:tcW w:w="1286" w:type="dxa"/>
            <w:tcBorders>
              <w:top w:val="single" w:sz="8" w:space="0" w:color="000000"/>
              <w:left w:val="nil"/>
              <w:bottom w:val="single" w:sz="8" w:space="0" w:color="000000"/>
              <w:right w:val="single" w:sz="8" w:space="0" w:color="000000"/>
            </w:tcBorders>
            <w:shd w:val="clear" w:color="auto" w:fill="DEEAF6"/>
            <w:vAlign w:val="center"/>
            <w:hideMark/>
          </w:tcPr>
          <w:p w14:paraId="484FCAA1" w14:textId="77777777" w:rsidR="00BD15FE" w:rsidRPr="009345BB" w:rsidRDefault="00BD15FE" w:rsidP="00F17ED2">
            <w:pPr>
              <w:spacing w:before="133"/>
              <w:ind w:left="435" w:right="425"/>
              <w:jc w:val="center"/>
              <w:rPr>
                <w:rFonts w:ascii="Calibri" w:hAnsi="Calibri" w:cs="Calibri"/>
                <w:sz w:val="22"/>
                <w:szCs w:val="22"/>
                <w:lang w:val="en-US"/>
              </w:rPr>
            </w:pPr>
            <w:r w:rsidRPr="009345BB">
              <w:rPr>
                <w:rFonts w:ascii="Calibri" w:hAnsi="Calibri" w:cs="Calibri"/>
                <w:sz w:val="22"/>
                <w:szCs w:val="22"/>
                <w:lang w:val="en-US"/>
              </w:rPr>
              <w:t>100%*</w:t>
            </w:r>
          </w:p>
        </w:tc>
      </w:tr>
    </w:tbl>
    <w:p w14:paraId="57D6866C" w14:textId="77777777" w:rsidR="00BD15FE" w:rsidRPr="009345BB" w:rsidRDefault="00BD15FE" w:rsidP="00BD15FE">
      <w:pPr>
        <w:ind w:left="216"/>
        <w:jc w:val="both"/>
        <w:rPr>
          <w:rFonts w:ascii="Calibri" w:hAnsi="Calibri" w:cs="Calibri"/>
          <w:sz w:val="20"/>
          <w:szCs w:val="20"/>
        </w:rPr>
      </w:pPr>
      <w:r w:rsidRPr="009345BB">
        <w:rPr>
          <w:rFonts w:ascii="Calibri" w:hAnsi="Calibri" w:cs="Calibri"/>
          <w:sz w:val="20"/>
          <w:szCs w:val="20"/>
        </w:rPr>
        <w:t>*Les indemnités journalières pour accident de travail ou maladie professionnelle versées par la CPAM sont</w:t>
      </w:r>
      <w:r w:rsidRPr="009345BB">
        <w:rPr>
          <w:rFonts w:ascii="Calibri" w:hAnsi="Calibri" w:cs="Calibri"/>
          <w:spacing w:val="1"/>
          <w:sz w:val="20"/>
          <w:szCs w:val="20"/>
        </w:rPr>
        <w:t xml:space="preserve"> </w:t>
      </w:r>
      <w:r w:rsidRPr="009345BB">
        <w:rPr>
          <w:rFonts w:ascii="Calibri" w:hAnsi="Calibri" w:cs="Calibri"/>
          <w:sz w:val="20"/>
          <w:szCs w:val="20"/>
        </w:rPr>
        <w:t>égales à 60% du traitement les vingt-huit premiers jours et à 80% à partir du vingt-neuvième. Elles</w:t>
      </w:r>
      <w:r w:rsidRPr="009345BB">
        <w:rPr>
          <w:rFonts w:ascii="Calibri" w:hAnsi="Calibri" w:cs="Calibri"/>
          <w:spacing w:val="1"/>
          <w:sz w:val="20"/>
          <w:szCs w:val="20"/>
        </w:rPr>
        <w:t xml:space="preserve"> </w:t>
      </w:r>
      <w:r w:rsidRPr="009345BB">
        <w:rPr>
          <w:rFonts w:ascii="Calibri" w:hAnsi="Calibri" w:cs="Calibri"/>
          <w:sz w:val="20"/>
          <w:szCs w:val="20"/>
        </w:rPr>
        <w:t>viennent</w:t>
      </w:r>
      <w:r w:rsidRPr="009345BB">
        <w:rPr>
          <w:rFonts w:ascii="Calibri" w:hAnsi="Calibri" w:cs="Calibri"/>
          <w:spacing w:val="1"/>
          <w:sz w:val="20"/>
          <w:szCs w:val="20"/>
        </w:rPr>
        <w:t xml:space="preserve"> </w:t>
      </w:r>
      <w:r w:rsidRPr="009345BB">
        <w:rPr>
          <w:rFonts w:ascii="Calibri" w:hAnsi="Calibri" w:cs="Calibri"/>
          <w:sz w:val="20"/>
          <w:szCs w:val="20"/>
        </w:rPr>
        <w:t>en</w:t>
      </w:r>
      <w:r w:rsidRPr="009345BB">
        <w:rPr>
          <w:rFonts w:ascii="Calibri" w:hAnsi="Calibri" w:cs="Calibri"/>
          <w:spacing w:val="1"/>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traitement</w:t>
      </w:r>
      <w:r w:rsidRPr="009345BB">
        <w:rPr>
          <w:rFonts w:ascii="Calibri" w:hAnsi="Calibri" w:cs="Calibri"/>
          <w:spacing w:val="1"/>
          <w:sz w:val="20"/>
          <w:szCs w:val="20"/>
        </w:rPr>
        <w:t xml:space="preserve"> </w:t>
      </w:r>
      <w:r w:rsidRPr="009345BB">
        <w:rPr>
          <w:rFonts w:ascii="Calibri" w:hAnsi="Calibri" w:cs="Calibri"/>
          <w:sz w:val="20"/>
          <w:szCs w:val="20"/>
        </w:rPr>
        <w:t>assuré</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5BEFBC3E" w14:textId="77777777" w:rsidR="00BD15FE" w:rsidRPr="009345BB" w:rsidRDefault="00BD15FE" w:rsidP="00BD15FE">
      <w:pPr>
        <w:ind w:left="216"/>
        <w:jc w:val="both"/>
        <w:rPr>
          <w:rFonts w:ascii="Calibri" w:hAnsi="Calibri" w:cs="Calibri"/>
          <w:sz w:val="22"/>
          <w:szCs w:val="22"/>
        </w:rPr>
      </w:pPr>
    </w:p>
    <w:p w14:paraId="17157CA7" w14:textId="77777777" w:rsidR="00BD15FE" w:rsidRPr="009345BB" w:rsidRDefault="00BD15FE" w:rsidP="00BD15FE">
      <w:pPr>
        <w:ind w:left="216"/>
        <w:jc w:val="both"/>
        <w:rPr>
          <w:rFonts w:ascii="Calibri" w:hAnsi="Calibri" w:cs="Calibri"/>
          <w:b/>
          <w:bCs/>
          <w:sz w:val="22"/>
          <w:szCs w:val="22"/>
        </w:rPr>
      </w:pPr>
      <w:r w:rsidRPr="009345BB">
        <w:rPr>
          <w:rFonts w:ascii="Calibri" w:hAnsi="Calibri" w:cs="Calibri"/>
          <w:b/>
          <w:sz w:val="22"/>
          <w:szCs w:val="22"/>
        </w:rPr>
        <w:t>P</w:t>
      </w:r>
      <w:r w:rsidRPr="009345BB">
        <w:rPr>
          <w:rFonts w:ascii="Calibri" w:hAnsi="Calibri" w:cs="Calibri"/>
          <w:b/>
          <w:bCs/>
          <w:sz w:val="22"/>
          <w:szCs w:val="22"/>
        </w:rPr>
        <w:t>our</w:t>
      </w:r>
      <w:r w:rsidRPr="009345BB">
        <w:rPr>
          <w:rFonts w:ascii="Calibri" w:hAnsi="Calibri" w:cs="Calibri"/>
          <w:b/>
          <w:bCs/>
          <w:spacing w:val="-2"/>
          <w:sz w:val="22"/>
          <w:szCs w:val="22"/>
        </w:rPr>
        <w:t xml:space="preserve"> </w:t>
      </w:r>
      <w:r w:rsidRPr="009345BB">
        <w:rPr>
          <w:rFonts w:ascii="Calibri" w:hAnsi="Calibri" w:cs="Calibri"/>
          <w:b/>
          <w:bCs/>
          <w:sz w:val="22"/>
          <w:szCs w:val="22"/>
        </w:rPr>
        <w:t>les</w:t>
      </w:r>
      <w:r w:rsidRPr="009345BB">
        <w:rPr>
          <w:rFonts w:ascii="Calibri" w:hAnsi="Calibri" w:cs="Calibri"/>
          <w:b/>
          <w:bCs/>
          <w:spacing w:val="-1"/>
          <w:sz w:val="22"/>
          <w:szCs w:val="22"/>
        </w:rPr>
        <w:t xml:space="preserve"> </w:t>
      </w:r>
      <w:r w:rsidRPr="009345BB">
        <w:rPr>
          <w:rFonts w:ascii="Calibri" w:hAnsi="Calibri" w:cs="Calibri"/>
          <w:b/>
          <w:bCs/>
          <w:sz w:val="22"/>
          <w:szCs w:val="22"/>
        </w:rPr>
        <w:t>agents</w:t>
      </w:r>
      <w:r w:rsidRPr="009345BB">
        <w:rPr>
          <w:rFonts w:ascii="Calibri" w:hAnsi="Calibri" w:cs="Calibri"/>
          <w:b/>
          <w:bCs/>
          <w:spacing w:val="-2"/>
          <w:sz w:val="22"/>
          <w:szCs w:val="22"/>
        </w:rPr>
        <w:t xml:space="preserve"> </w:t>
      </w:r>
      <w:r w:rsidRPr="009345BB">
        <w:rPr>
          <w:rFonts w:ascii="Calibri" w:hAnsi="Calibri" w:cs="Calibri"/>
          <w:b/>
          <w:bCs/>
          <w:sz w:val="22"/>
          <w:szCs w:val="22"/>
        </w:rPr>
        <w:t>contractuels</w:t>
      </w:r>
      <w:r w:rsidRPr="009345BB">
        <w:rPr>
          <w:rFonts w:ascii="Calibri" w:hAnsi="Calibri" w:cs="Calibri"/>
          <w:b/>
          <w:bCs/>
          <w:spacing w:val="-1"/>
          <w:sz w:val="22"/>
          <w:szCs w:val="22"/>
        </w:rPr>
        <w:t xml:space="preserve"> </w:t>
      </w:r>
      <w:r w:rsidRPr="009345BB">
        <w:rPr>
          <w:rFonts w:ascii="Calibri" w:hAnsi="Calibri" w:cs="Calibri"/>
          <w:b/>
          <w:bCs/>
          <w:sz w:val="22"/>
          <w:szCs w:val="22"/>
        </w:rPr>
        <w:t>:</w:t>
      </w:r>
    </w:p>
    <w:p w14:paraId="2E5BDC40" w14:textId="77777777" w:rsidR="00BD15FE" w:rsidRPr="009345BB" w:rsidRDefault="00BD15FE" w:rsidP="009345BB">
      <w:pPr>
        <w:numPr>
          <w:ilvl w:val="0"/>
          <w:numId w:val="23"/>
        </w:numPr>
        <w:spacing w:before="202"/>
        <w:ind w:left="709" w:hanging="283"/>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4"/>
          <w:sz w:val="22"/>
          <w:szCs w:val="22"/>
        </w:rPr>
        <w:t xml:space="preserve"> </w:t>
      </w:r>
      <w:r w:rsidRPr="009345BB">
        <w:rPr>
          <w:rFonts w:ascii="Calibri" w:hAnsi="Calibri" w:cs="Calibri"/>
          <w:sz w:val="22"/>
          <w:szCs w:val="22"/>
        </w:rPr>
        <w:t>maladies</w:t>
      </w:r>
      <w:r w:rsidRPr="009345BB">
        <w:rPr>
          <w:rFonts w:ascii="Calibri" w:hAnsi="Calibri" w:cs="Calibri"/>
          <w:spacing w:val="-2"/>
          <w:sz w:val="22"/>
          <w:szCs w:val="22"/>
        </w:rPr>
        <w:t xml:space="preserve"> </w:t>
      </w:r>
      <w:r w:rsidRPr="009345BB">
        <w:rPr>
          <w:rFonts w:ascii="Calibri" w:hAnsi="Calibri" w:cs="Calibri"/>
          <w:sz w:val="22"/>
          <w:szCs w:val="22"/>
        </w:rPr>
        <w:t>non</w:t>
      </w:r>
      <w:r w:rsidRPr="009345BB">
        <w:rPr>
          <w:rFonts w:ascii="Calibri" w:hAnsi="Calibri" w:cs="Calibri"/>
          <w:spacing w:val="-2"/>
          <w:sz w:val="22"/>
          <w:szCs w:val="22"/>
        </w:rPr>
        <w:t xml:space="preserve"> </w:t>
      </w:r>
      <w:r w:rsidRPr="009345BB">
        <w:rPr>
          <w:rFonts w:ascii="Calibri" w:hAnsi="Calibri" w:cs="Calibri"/>
          <w:sz w:val="22"/>
          <w:szCs w:val="22"/>
        </w:rPr>
        <w:t>professionnelles</w:t>
      </w:r>
    </w:p>
    <w:p w14:paraId="151D44F7" w14:textId="77777777" w:rsidR="00BD15FE" w:rsidRPr="0002493D" w:rsidRDefault="00BD15FE" w:rsidP="00BD15FE">
      <w:pPr>
        <w:spacing w:before="4"/>
        <w:rPr>
          <w:sz w:val="16"/>
          <w:szCs w:val="16"/>
        </w:rPr>
      </w:pPr>
    </w:p>
    <w:tbl>
      <w:tblPr>
        <w:tblW w:w="0" w:type="auto"/>
        <w:tblInd w:w="286" w:type="dxa"/>
        <w:tblCellMar>
          <w:left w:w="0" w:type="dxa"/>
          <w:right w:w="0" w:type="dxa"/>
        </w:tblCellMar>
        <w:tblLook w:val="04A0" w:firstRow="1" w:lastRow="0" w:firstColumn="1" w:lastColumn="0" w:noHBand="0" w:noVBand="1"/>
      </w:tblPr>
      <w:tblGrid>
        <w:gridCol w:w="3329"/>
        <w:gridCol w:w="5614"/>
      </w:tblGrid>
      <w:tr w:rsidR="00BD15FE" w:rsidRPr="0002493D" w14:paraId="587223C2" w14:textId="77777777" w:rsidTr="009345BB">
        <w:trPr>
          <w:trHeight w:val="684"/>
        </w:trPr>
        <w:tc>
          <w:tcPr>
            <w:tcW w:w="3329" w:type="dxa"/>
            <w:tcBorders>
              <w:bottom w:val="single" w:sz="4" w:space="0" w:color="000000"/>
              <w:right w:val="single" w:sz="4" w:space="0" w:color="000000"/>
            </w:tcBorders>
            <w:vAlign w:val="center"/>
          </w:tcPr>
          <w:p w14:paraId="1EEB76AC" w14:textId="77777777" w:rsidR="00BD15FE" w:rsidRPr="009345BB" w:rsidRDefault="00BD15FE" w:rsidP="009345BB">
            <w:pPr>
              <w:rPr>
                <w:rFonts w:ascii="Calibri" w:hAnsi="Calibri" w:cs="Calibri"/>
                <w:sz w:val="22"/>
                <w:szCs w:val="22"/>
                <w:lang w:val="en-US"/>
              </w:rPr>
            </w:pPr>
          </w:p>
        </w:tc>
        <w:tc>
          <w:tcPr>
            <w:tcW w:w="5614" w:type="dxa"/>
            <w:tcBorders>
              <w:top w:val="single" w:sz="4" w:space="0" w:color="000000"/>
              <w:left w:val="single" w:sz="4" w:space="0" w:color="000000"/>
              <w:bottom w:val="single" w:sz="4" w:space="0" w:color="000000"/>
              <w:right w:val="single" w:sz="4" w:space="0" w:color="000000"/>
            </w:tcBorders>
            <w:shd w:val="clear" w:color="auto" w:fill="5B9BD5"/>
            <w:vAlign w:val="center"/>
            <w:hideMark/>
          </w:tcPr>
          <w:p w14:paraId="4A346E23" w14:textId="77777777" w:rsidR="00BD15FE" w:rsidRPr="009345BB" w:rsidRDefault="00BD15FE" w:rsidP="009345BB">
            <w:pPr>
              <w:spacing w:line="248" w:lineRule="exact"/>
              <w:ind w:left="1728"/>
              <w:rPr>
                <w:rFonts w:ascii="Calibri" w:hAnsi="Calibri" w:cs="Calibri"/>
                <w:b/>
                <w:bCs/>
                <w:color w:val="FFFFFF"/>
                <w:sz w:val="22"/>
                <w:szCs w:val="22"/>
                <w:lang w:val="en-US"/>
              </w:rPr>
            </w:pPr>
            <w:r w:rsidRPr="009345BB">
              <w:rPr>
                <w:rFonts w:ascii="Calibri" w:hAnsi="Calibri" w:cs="Calibri"/>
                <w:b/>
                <w:bCs/>
                <w:color w:val="FFFFFF"/>
                <w:sz w:val="22"/>
                <w:szCs w:val="22"/>
                <w:lang w:val="en-US"/>
              </w:rPr>
              <w:t>Durée</w:t>
            </w:r>
            <w:r w:rsidRPr="009345BB">
              <w:rPr>
                <w:rFonts w:ascii="Calibri" w:hAnsi="Calibri" w:cs="Calibri"/>
                <w:b/>
                <w:bCs/>
                <w:color w:val="FFFFFF"/>
                <w:spacing w:val="-4"/>
                <w:sz w:val="22"/>
                <w:szCs w:val="22"/>
                <w:lang w:val="en-US"/>
              </w:rPr>
              <w:t xml:space="preserve"> </w:t>
            </w:r>
            <w:r w:rsidRPr="009345BB">
              <w:rPr>
                <w:rFonts w:ascii="Calibri" w:hAnsi="Calibri" w:cs="Calibri"/>
                <w:b/>
                <w:bCs/>
                <w:color w:val="FFFFFF"/>
                <w:sz w:val="22"/>
                <w:szCs w:val="22"/>
                <w:lang w:val="en-US"/>
              </w:rPr>
              <w:t>et</w:t>
            </w:r>
            <w:r w:rsidRPr="009345BB">
              <w:rPr>
                <w:rFonts w:ascii="Calibri" w:hAnsi="Calibri" w:cs="Calibri"/>
                <w:b/>
                <w:bCs/>
                <w:color w:val="FFFFFF"/>
                <w:spacing w:val="-3"/>
                <w:sz w:val="22"/>
                <w:szCs w:val="22"/>
                <w:lang w:val="en-US"/>
              </w:rPr>
              <w:t xml:space="preserve"> </w:t>
            </w:r>
            <w:proofErr w:type="spellStart"/>
            <w:r w:rsidRPr="009345BB">
              <w:rPr>
                <w:rFonts w:ascii="Calibri" w:hAnsi="Calibri" w:cs="Calibri"/>
                <w:b/>
                <w:bCs/>
                <w:color w:val="FFFFFF"/>
                <w:sz w:val="22"/>
                <w:szCs w:val="22"/>
                <w:lang w:val="en-US"/>
              </w:rPr>
              <w:t>rémunération</w:t>
            </w:r>
            <w:proofErr w:type="spellEnd"/>
          </w:p>
        </w:tc>
      </w:tr>
      <w:tr w:rsidR="00BD15FE" w:rsidRPr="0002493D" w14:paraId="75DB680D" w14:textId="77777777" w:rsidTr="009345BB">
        <w:trPr>
          <w:trHeight w:val="718"/>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DEEAF6"/>
            <w:vAlign w:val="center"/>
          </w:tcPr>
          <w:p w14:paraId="2DD2AAA9" w14:textId="77777777" w:rsidR="00BD15FE" w:rsidRPr="009345BB" w:rsidRDefault="00BD15FE" w:rsidP="009345BB">
            <w:pPr>
              <w:spacing w:before="1"/>
              <w:ind w:left="110"/>
              <w:jc w:val="center"/>
              <w:rPr>
                <w:rFonts w:ascii="Calibri" w:hAnsi="Calibri" w:cs="Calibri"/>
                <w:sz w:val="22"/>
                <w:szCs w:val="22"/>
                <w:lang w:val="en-US"/>
              </w:rPr>
            </w:pPr>
            <w:r w:rsidRPr="009345BB">
              <w:rPr>
                <w:rFonts w:ascii="Calibri" w:hAnsi="Calibri" w:cs="Calibri"/>
                <w:sz w:val="22"/>
                <w:szCs w:val="22"/>
                <w:lang w:val="en-US"/>
              </w:rPr>
              <w:t>Congé</w:t>
            </w:r>
            <w:r w:rsidRPr="009345BB">
              <w:rPr>
                <w:rFonts w:ascii="Calibri" w:hAnsi="Calibri" w:cs="Calibri"/>
                <w:spacing w:val="-3"/>
                <w:sz w:val="22"/>
                <w:szCs w:val="22"/>
                <w:lang w:val="en-US"/>
              </w:rPr>
              <w:t xml:space="preserve"> </w:t>
            </w:r>
            <w:proofErr w:type="spellStart"/>
            <w:r w:rsidRPr="009345BB">
              <w:rPr>
                <w:rFonts w:ascii="Calibri" w:hAnsi="Calibri" w:cs="Calibri"/>
                <w:sz w:val="22"/>
                <w:szCs w:val="22"/>
                <w:lang w:val="en-US"/>
              </w:rPr>
              <w:t>maladie</w:t>
            </w:r>
            <w:proofErr w:type="spellEnd"/>
            <w:r w:rsidRPr="009345BB">
              <w:rPr>
                <w:rFonts w:ascii="Calibri" w:hAnsi="Calibri" w:cs="Calibri"/>
                <w:sz w:val="22"/>
                <w:szCs w:val="22"/>
                <w:lang w:val="en-US"/>
              </w:rPr>
              <w:t xml:space="preserve"> ordinaire</w:t>
            </w:r>
          </w:p>
        </w:tc>
        <w:tc>
          <w:tcPr>
            <w:tcW w:w="5614" w:type="dxa"/>
            <w:tcBorders>
              <w:top w:val="single" w:sz="4" w:space="0" w:color="000000"/>
              <w:left w:val="single" w:sz="4" w:space="0" w:color="000000"/>
              <w:bottom w:val="single" w:sz="8" w:space="0" w:color="000000"/>
              <w:right w:val="single" w:sz="8" w:space="0" w:color="000000"/>
            </w:tcBorders>
            <w:shd w:val="clear" w:color="auto" w:fill="DEEAF6"/>
            <w:vAlign w:val="center"/>
            <w:hideMark/>
          </w:tcPr>
          <w:p w14:paraId="05E9DF6D" w14:textId="2780122A" w:rsidR="00F17ED2" w:rsidRPr="009345BB" w:rsidRDefault="00BD15FE" w:rsidP="009345BB">
            <w:pPr>
              <w:spacing w:line="268" w:lineRule="exact"/>
              <w:ind w:left="110"/>
              <w:jc w:val="center"/>
              <w:rPr>
                <w:rFonts w:ascii="Calibri" w:hAnsi="Calibri" w:cs="Calibri"/>
                <w:spacing w:val="39"/>
                <w:sz w:val="22"/>
                <w:szCs w:val="22"/>
                <w:lang w:val="en-US"/>
              </w:rPr>
            </w:pPr>
            <w:r w:rsidRPr="009345BB">
              <w:rPr>
                <w:rFonts w:ascii="Calibri" w:hAnsi="Calibri" w:cs="Calibri"/>
                <w:sz w:val="22"/>
                <w:szCs w:val="22"/>
                <w:lang w:val="en-US"/>
              </w:rPr>
              <w:t>1</w:t>
            </w:r>
            <w:r w:rsidRPr="009345BB">
              <w:rPr>
                <w:rFonts w:ascii="Calibri" w:hAnsi="Calibri" w:cs="Calibri"/>
                <w:spacing w:val="39"/>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4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9A1628">
              <w:rPr>
                <w:rFonts w:ascii="Calibri" w:hAnsi="Calibri" w:cs="Calibri"/>
                <w:spacing w:val="38"/>
                <w:sz w:val="22"/>
                <w:szCs w:val="22"/>
                <w:lang w:val="en-US"/>
              </w:rPr>
              <w:t>90% de son</w:t>
            </w:r>
            <w:r w:rsidRPr="009345BB">
              <w:rPr>
                <w:rFonts w:ascii="Calibri" w:hAnsi="Calibri" w:cs="Calibri"/>
                <w:spacing w:val="38"/>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pacing w:val="39"/>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1</w:t>
            </w:r>
            <w:r w:rsidRPr="009345BB">
              <w:rPr>
                <w:rFonts w:ascii="Calibri" w:hAnsi="Calibri" w:cs="Calibri"/>
                <w:spacing w:val="39"/>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39"/>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demi-</w:t>
            </w:r>
            <w:proofErr w:type="spellStart"/>
            <w:r w:rsidRPr="009345BB">
              <w:rPr>
                <w:rFonts w:ascii="Calibri" w:hAnsi="Calibri" w:cs="Calibri"/>
                <w:sz w:val="22"/>
                <w:szCs w:val="22"/>
                <w:lang w:val="en-US"/>
              </w:rPr>
              <w:t>traitement</w:t>
            </w:r>
            <w:proofErr w:type="spellEnd"/>
            <w:r w:rsidRPr="009345BB">
              <w:rPr>
                <w:rFonts w:ascii="Calibri" w:hAnsi="Calibri" w:cs="Calibri"/>
                <w:spacing w:val="39"/>
                <w:sz w:val="22"/>
                <w:szCs w:val="22"/>
                <w:lang w:val="en-US"/>
              </w:rPr>
              <w:t xml:space="preserve"> </w:t>
            </w:r>
          </w:p>
          <w:p w14:paraId="782D1DC1" w14:textId="77777777" w:rsidR="00BD15FE" w:rsidRPr="009345BB" w:rsidRDefault="00F17ED2" w:rsidP="00F17ED2">
            <w:pPr>
              <w:spacing w:line="268" w:lineRule="exact"/>
              <w:ind w:left="110"/>
              <w:jc w:val="center"/>
              <w:rPr>
                <w:rFonts w:ascii="Calibri" w:hAnsi="Calibri" w:cs="Calibri"/>
                <w:sz w:val="22"/>
                <w:szCs w:val="22"/>
                <w:lang w:val="en-US"/>
              </w:rPr>
            </w:pPr>
            <w:proofErr w:type="spellStart"/>
            <w:r w:rsidRPr="009345BB">
              <w:rPr>
                <w:rFonts w:ascii="Calibri" w:hAnsi="Calibri" w:cs="Calibri"/>
                <w:sz w:val="22"/>
                <w:szCs w:val="22"/>
                <w:lang w:val="en-US"/>
              </w:rPr>
              <w:t>s</w:t>
            </w:r>
            <w:r w:rsidR="00BD15FE" w:rsidRPr="009345BB">
              <w:rPr>
                <w:rFonts w:ascii="Calibri" w:hAnsi="Calibri" w:cs="Calibri"/>
                <w:sz w:val="22"/>
                <w:szCs w:val="22"/>
                <w:lang w:val="en-US"/>
              </w:rPr>
              <w:t>i</w:t>
            </w:r>
            <w:proofErr w:type="spellEnd"/>
            <w:r w:rsidRPr="009345BB">
              <w:rPr>
                <w:rFonts w:ascii="Calibri" w:hAnsi="Calibri" w:cs="Calibri"/>
                <w:sz w:val="22"/>
                <w:szCs w:val="22"/>
                <w:lang w:val="en-US"/>
              </w:rPr>
              <w:t xml:space="preserve"> </w:t>
            </w:r>
            <w:proofErr w:type="spellStart"/>
            <w:r w:rsidR="00BD15FE" w:rsidRPr="009345BB">
              <w:rPr>
                <w:rFonts w:ascii="Calibri" w:hAnsi="Calibri" w:cs="Calibri"/>
                <w:sz w:val="22"/>
                <w:szCs w:val="22"/>
                <w:lang w:val="en-US"/>
              </w:rPr>
              <w:t>l’agent</w:t>
            </w:r>
            <w:proofErr w:type="spellEnd"/>
            <w:r w:rsidR="00BD15FE" w:rsidRPr="009345BB">
              <w:rPr>
                <w:rFonts w:ascii="Calibri" w:hAnsi="Calibri" w:cs="Calibri"/>
                <w:spacing w:val="-1"/>
                <w:sz w:val="22"/>
                <w:szCs w:val="22"/>
                <w:lang w:val="en-US"/>
              </w:rPr>
              <w:t xml:space="preserve"> </w:t>
            </w:r>
            <w:proofErr w:type="spellStart"/>
            <w:r w:rsidR="00BD15FE" w:rsidRPr="009345BB">
              <w:rPr>
                <w:rFonts w:ascii="Calibri" w:hAnsi="Calibri" w:cs="Calibri"/>
                <w:sz w:val="22"/>
                <w:szCs w:val="22"/>
                <w:lang w:val="en-US"/>
              </w:rPr>
              <w:t>justifie</w:t>
            </w:r>
            <w:proofErr w:type="spellEnd"/>
            <w:r w:rsidR="00BD15FE" w:rsidRPr="009345BB">
              <w:rPr>
                <w:rFonts w:ascii="Calibri" w:hAnsi="Calibri" w:cs="Calibri"/>
                <w:spacing w:val="-4"/>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4</w:t>
            </w:r>
            <w:r w:rsidR="00BD15FE" w:rsidRPr="009345BB">
              <w:rPr>
                <w:rFonts w:ascii="Calibri" w:hAnsi="Calibri" w:cs="Calibri"/>
                <w:spacing w:val="-2"/>
                <w:sz w:val="22"/>
                <w:szCs w:val="22"/>
                <w:lang w:val="en-US"/>
              </w:rPr>
              <w:t xml:space="preserve"> </w:t>
            </w:r>
            <w:proofErr w:type="spellStart"/>
            <w:r w:rsidR="00BD15FE" w:rsidRPr="009345BB">
              <w:rPr>
                <w:rFonts w:ascii="Calibri" w:hAnsi="Calibri" w:cs="Calibri"/>
                <w:sz w:val="22"/>
                <w:szCs w:val="22"/>
                <w:lang w:val="en-US"/>
              </w:rPr>
              <w:t>mois</w:t>
            </w:r>
            <w:proofErr w:type="spellEnd"/>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de service.</w:t>
            </w:r>
            <w:r w:rsidR="00BD15FE" w:rsidRPr="009345BB">
              <w:rPr>
                <w:rFonts w:ascii="Calibri" w:hAnsi="Calibri" w:cs="Calibri"/>
                <w:spacing w:val="-2"/>
                <w:sz w:val="22"/>
                <w:szCs w:val="22"/>
                <w:lang w:val="en-US"/>
              </w:rPr>
              <w:t xml:space="preserve"> </w:t>
            </w:r>
            <w:r w:rsidR="00BD15FE" w:rsidRPr="009345BB">
              <w:rPr>
                <w:rFonts w:ascii="Calibri" w:hAnsi="Calibri" w:cs="Calibri"/>
                <w:sz w:val="22"/>
                <w:szCs w:val="22"/>
                <w:lang w:val="en-US"/>
              </w:rPr>
              <w:t>*</w:t>
            </w:r>
          </w:p>
        </w:tc>
      </w:tr>
      <w:tr w:rsidR="00BD15FE" w:rsidRPr="0002493D" w14:paraId="6EFFAEAE" w14:textId="77777777" w:rsidTr="009345BB">
        <w:trPr>
          <w:trHeight w:val="690"/>
        </w:trPr>
        <w:tc>
          <w:tcPr>
            <w:tcW w:w="0" w:type="auto"/>
            <w:vMerge/>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D33AD22" w14:textId="77777777" w:rsidR="00BD15FE" w:rsidRPr="009345BB" w:rsidRDefault="00BD15FE" w:rsidP="009345BB">
            <w:pPr>
              <w:jc w:val="center"/>
              <w:rPr>
                <w:rFonts w:ascii="Calibri" w:hAnsi="Calibri" w:cs="Calibri"/>
                <w:sz w:val="22"/>
                <w:szCs w:val="22"/>
                <w:lang w:val="en-US"/>
              </w:rPr>
            </w:pPr>
          </w:p>
        </w:tc>
        <w:tc>
          <w:tcPr>
            <w:tcW w:w="5614" w:type="dxa"/>
            <w:tcBorders>
              <w:top w:val="single" w:sz="8" w:space="0" w:color="000000"/>
              <w:left w:val="single" w:sz="4" w:space="0" w:color="000000"/>
              <w:bottom w:val="single" w:sz="8" w:space="0" w:color="000000"/>
              <w:right w:val="single" w:sz="8" w:space="0" w:color="000000"/>
            </w:tcBorders>
            <w:shd w:val="clear" w:color="auto" w:fill="DEEAF6"/>
            <w:vAlign w:val="center"/>
            <w:hideMark/>
          </w:tcPr>
          <w:p w14:paraId="4285FFA4" w14:textId="45200954" w:rsidR="00F17ED2" w:rsidRPr="009345BB" w:rsidRDefault="00BD15FE" w:rsidP="009345BB">
            <w:pPr>
              <w:spacing w:line="268" w:lineRule="exact"/>
              <w:ind w:left="110"/>
              <w:jc w:val="center"/>
              <w:rPr>
                <w:rFonts w:ascii="Calibri" w:hAnsi="Calibri" w:cs="Calibri"/>
                <w:spacing w:val="39"/>
                <w:sz w:val="22"/>
                <w:szCs w:val="22"/>
                <w:lang w:val="en-US"/>
              </w:rPr>
            </w:pPr>
            <w:r w:rsidRPr="009345BB">
              <w:rPr>
                <w:rFonts w:ascii="Calibri" w:hAnsi="Calibri" w:cs="Calibri"/>
                <w:sz w:val="22"/>
                <w:szCs w:val="22"/>
                <w:lang w:val="en-US"/>
              </w:rPr>
              <w:t>2</w:t>
            </w:r>
            <w:r w:rsidRPr="009345BB">
              <w:rPr>
                <w:rFonts w:ascii="Calibri" w:hAnsi="Calibri" w:cs="Calibri"/>
                <w:spacing w:val="39"/>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4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0E4C9D">
              <w:rPr>
                <w:rFonts w:ascii="Calibri" w:hAnsi="Calibri" w:cs="Calibri"/>
                <w:spacing w:val="38"/>
                <w:sz w:val="22"/>
                <w:szCs w:val="22"/>
                <w:lang w:val="en-US"/>
              </w:rPr>
              <w:t>90% de son</w:t>
            </w:r>
            <w:r w:rsidRPr="009345BB">
              <w:rPr>
                <w:rFonts w:ascii="Calibri" w:hAnsi="Calibri" w:cs="Calibri"/>
                <w:spacing w:val="38"/>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pacing w:val="39"/>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39"/>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38"/>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Pr="009345BB">
              <w:rPr>
                <w:rFonts w:ascii="Calibri" w:hAnsi="Calibri" w:cs="Calibri"/>
                <w:sz w:val="22"/>
                <w:szCs w:val="22"/>
                <w:lang w:val="en-US"/>
              </w:rPr>
              <w:t>demi-</w:t>
            </w:r>
            <w:proofErr w:type="spellStart"/>
            <w:r w:rsidRPr="009345BB">
              <w:rPr>
                <w:rFonts w:ascii="Calibri" w:hAnsi="Calibri" w:cs="Calibri"/>
                <w:sz w:val="22"/>
                <w:szCs w:val="22"/>
                <w:lang w:val="en-US"/>
              </w:rPr>
              <w:t>traitement</w:t>
            </w:r>
            <w:proofErr w:type="spellEnd"/>
            <w:r w:rsidRPr="009345BB">
              <w:rPr>
                <w:rFonts w:ascii="Calibri" w:hAnsi="Calibri" w:cs="Calibri"/>
                <w:spacing w:val="39"/>
                <w:sz w:val="22"/>
                <w:szCs w:val="22"/>
                <w:lang w:val="en-US"/>
              </w:rPr>
              <w:t xml:space="preserve"> </w:t>
            </w:r>
          </w:p>
          <w:p w14:paraId="29AD0E05" w14:textId="77777777" w:rsidR="00BD15FE" w:rsidRPr="009345BB" w:rsidRDefault="00F17ED2" w:rsidP="00F17ED2">
            <w:pPr>
              <w:spacing w:line="268" w:lineRule="exact"/>
              <w:ind w:left="110"/>
              <w:jc w:val="center"/>
              <w:rPr>
                <w:rFonts w:ascii="Calibri" w:hAnsi="Calibri" w:cs="Calibri"/>
                <w:sz w:val="22"/>
                <w:szCs w:val="22"/>
                <w:lang w:val="en-US"/>
              </w:rPr>
            </w:pPr>
            <w:proofErr w:type="spellStart"/>
            <w:r w:rsidRPr="009345BB">
              <w:rPr>
                <w:rFonts w:ascii="Calibri" w:hAnsi="Calibri" w:cs="Calibri"/>
                <w:sz w:val="22"/>
                <w:szCs w:val="22"/>
                <w:lang w:val="en-US"/>
              </w:rPr>
              <w:t>s</w:t>
            </w:r>
            <w:r w:rsidR="00BD15FE" w:rsidRPr="009345BB">
              <w:rPr>
                <w:rFonts w:ascii="Calibri" w:hAnsi="Calibri" w:cs="Calibri"/>
                <w:sz w:val="22"/>
                <w:szCs w:val="22"/>
                <w:lang w:val="en-US"/>
              </w:rPr>
              <w:t>i</w:t>
            </w:r>
            <w:proofErr w:type="spellEnd"/>
            <w:r w:rsidRPr="009345BB">
              <w:rPr>
                <w:rFonts w:ascii="Calibri" w:hAnsi="Calibri" w:cs="Calibri"/>
                <w:sz w:val="22"/>
                <w:szCs w:val="22"/>
                <w:lang w:val="en-US"/>
              </w:rPr>
              <w:t xml:space="preserve"> </w:t>
            </w:r>
            <w:proofErr w:type="spellStart"/>
            <w:r w:rsidR="00BD15FE" w:rsidRPr="009345BB">
              <w:rPr>
                <w:rFonts w:ascii="Calibri" w:hAnsi="Calibri" w:cs="Calibri"/>
                <w:sz w:val="22"/>
                <w:szCs w:val="22"/>
                <w:lang w:val="en-US"/>
              </w:rPr>
              <w:t>l’agent</w:t>
            </w:r>
            <w:proofErr w:type="spellEnd"/>
            <w:r w:rsidR="00BD15FE" w:rsidRPr="009345BB">
              <w:rPr>
                <w:rFonts w:ascii="Calibri" w:hAnsi="Calibri" w:cs="Calibri"/>
                <w:spacing w:val="-1"/>
                <w:sz w:val="22"/>
                <w:szCs w:val="22"/>
                <w:lang w:val="en-US"/>
              </w:rPr>
              <w:t xml:space="preserve"> </w:t>
            </w:r>
            <w:proofErr w:type="spellStart"/>
            <w:r w:rsidR="00BD15FE" w:rsidRPr="009345BB">
              <w:rPr>
                <w:rFonts w:ascii="Calibri" w:hAnsi="Calibri" w:cs="Calibri"/>
                <w:sz w:val="22"/>
                <w:szCs w:val="22"/>
                <w:lang w:val="en-US"/>
              </w:rPr>
              <w:t>justifie</w:t>
            </w:r>
            <w:proofErr w:type="spellEnd"/>
            <w:r w:rsidR="00BD15FE" w:rsidRPr="009345BB">
              <w:rPr>
                <w:rFonts w:ascii="Calibri" w:hAnsi="Calibri" w:cs="Calibri"/>
                <w:spacing w:val="-4"/>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2</w:t>
            </w:r>
            <w:r w:rsidR="00BD15FE" w:rsidRPr="009345BB">
              <w:rPr>
                <w:rFonts w:ascii="Calibri" w:hAnsi="Calibri" w:cs="Calibri"/>
                <w:spacing w:val="1"/>
                <w:sz w:val="22"/>
                <w:szCs w:val="22"/>
                <w:lang w:val="en-US"/>
              </w:rPr>
              <w:t xml:space="preserve"> </w:t>
            </w:r>
            <w:proofErr w:type="spellStart"/>
            <w:r w:rsidR="00BD15FE" w:rsidRPr="009345BB">
              <w:rPr>
                <w:rFonts w:ascii="Calibri" w:hAnsi="Calibri" w:cs="Calibri"/>
                <w:sz w:val="22"/>
                <w:szCs w:val="22"/>
                <w:lang w:val="en-US"/>
              </w:rPr>
              <w:t>ans</w:t>
            </w:r>
            <w:proofErr w:type="spellEnd"/>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service. *</w:t>
            </w:r>
          </w:p>
        </w:tc>
      </w:tr>
      <w:tr w:rsidR="00BD15FE" w:rsidRPr="0002493D" w14:paraId="3FDAC8F3" w14:textId="77777777" w:rsidTr="009345BB">
        <w:trPr>
          <w:trHeight w:val="686"/>
        </w:trPr>
        <w:tc>
          <w:tcPr>
            <w:tcW w:w="0" w:type="auto"/>
            <w:vMerge/>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1DD3362" w14:textId="77777777" w:rsidR="00BD15FE" w:rsidRPr="009345BB" w:rsidRDefault="00BD15FE" w:rsidP="009345BB">
            <w:pPr>
              <w:jc w:val="center"/>
              <w:rPr>
                <w:rFonts w:ascii="Calibri" w:hAnsi="Calibri" w:cs="Calibri"/>
                <w:sz w:val="22"/>
                <w:szCs w:val="22"/>
                <w:lang w:val="en-US"/>
              </w:rPr>
            </w:pPr>
          </w:p>
        </w:tc>
        <w:tc>
          <w:tcPr>
            <w:tcW w:w="5614" w:type="dxa"/>
            <w:tcBorders>
              <w:top w:val="single" w:sz="8" w:space="0" w:color="000000"/>
              <w:left w:val="single" w:sz="4" w:space="0" w:color="000000"/>
              <w:bottom w:val="single" w:sz="8" w:space="0" w:color="000000"/>
              <w:right w:val="single" w:sz="8" w:space="0" w:color="000000"/>
            </w:tcBorders>
            <w:shd w:val="clear" w:color="auto" w:fill="DEEAF6"/>
            <w:vAlign w:val="center"/>
            <w:hideMark/>
          </w:tcPr>
          <w:p w14:paraId="7E091F46" w14:textId="3FCEB9DA" w:rsidR="00F17ED2" w:rsidRPr="009345BB" w:rsidRDefault="00BD15FE" w:rsidP="009345BB">
            <w:pPr>
              <w:spacing w:line="268" w:lineRule="exact"/>
              <w:ind w:left="110"/>
              <w:jc w:val="center"/>
              <w:rPr>
                <w:rFonts w:ascii="Calibri" w:hAnsi="Calibri" w:cs="Calibri"/>
                <w:spacing w:val="39"/>
                <w:sz w:val="22"/>
                <w:szCs w:val="22"/>
                <w:lang w:val="en-US"/>
              </w:rPr>
            </w:pPr>
            <w:r w:rsidRPr="009345BB">
              <w:rPr>
                <w:rFonts w:ascii="Calibri" w:hAnsi="Calibri" w:cs="Calibri"/>
                <w:sz w:val="22"/>
                <w:szCs w:val="22"/>
                <w:lang w:val="en-US"/>
              </w:rPr>
              <w:t>3</w:t>
            </w:r>
            <w:r w:rsidRPr="009345BB">
              <w:rPr>
                <w:rFonts w:ascii="Calibri" w:hAnsi="Calibri" w:cs="Calibri"/>
                <w:spacing w:val="39"/>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41"/>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8"/>
                <w:sz w:val="22"/>
                <w:szCs w:val="22"/>
                <w:lang w:val="en-US"/>
              </w:rPr>
              <w:t xml:space="preserve"> </w:t>
            </w:r>
            <w:r w:rsidR="000E4C9D">
              <w:rPr>
                <w:rFonts w:ascii="Calibri" w:hAnsi="Calibri" w:cs="Calibri"/>
                <w:spacing w:val="38"/>
                <w:sz w:val="22"/>
                <w:szCs w:val="22"/>
                <w:lang w:val="en-US"/>
              </w:rPr>
              <w:t>90% de son</w:t>
            </w:r>
            <w:r w:rsidRPr="009345BB">
              <w:rPr>
                <w:rFonts w:ascii="Calibri" w:hAnsi="Calibri" w:cs="Calibri"/>
                <w:spacing w:val="38"/>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pacing w:val="40"/>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40"/>
                <w:sz w:val="22"/>
                <w:szCs w:val="22"/>
                <w:lang w:val="en-US"/>
              </w:rPr>
              <w:t xml:space="preserve"> </w:t>
            </w:r>
            <w:r w:rsidRPr="009345BB">
              <w:rPr>
                <w:rFonts w:ascii="Calibri" w:hAnsi="Calibri" w:cs="Calibri"/>
                <w:sz w:val="22"/>
                <w:szCs w:val="22"/>
                <w:lang w:val="en-US"/>
              </w:rPr>
              <w:t>3</w:t>
            </w:r>
            <w:r w:rsidRPr="009345BB">
              <w:rPr>
                <w:rFonts w:ascii="Calibri" w:hAnsi="Calibri" w:cs="Calibri"/>
                <w:spacing w:val="37"/>
                <w:sz w:val="22"/>
                <w:szCs w:val="22"/>
                <w:lang w:val="en-US"/>
              </w:rPr>
              <w:t xml:space="preserve"> </w:t>
            </w:r>
            <w:proofErr w:type="spellStart"/>
            <w:r w:rsidRPr="009345BB">
              <w:rPr>
                <w:rFonts w:ascii="Calibri" w:hAnsi="Calibri" w:cs="Calibri"/>
                <w:sz w:val="22"/>
                <w:szCs w:val="22"/>
                <w:lang w:val="en-US"/>
              </w:rPr>
              <w:t>mois</w:t>
            </w:r>
            <w:proofErr w:type="spellEnd"/>
            <w:r w:rsidRPr="009345BB">
              <w:rPr>
                <w:rFonts w:ascii="Calibri" w:hAnsi="Calibri" w:cs="Calibri"/>
                <w:spacing w:val="38"/>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39"/>
                <w:sz w:val="22"/>
                <w:szCs w:val="22"/>
                <w:lang w:val="en-US"/>
              </w:rPr>
              <w:t xml:space="preserve"> </w:t>
            </w:r>
            <w:r w:rsidRPr="009345BB">
              <w:rPr>
                <w:rFonts w:ascii="Calibri" w:hAnsi="Calibri" w:cs="Calibri"/>
                <w:sz w:val="22"/>
                <w:szCs w:val="22"/>
                <w:lang w:val="en-US"/>
              </w:rPr>
              <w:t>demi-</w:t>
            </w:r>
            <w:proofErr w:type="spellStart"/>
            <w:r w:rsidRPr="009345BB">
              <w:rPr>
                <w:rFonts w:ascii="Calibri" w:hAnsi="Calibri" w:cs="Calibri"/>
                <w:sz w:val="22"/>
                <w:szCs w:val="22"/>
                <w:lang w:val="en-US"/>
              </w:rPr>
              <w:t>traitement</w:t>
            </w:r>
            <w:proofErr w:type="spellEnd"/>
            <w:r w:rsidRPr="009345BB">
              <w:rPr>
                <w:rFonts w:ascii="Calibri" w:hAnsi="Calibri" w:cs="Calibri"/>
                <w:spacing w:val="39"/>
                <w:sz w:val="22"/>
                <w:szCs w:val="22"/>
                <w:lang w:val="en-US"/>
              </w:rPr>
              <w:t xml:space="preserve"> </w:t>
            </w:r>
          </w:p>
          <w:p w14:paraId="3F01B71E" w14:textId="77777777" w:rsidR="00BD15FE" w:rsidRPr="009345BB" w:rsidRDefault="00F17ED2" w:rsidP="00F17ED2">
            <w:pPr>
              <w:spacing w:line="268" w:lineRule="exact"/>
              <w:ind w:left="110"/>
              <w:jc w:val="center"/>
              <w:rPr>
                <w:rFonts w:ascii="Calibri" w:hAnsi="Calibri" w:cs="Calibri"/>
                <w:sz w:val="22"/>
                <w:szCs w:val="22"/>
                <w:lang w:val="en-US"/>
              </w:rPr>
            </w:pPr>
            <w:proofErr w:type="spellStart"/>
            <w:r w:rsidRPr="009345BB">
              <w:rPr>
                <w:rFonts w:ascii="Calibri" w:hAnsi="Calibri" w:cs="Calibri"/>
                <w:sz w:val="22"/>
                <w:szCs w:val="22"/>
                <w:lang w:val="en-US"/>
              </w:rPr>
              <w:t>s</w:t>
            </w:r>
            <w:r w:rsidR="00BD15FE" w:rsidRPr="009345BB">
              <w:rPr>
                <w:rFonts w:ascii="Calibri" w:hAnsi="Calibri" w:cs="Calibri"/>
                <w:sz w:val="22"/>
                <w:szCs w:val="22"/>
                <w:lang w:val="en-US"/>
              </w:rPr>
              <w:t>i</w:t>
            </w:r>
            <w:proofErr w:type="spellEnd"/>
            <w:r w:rsidRPr="009345BB">
              <w:rPr>
                <w:rFonts w:ascii="Calibri" w:hAnsi="Calibri" w:cs="Calibri"/>
                <w:sz w:val="22"/>
                <w:szCs w:val="22"/>
                <w:lang w:val="en-US"/>
              </w:rPr>
              <w:t xml:space="preserve"> </w:t>
            </w:r>
            <w:proofErr w:type="spellStart"/>
            <w:r w:rsidR="00BD15FE" w:rsidRPr="009345BB">
              <w:rPr>
                <w:rFonts w:ascii="Calibri" w:hAnsi="Calibri" w:cs="Calibri"/>
                <w:sz w:val="22"/>
                <w:szCs w:val="22"/>
                <w:lang w:val="en-US"/>
              </w:rPr>
              <w:t>l’agent</w:t>
            </w:r>
            <w:proofErr w:type="spellEnd"/>
            <w:r w:rsidR="00BD15FE" w:rsidRPr="009345BB">
              <w:rPr>
                <w:rFonts w:ascii="Calibri" w:hAnsi="Calibri" w:cs="Calibri"/>
                <w:spacing w:val="-1"/>
                <w:sz w:val="22"/>
                <w:szCs w:val="22"/>
                <w:lang w:val="en-US"/>
              </w:rPr>
              <w:t xml:space="preserve"> </w:t>
            </w:r>
            <w:proofErr w:type="spellStart"/>
            <w:r w:rsidR="00BD15FE" w:rsidRPr="009345BB">
              <w:rPr>
                <w:rFonts w:ascii="Calibri" w:hAnsi="Calibri" w:cs="Calibri"/>
                <w:sz w:val="22"/>
                <w:szCs w:val="22"/>
                <w:lang w:val="en-US"/>
              </w:rPr>
              <w:t>justifie</w:t>
            </w:r>
            <w:proofErr w:type="spellEnd"/>
            <w:r w:rsidR="00BD15FE" w:rsidRPr="009345BB">
              <w:rPr>
                <w:rFonts w:ascii="Calibri" w:hAnsi="Calibri" w:cs="Calibri"/>
                <w:spacing w:val="-4"/>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3</w:t>
            </w:r>
            <w:r w:rsidR="00BD15FE" w:rsidRPr="009345BB">
              <w:rPr>
                <w:rFonts w:ascii="Calibri" w:hAnsi="Calibri" w:cs="Calibri"/>
                <w:spacing w:val="1"/>
                <w:sz w:val="22"/>
                <w:szCs w:val="22"/>
                <w:lang w:val="en-US"/>
              </w:rPr>
              <w:t xml:space="preserve"> </w:t>
            </w:r>
            <w:proofErr w:type="spellStart"/>
            <w:r w:rsidR="00BD15FE" w:rsidRPr="009345BB">
              <w:rPr>
                <w:rFonts w:ascii="Calibri" w:hAnsi="Calibri" w:cs="Calibri"/>
                <w:sz w:val="22"/>
                <w:szCs w:val="22"/>
                <w:lang w:val="en-US"/>
              </w:rPr>
              <w:t>ans</w:t>
            </w:r>
            <w:proofErr w:type="spellEnd"/>
            <w:r w:rsidR="00BD15FE" w:rsidRPr="009345BB">
              <w:rPr>
                <w:rFonts w:ascii="Calibri" w:hAnsi="Calibri" w:cs="Calibri"/>
                <w:spacing w:val="-1"/>
                <w:sz w:val="22"/>
                <w:szCs w:val="22"/>
                <w:lang w:val="en-US"/>
              </w:rPr>
              <w:t xml:space="preserve"> </w:t>
            </w:r>
            <w:r w:rsidR="00BD15FE" w:rsidRPr="009345BB">
              <w:rPr>
                <w:rFonts w:ascii="Calibri" w:hAnsi="Calibri" w:cs="Calibri"/>
                <w:sz w:val="22"/>
                <w:szCs w:val="22"/>
                <w:lang w:val="en-US"/>
              </w:rPr>
              <w:t>de</w:t>
            </w:r>
            <w:r w:rsidR="00BD15FE" w:rsidRPr="009345BB">
              <w:rPr>
                <w:rFonts w:ascii="Calibri" w:hAnsi="Calibri" w:cs="Calibri"/>
                <w:spacing w:val="-3"/>
                <w:sz w:val="22"/>
                <w:szCs w:val="22"/>
                <w:lang w:val="en-US"/>
              </w:rPr>
              <w:t xml:space="preserve"> </w:t>
            </w:r>
            <w:r w:rsidR="00BD15FE" w:rsidRPr="009345BB">
              <w:rPr>
                <w:rFonts w:ascii="Calibri" w:hAnsi="Calibri" w:cs="Calibri"/>
                <w:sz w:val="22"/>
                <w:szCs w:val="22"/>
                <w:lang w:val="en-US"/>
              </w:rPr>
              <w:t>service. *</w:t>
            </w:r>
          </w:p>
        </w:tc>
      </w:tr>
      <w:tr w:rsidR="00BD15FE" w:rsidRPr="0002493D" w14:paraId="20D311DE" w14:textId="77777777" w:rsidTr="009345BB">
        <w:trPr>
          <w:trHeight w:val="695"/>
        </w:trPr>
        <w:tc>
          <w:tcPr>
            <w:tcW w:w="3329" w:type="dxa"/>
            <w:tcBorders>
              <w:top w:val="single" w:sz="4" w:space="0" w:color="000000"/>
              <w:left w:val="single" w:sz="8" w:space="0" w:color="000000"/>
              <w:bottom w:val="single" w:sz="8" w:space="0" w:color="000000"/>
              <w:right w:val="single" w:sz="8" w:space="0" w:color="000000"/>
            </w:tcBorders>
            <w:shd w:val="clear" w:color="auto" w:fill="DEEAF6"/>
            <w:vAlign w:val="center"/>
            <w:hideMark/>
          </w:tcPr>
          <w:p w14:paraId="475BDDF4" w14:textId="77777777" w:rsidR="00BD15FE" w:rsidRPr="009345BB" w:rsidRDefault="00BD15FE" w:rsidP="009345BB">
            <w:pPr>
              <w:spacing w:before="133"/>
              <w:ind w:left="110"/>
              <w:jc w:val="center"/>
              <w:rPr>
                <w:rFonts w:ascii="Calibri" w:hAnsi="Calibri" w:cs="Calibri"/>
                <w:sz w:val="22"/>
                <w:szCs w:val="22"/>
                <w:lang w:val="en-US"/>
              </w:rPr>
            </w:pPr>
            <w:r w:rsidRPr="009345BB">
              <w:rPr>
                <w:rFonts w:ascii="Calibri" w:hAnsi="Calibri" w:cs="Calibri"/>
                <w:sz w:val="22"/>
                <w:szCs w:val="22"/>
                <w:lang w:val="en-US"/>
              </w:rPr>
              <w:t>Congé grave</w:t>
            </w:r>
            <w:r w:rsidRPr="009345BB">
              <w:rPr>
                <w:rFonts w:ascii="Calibri" w:hAnsi="Calibri" w:cs="Calibri"/>
                <w:spacing w:val="-3"/>
                <w:sz w:val="22"/>
                <w:szCs w:val="22"/>
                <w:lang w:val="en-US"/>
              </w:rPr>
              <w:t xml:space="preserve"> </w:t>
            </w:r>
            <w:proofErr w:type="spellStart"/>
            <w:r w:rsidRPr="009345BB">
              <w:rPr>
                <w:rFonts w:ascii="Calibri" w:hAnsi="Calibri" w:cs="Calibri"/>
                <w:sz w:val="22"/>
                <w:szCs w:val="22"/>
                <w:lang w:val="en-US"/>
              </w:rPr>
              <w:t>maladie</w:t>
            </w:r>
            <w:proofErr w:type="spellEnd"/>
          </w:p>
        </w:tc>
        <w:tc>
          <w:tcPr>
            <w:tcW w:w="5614" w:type="dxa"/>
            <w:tcBorders>
              <w:top w:val="single" w:sz="8" w:space="0" w:color="000000"/>
              <w:left w:val="nil"/>
              <w:bottom w:val="single" w:sz="8" w:space="0" w:color="000000"/>
              <w:right w:val="single" w:sz="8" w:space="0" w:color="000000"/>
            </w:tcBorders>
            <w:shd w:val="clear" w:color="auto" w:fill="DEEAF6"/>
            <w:vAlign w:val="center"/>
            <w:hideMark/>
          </w:tcPr>
          <w:p w14:paraId="2A5EC504" w14:textId="77777777" w:rsidR="00F17ED2" w:rsidRPr="009345BB" w:rsidRDefault="00BD15FE" w:rsidP="009345BB">
            <w:pPr>
              <w:spacing w:line="268" w:lineRule="exact"/>
              <w:ind w:left="110"/>
              <w:jc w:val="center"/>
              <w:rPr>
                <w:rFonts w:ascii="Calibri" w:hAnsi="Calibri" w:cs="Calibri"/>
                <w:spacing w:val="5"/>
                <w:sz w:val="22"/>
                <w:szCs w:val="22"/>
                <w:lang w:val="en-US"/>
              </w:rPr>
            </w:pPr>
            <w:r w:rsidRPr="009345BB">
              <w:rPr>
                <w:rFonts w:ascii="Calibri" w:hAnsi="Calibri" w:cs="Calibri"/>
                <w:sz w:val="22"/>
                <w:szCs w:val="22"/>
                <w:lang w:val="en-US"/>
              </w:rPr>
              <w:t>1</w:t>
            </w:r>
            <w:r w:rsidRPr="009345BB">
              <w:rPr>
                <w:rFonts w:ascii="Calibri" w:hAnsi="Calibri" w:cs="Calibri"/>
                <w:spacing w:val="8"/>
                <w:sz w:val="22"/>
                <w:szCs w:val="22"/>
                <w:lang w:val="en-US"/>
              </w:rPr>
              <w:t xml:space="preserve"> </w:t>
            </w:r>
            <w:r w:rsidRPr="009345BB">
              <w:rPr>
                <w:rFonts w:ascii="Calibri" w:hAnsi="Calibri" w:cs="Calibri"/>
                <w:sz w:val="22"/>
                <w:szCs w:val="22"/>
                <w:lang w:val="en-US"/>
              </w:rPr>
              <w:t>an</w:t>
            </w:r>
            <w:r w:rsidRPr="009345BB">
              <w:rPr>
                <w:rFonts w:ascii="Calibri" w:hAnsi="Calibri" w:cs="Calibri"/>
                <w:spacing w:val="4"/>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5"/>
                <w:sz w:val="22"/>
                <w:szCs w:val="22"/>
                <w:lang w:val="en-US"/>
              </w:rPr>
              <w:t xml:space="preserve"> </w:t>
            </w:r>
            <w:r w:rsidRPr="009345BB">
              <w:rPr>
                <w:rFonts w:ascii="Calibri" w:hAnsi="Calibri" w:cs="Calibri"/>
                <w:sz w:val="22"/>
                <w:szCs w:val="22"/>
                <w:lang w:val="en-US"/>
              </w:rPr>
              <w:t>plein</w:t>
            </w:r>
            <w:r w:rsidRPr="009345BB">
              <w:rPr>
                <w:rFonts w:ascii="Calibri" w:hAnsi="Calibri" w:cs="Calibri"/>
                <w:spacing w:val="5"/>
                <w:sz w:val="22"/>
                <w:szCs w:val="22"/>
                <w:lang w:val="en-US"/>
              </w:rPr>
              <w:t xml:space="preserve"> </w:t>
            </w:r>
            <w:proofErr w:type="spellStart"/>
            <w:r w:rsidRPr="009345BB">
              <w:rPr>
                <w:rFonts w:ascii="Calibri" w:hAnsi="Calibri" w:cs="Calibri"/>
                <w:sz w:val="22"/>
                <w:szCs w:val="22"/>
                <w:lang w:val="en-US"/>
              </w:rPr>
              <w:t>traitement</w:t>
            </w:r>
            <w:proofErr w:type="spellEnd"/>
            <w:r w:rsidRPr="009345BB">
              <w:rPr>
                <w:rFonts w:ascii="Calibri" w:hAnsi="Calibri" w:cs="Calibri"/>
                <w:spacing w:val="5"/>
                <w:sz w:val="22"/>
                <w:szCs w:val="22"/>
                <w:lang w:val="en-US"/>
              </w:rPr>
              <w:t xml:space="preserve"> </w:t>
            </w:r>
            <w:r w:rsidRPr="009345BB">
              <w:rPr>
                <w:rFonts w:ascii="Calibri" w:hAnsi="Calibri" w:cs="Calibri"/>
                <w:sz w:val="22"/>
                <w:szCs w:val="22"/>
                <w:lang w:val="en-US"/>
              </w:rPr>
              <w:t>et</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2</w:t>
            </w:r>
            <w:r w:rsidRPr="009345BB">
              <w:rPr>
                <w:rFonts w:ascii="Calibri" w:hAnsi="Calibri" w:cs="Calibri"/>
                <w:spacing w:val="8"/>
                <w:sz w:val="22"/>
                <w:szCs w:val="22"/>
                <w:lang w:val="en-US"/>
              </w:rPr>
              <w:t xml:space="preserve"> </w:t>
            </w:r>
            <w:proofErr w:type="spellStart"/>
            <w:r w:rsidRPr="009345BB">
              <w:rPr>
                <w:rFonts w:ascii="Calibri" w:hAnsi="Calibri" w:cs="Calibri"/>
                <w:sz w:val="22"/>
                <w:szCs w:val="22"/>
                <w:lang w:val="en-US"/>
              </w:rPr>
              <w:t>ans</w:t>
            </w:r>
            <w:proofErr w:type="spellEnd"/>
            <w:r w:rsidRPr="009345BB">
              <w:rPr>
                <w:rFonts w:ascii="Calibri" w:hAnsi="Calibri" w:cs="Calibri"/>
                <w:spacing w:val="6"/>
                <w:sz w:val="22"/>
                <w:szCs w:val="22"/>
                <w:lang w:val="en-US"/>
              </w:rPr>
              <w:t xml:space="preserve"> </w:t>
            </w:r>
            <w:r w:rsidRPr="009345BB">
              <w:rPr>
                <w:rFonts w:ascii="Calibri" w:hAnsi="Calibri" w:cs="Calibri"/>
                <w:sz w:val="22"/>
                <w:szCs w:val="22"/>
                <w:lang w:val="en-US"/>
              </w:rPr>
              <w:t>à</w:t>
            </w:r>
            <w:r w:rsidRPr="009345BB">
              <w:rPr>
                <w:rFonts w:ascii="Calibri" w:hAnsi="Calibri" w:cs="Calibri"/>
                <w:spacing w:val="5"/>
                <w:sz w:val="22"/>
                <w:szCs w:val="22"/>
                <w:lang w:val="en-US"/>
              </w:rPr>
              <w:t xml:space="preserve"> </w:t>
            </w:r>
            <w:r w:rsidRPr="009345BB">
              <w:rPr>
                <w:rFonts w:ascii="Calibri" w:hAnsi="Calibri" w:cs="Calibri"/>
                <w:sz w:val="22"/>
                <w:szCs w:val="22"/>
                <w:lang w:val="en-US"/>
              </w:rPr>
              <w:t>demi-</w:t>
            </w:r>
            <w:proofErr w:type="spellStart"/>
            <w:r w:rsidRPr="009345BB">
              <w:rPr>
                <w:rFonts w:ascii="Calibri" w:hAnsi="Calibri" w:cs="Calibri"/>
                <w:sz w:val="22"/>
                <w:szCs w:val="22"/>
                <w:lang w:val="en-US"/>
              </w:rPr>
              <w:t>traitement</w:t>
            </w:r>
            <w:proofErr w:type="spellEnd"/>
            <w:r w:rsidRPr="009345BB">
              <w:rPr>
                <w:rFonts w:ascii="Calibri" w:hAnsi="Calibri" w:cs="Calibri"/>
                <w:spacing w:val="5"/>
                <w:sz w:val="22"/>
                <w:szCs w:val="22"/>
                <w:lang w:val="en-US"/>
              </w:rPr>
              <w:t xml:space="preserve"> </w:t>
            </w:r>
          </w:p>
          <w:p w14:paraId="10B8E919" w14:textId="77777777" w:rsidR="00BD15FE" w:rsidRPr="009345BB" w:rsidRDefault="00BD15FE" w:rsidP="00F17ED2">
            <w:pPr>
              <w:spacing w:line="268" w:lineRule="exact"/>
              <w:ind w:left="110"/>
              <w:jc w:val="center"/>
              <w:rPr>
                <w:rFonts w:ascii="Calibri" w:hAnsi="Calibri" w:cs="Calibri"/>
                <w:sz w:val="22"/>
                <w:szCs w:val="22"/>
                <w:lang w:val="en-US"/>
              </w:rPr>
            </w:pPr>
            <w:proofErr w:type="spellStart"/>
            <w:r w:rsidRPr="009345BB">
              <w:rPr>
                <w:rFonts w:ascii="Calibri" w:hAnsi="Calibri" w:cs="Calibri"/>
                <w:sz w:val="22"/>
                <w:szCs w:val="22"/>
                <w:lang w:val="en-US"/>
              </w:rPr>
              <w:t>si</w:t>
            </w:r>
            <w:proofErr w:type="spellEnd"/>
            <w:r w:rsidRPr="009345BB">
              <w:rPr>
                <w:rFonts w:ascii="Calibri" w:hAnsi="Calibri" w:cs="Calibri"/>
                <w:spacing w:val="3"/>
                <w:sz w:val="22"/>
                <w:szCs w:val="22"/>
                <w:lang w:val="en-US"/>
              </w:rPr>
              <w:t xml:space="preserve"> </w:t>
            </w:r>
            <w:proofErr w:type="spellStart"/>
            <w:r w:rsidRPr="009345BB">
              <w:rPr>
                <w:rFonts w:ascii="Calibri" w:hAnsi="Calibri" w:cs="Calibri"/>
                <w:sz w:val="22"/>
                <w:szCs w:val="22"/>
                <w:lang w:val="en-US"/>
              </w:rPr>
              <w:t>l’agent</w:t>
            </w:r>
            <w:proofErr w:type="spellEnd"/>
            <w:r w:rsidR="00F17ED2"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justifie</w:t>
            </w:r>
            <w:proofErr w:type="spellEnd"/>
            <w:r w:rsidRPr="009345BB">
              <w:rPr>
                <w:rFonts w:ascii="Calibri" w:hAnsi="Calibri" w:cs="Calibri"/>
                <w:spacing w:val="-1"/>
                <w:sz w:val="22"/>
                <w:szCs w:val="22"/>
                <w:lang w:val="en-US"/>
              </w:rPr>
              <w:t xml:space="preserve"> </w:t>
            </w:r>
            <w:r w:rsidRPr="009345BB">
              <w:rPr>
                <w:rFonts w:ascii="Calibri" w:hAnsi="Calibri" w:cs="Calibri"/>
                <w:sz w:val="22"/>
                <w:szCs w:val="22"/>
                <w:lang w:val="en-US"/>
              </w:rPr>
              <w:t>de</w:t>
            </w:r>
            <w:r w:rsidRPr="009345BB">
              <w:rPr>
                <w:rFonts w:ascii="Calibri" w:hAnsi="Calibri" w:cs="Calibri"/>
                <w:spacing w:val="-3"/>
                <w:sz w:val="22"/>
                <w:szCs w:val="22"/>
                <w:lang w:val="en-US"/>
              </w:rPr>
              <w:t xml:space="preserve"> </w:t>
            </w:r>
            <w:r w:rsidRPr="009345BB">
              <w:rPr>
                <w:rFonts w:ascii="Calibri" w:hAnsi="Calibri" w:cs="Calibri"/>
                <w:sz w:val="22"/>
                <w:szCs w:val="22"/>
                <w:lang w:val="en-US"/>
              </w:rPr>
              <w:t xml:space="preserve">3 </w:t>
            </w:r>
            <w:proofErr w:type="spellStart"/>
            <w:r w:rsidRPr="009345BB">
              <w:rPr>
                <w:rFonts w:ascii="Calibri" w:hAnsi="Calibri" w:cs="Calibri"/>
                <w:sz w:val="22"/>
                <w:szCs w:val="22"/>
                <w:lang w:val="en-US"/>
              </w:rPr>
              <w:t>ans</w:t>
            </w:r>
            <w:proofErr w:type="spellEnd"/>
            <w:r w:rsidRPr="009345BB">
              <w:rPr>
                <w:rFonts w:ascii="Calibri" w:hAnsi="Calibri" w:cs="Calibri"/>
                <w:spacing w:val="-4"/>
                <w:sz w:val="22"/>
                <w:szCs w:val="22"/>
                <w:lang w:val="en-US"/>
              </w:rPr>
              <w:t xml:space="preserve"> </w:t>
            </w:r>
            <w:r w:rsidRPr="009345BB">
              <w:rPr>
                <w:rFonts w:ascii="Calibri" w:hAnsi="Calibri" w:cs="Calibri"/>
                <w:sz w:val="22"/>
                <w:szCs w:val="22"/>
                <w:lang w:val="en-US"/>
              </w:rPr>
              <w:t>de</w:t>
            </w:r>
            <w:r w:rsidRPr="009345BB">
              <w:rPr>
                <w:rFonts w:ascii="Calibri" w:hAnsi="Calibri" w:cs="Calibri"/>
                <w:spacing w:val="-1"/>
                <w:sz w:val="22"/>
                <w:szCs w:val="22"/>
                <w:lang w:val="en-US"/>
              </w:rPr>
              <w:t xml:space="preserve"> </w:t>
            </w:r>
            <w:r w:rsidRPr="009345BB">
              <w:rPr>
                <w:rFonts w:ascii="Calibri" w:hAnsi="Calibri" w:cs="Calibri"/>
                <w:sz w:val="22"/>
                <w:szCs w:val="22"/>
                <w:lang w:val="en-US"/>
              </w:rPr>
              <w:t>service.</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w:t>
            </w:r>
          </w:p>
        </w:tc>
      </w:tr>
    </w:tbl>
    <w:p w14:paraId="5C612473" w14:textId="77777777" w:rsidR="00BD15FE" w:rsidRPr="009345BB" w:rsidRDefault="00BD15FE" w:rsidP="009345BB">
      <w:pPr>
        <w:numPr>
          <w:ilvl w:val="0"/>
          <w:numId w:val="19"/>
        </w:numPr>
        <w:ind w:right="401" w:hanging="142"/>
        <w:jc w:val="both"/>
        <w:rPr>
          <w:rFonts w:ascii="Calibri" w:hAnsi="Calibri" w:cs="Calibri"/>
          <w:sz w:val="20"/>
          <w:szCs w:val="20"/>
        </w:rPr>
      </w:pPr>
      <w:r w:rsidRPr="009345BB">
        <w:rPr>
          <w:rFonts w:ascii="Calibri" w:hAnsi="Calibri" w:cs="Calibri"/>
          <w:sz w:val="20"/>
          <w:szCs w:val="20"/>
        </w:rPr>
        <w:lastRenderedPageBreak/>
        <w:t>Les</w:t>
      </w:r>
      <w:r w:rsidRPr="009345BB">
        <w:rPr>
          <w:rFonts w:ascii="Calibri" w:hAnsi="Calibri" w:cs="Calibri"/>
          <w:spacing w:val="1"/>
          <w:sz w:val="20"/>
          <w:szCs w:val="20"/>
        </w:rPr>
        <w:t xml:space="preserve"> </w:t>
      </w:r>
      <w:r w:rsidRPr="009345BB">
        <w:rPr>
          <w:rFonts w:ascii="Calibri" w:hAnsi="Calibri" w:cs="Calibri"/>
          <w:sz w:val="20"/>
          <w:szCs w:val="20"/>
        </w:rPr>
        <w:t>indemnités</w:t>
      </w:r>
      <w:r w:rsidRPr="009345BB">
        <w:rPr>
          <w:rFonts w:ascii="Calibri" w:hAnsi="Calibri" w:cs="Calibri"/>
          <w:spacing w:val="1"/>
          <w:sz w:val="20"/>
          <w:szCs w:val="20"/>
        </w:rPr>
        <w:t xml:space="preserve"> </w:t>
      </w:r>
      <w:r w:rsidRPr="009345BB">
        <w:rPr>
          <w:rFonts w:ascii="Calibri" w:hAnsi="Calibri" w:cs="Calibri"/>
          <w:sz w:val="20"/>
          <w:szCs w:val="20"/>
        </w:rPr>
        <w:t>journalières</w:t>
      </w:r>
      <w:r w:rsidRPr="009345BB">
        <w:rPr>
          <w:rFonts w:ascii="Calibri" w:hAnsi="Calibri" w:cs="Calibri"/>
          <w:spacing w:val="1"/>
          <w:sz w:val="20"/>
          <w:szCs w:val="20"/>
        </w:rPr>
        <w:t xml:space="preserve"> </w:t>
      </w:r>
      <w:r w:rsidRPr="009345BB">
        <w:rPr>
          <w:rFonts w:ascii="Calibri" w:hAnsi="Calibri" w:cs="Calibri"/>
          <w:sz w:val="20"/>
          <w:szCs w:val="20"/>
        </w:rPr>
        <w:t>versées</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la</w:t>
      </w:r>
      <w:r w:rsidRPr="009345BB">
        <w:rPr>
          <w:rFonts w:ascii="Calibri" w:hAnsi="Calibri" w:cs="Calibri"/>
          <w:spacing w:val="1"/>
          <w:sz w:val="20"/>
          <w:szCs w:val="20"/>
        </w:rPr>
        <w:t xml:space="preserve"> </w:t>
      </w:r>
      <w:r w:rsidRPr="009345BB">
        <w:rPr>
          <w:rFonts w:ascii="Calibri" w:hAnsi="Calibri" w:cs="Calibri"/>
          <w:sz w:val="20"/>
          <w:szCs w:val="20"/>
        </w:rPr>
        <w:t>CPAM</w:t>
      </w:r>
      <w:r w:rsidRPr="009345BB">
        <w:rPr>
          <w:rFonts w:ascii="Calibri" w:hAnsi="Calibri" w:cs="Calibri"/>
          <w:spacing w:val="1"/>
          <w:sz w:val="20"/>
          <w:szCs w:val="20"/>
        </w:rPr>
        <w:t xml:space="preserve"> </w:t>
      </w:r>
      <w:r w:rsidRPr="009345BB">
        <w:rPr>
          <w:rFonts w:ascii="Calibri" w:hAnsi="Calibri" w:cs="Calibri"/>
          <w:sz w:val="20"/>
          <w:szCs w:val="20"/>
        </w:rPr>
        <w:t>viennent</w:t>
      </w:r>
      <w:r w:rsidRPr="009345BB">
        <w:rPr>
          <w:rFonts w:ascii="Calibri" w:hAnsi="Calibri" w:cs="Calibri"/>
          <w:spacing w:val="1"/>
          <w:sz w:val="20"/>
          <w:szCs w:val="20"/>
        </w:rPr>
        <w:t xml:space="preserve"> </w:t>
      </w:r>
      <w:r w:rsidRPr="009345BB">
        <w:rPr>
          <w:rFonts w:ascii="Calibri" w:hAnsi="Calibri" w:cs="Calibri"/>
          <w:sz w:val="20"/>
          <w:szCs w:val="20"/>
        </w:rPr>
        <w:t>en</w:t>
      </w:r>
      <w:r w:rsidRPr="009345BB">
        <w:rPr>
          <w:rFonts w:ascii="Calibri" w:hAnsi="Calibri" w:cs="Calibri"/>
          <w:spacing w:val="1"/>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traitement</w:t>
      </w:r>
      <w:r w:rsidRPr="009345BB">
        <w:rPr>
          <w:rFonts w:ascii="Calibri" w:hAnsi="Calibri" w:cs="Calibri"/>
          <w:spacing w:val="1"/>
          <w:sz w:val="20"/>
          <w:szCs w:val="20"/>
        </w:rPr>
        <w:t xml:space="preserve"> </w:t>
      </w:r>
      <w:r w:rsidRPr="009345BB">
        <w:rPr>
          <w:rFonts w:ascii="Calibri" w:hAnsi="Calibri" w:cs="Calibri"/>
          <w:sz w:val="20"/>
          <w:szCs w:val="20"/>
        </w:rPr>
        <w:t>assuré</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15C02F77" w14:textId="77777777" w:rsidR="00BD15FE" w:rsidRDefault="00BD15FE" w:rsidP="00BD15FE"/>
    <w:p w14:paraId="08E999FD" w14:textId="77777777" w:rsidR="00F17ED2" w:rsidRDefault="00F17ED2" w:rsidP="00F17ED2"/>
    <w:p w14:paraId="04C52367" w14:textId="77777777" w:rsidR="00BD15FE" w:rsidRPr="009345BB" w:rsidRDefault="00BD15FE" w:rsidP="009345BB">
      <w:pPr>
        <w:numPr>
          <w:ilvl w:val="0"/>
          <w:numId w:val="24"/>
        </w:numPr>
        <w:ind w:hanging="294"/>
        <w:rPr>
          <w:rFonts w:ascii="Calibri" w:hAnsi="Calibri" w:cs="Calibri"/>
          <w:sz w:val="22"/>
          <w:szCs w:val="22"/>
        </w:rPr>
      </w:pPr>
      <w:r w:rsidRPr="009345BB">
        <w:rPr>
          <w:rFonts w:ascii="Calibri" w:hAnsi="Calibri" w:cs="Calibri"/>
          <w:sz w:val="22"/>
          <w:szCs w:val="22"/>
        </w:rPr>
        <w:t>Les</w:t>
      </w:r>
      <w:r w:rsidRPr="009345BB">
        <w:rPr>
          <w:rFonts w:ascii="Calibri" w:hAnsi="Calibri" w:cs="Calibri"/>
          <w:spacing w:val="-2"/>
          <w:sz w:val="22"/>
          <w:szCs w:val="22"/>
        </w:rPr>
        <w:t xml:space="preserve"> </w:t>
      </w:r>
      <w:r w:rsidRPr="009345BB">
        <w:rPr>
          <w:rFonts w:ascii="Calibri" w:hAnsi="Calibri" w:cs="Calibri"/>
          <w:sz w:val="22"/>
          <w:szCs w:val="22"/>
        </w:rPr>
        <w:t>maladies</w:t>
      </w:r>
      <w:r w:rsidRPr="009345BB">
        <w:rPr>
          <w:rFonts w:ascii="Calibri" w:hAnsi="Calibri" w:cs="Calibri"/>
          <w:spacing w:val="-1"/>
          <w:sz w:val="22"/>
          <w:szCs w:val="22"/>
        </w:rPr>
        <w:t xml:space="preserve"> </w:t>
      </w:r>
      <w:r w:rsidRPr="009345BB">
        <w:rPr>
          <w:rFonts w:ascii="Calibri" w:hAnsi="Calibri" w:cs="Calibri"/>
          <w:sz w:val="22"/>
          <w:szCs w:val="22"/>
        </w:rPr>
        <w:t>professionnelles</w:t>
      </w:r>
      <w:r w:rsidRPr="009345BB">
        <w:rPr>
          <w:rFonts w:ascii="Calibri" w:hAnsi="Calibri" w:cs="Calibri"/>
          <w:spacing w:val="-1"/>
          <w:sz w:val="22"/>
          <w:szCs w:val="22"/>
        </w:rPr>
        <w:t xml:space="preserve"> </w:t>
      </w:r>
      <w:r w:rsidRPr="009345BB">
        <w:rPr>
          <w:rFonts w:ascii="Calibri" w:hAnsi="Calibri" w:cs="Calibri"/>
          <w:sz w:val="22"/>
          <w:szCs w:val="22"/>
        </w:rPr>
        <w:t>et</w:t>
      </w:r>
      <w:r w:rsidRPr="009345BB">
        <w:rPr>
          <w:rFonts w:ascii="Calibri" w:hAnsi="Calibri" w:cs="Calibri"/>
          <w:spacing w:val="-2"/>
          <w:sz w:val="22"/>
          <w:szCs w:val="22"/>
        </w:rPr>
        <w:t xml:space="preserve"> </w:t>
      </w:r>
      <w:r w:rsidRPr="009345BB">
        <w:rPr>
          <w:rFonts w:ascii="Calibri" w:hAnsi="Calibri" w:cs="Calibri"/>
          <w:sz w:val="22"/>
          <w:szCs w:val="22"/>
        </w:rPr>
        <w:t>accident</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travail</w:t>
      </w:r>
    </w:p>
    <w:p w14:paraId="19EBEB81" w14:textId="77777777" w:rsidR="00BD15FE" w:rsidRPr="0002493D" w:rsidRDefault="00BD15FE" w:rsidP="00BD15FE">
      <w:pPr>
        <w:spacing w:before="5"/>
        <w:rPr>
          <w:sz w:val="16"/>
          <w:szCs w:val="16"/>
        </w:rPr>
      </w:pPr>
    </w:p>
    <w:tbl>
      <w:tblPr>
        <w:tblW w:w="0" w:type="auto"/>
        <w:tblInd w:w="152" w:type="dxa"/>
        <w:tblCellMar>
          <w:left w:w="0" w:type="dxa"/>
          <w:right w:w="0" w:type="dxa"/>
        </w:tblCellMar>
        <w:tblLook w:val="04A0" w:firstRow="1" w:lastRow="0" w:firstColumn="1" w:lastColumn="0" w:noHBand="0" w:noVBand="1"/>
      </w:tblPr>
      <w:tblGrid>
        <w:gridCol w:w="3052"/>
        <w:gridCol w:w="3055"/>
        <w:gridCol w:w="1528"/>
        <w:gridCol w:w="1549"/>
      </w:tblGrid>
      <w:tr w:rsidR="00BD15FE" w:rsidRPr="0002493D" w14:paraId="6B52095E" w14:textId="77777777" w:rsidTr="009345BB">
        <w:trPr>
          <w:trHeight w:val="558"/>
        </w:trPr>
        <w:tc>
          <w:tcPr>
            <w:tcW w:w="3070" w:type="dxa"/>
            <w:tcBorders>
              <w:top w:val="single" w:sz="8" w:space="0" w:color="000000"/>
              <w:left w:val="single" w:sz="8" w:space="0" w:color="000000"/>
              <w:right w:val="single" w:sz="8" w:space="0" w:color="000000"/>
            </w:tcBorders>
            <w:shd w:val="clear" w:color="auto" w:fill="5B9BD5"/>
            <w:vAlign w:val="center"/>
            <w:hideMark/>
          </w:tcPr>
          <w:p w14:paraId="0AB6797A" w14:textId="77777777" w:rsidR="00BD15FE" w:rsidRPr="009345BB" w:rsidRDefault="00BD15FE" w:rsidP="00F17ED2">
            <w:pPr>
              <w:spacing w:line="249" w:lineRule="exact"/>
              <w:ind w:hanging="2"/>
              <w:jc w:val="center"/>
              <w:rPr>
                <w:rFonts w:ascii="Calibri" w:hAnsi="Calibri" w:cs="Calibri"/>
                <w:b/>
                <w:color w:val="FFFFFF"/>
                <w:sz w:val="22"/>
                <w:szCs w:val="22"/>
                <w:lang w:val="en-US"/>
              </w:rPr>
            </w:pPr>
            <w:r w:rsidRPr="009345BB">
              <w:rPr>
                <w:rFonts w:ascii="Calibri" w:hAnsi="Calibri" w:cs="Calibri"/>
                <w:b/>
                <w:color w:val="FFFFFF"/>
                <w:sz w:val="22"/>
                <w:szCs w:val="22"/>
                <w:lang w:val="en-US"/>
              </w:rPr>
              <w:t>Type</w:t>
            </w:r>
            <w:r w:rsidRPr="009345BB">
              <w:rPr>
                <w:rFonts w:ascii="Calibri" w:hAnsi="Calibri" w:cs="Calibri"/>
                <w:b/>
                <w:color w:val="FFFFFF"/>
                <w:spacing w:val="-1"/>
                <w:sz w:val="22"/>
                <w:szCs w:val="22"/>
                <w:lang w:val="en-US"/>
              </w:rPr>
              <w:t xml:space="preserve"> </w:t>
            </w:r>
            <w:r w:rsidRPr="009345BB">
              <w:rPr>
                <w:rFonts w:ascii="Calibri" w:hAnsi="Calibri" w:cs="Calibri"/>
                <w:b/>
                <w:color w:val="FFFFFF"/>
                <w:sz w:val="22"/>
                <w:szCs w:val="22"/>
                <w:lang w:val="en-US"/>
              </w:rPr>
              <w:t>de congé</w:t>
            </w:r>
          </w:p>
        </w:tc>
        <w:tc>
          <w:tcPr>
            <w:tcW w:w="3072" w:type="dxa"/>
            <w:tcBorders>
              <w:top w:val="single" w:sz="8" w:space="0" w:color="000000"/>
              <w:left w:val="nil"/>
              <w:right w:val="single" w:sz="8" w:space="0" w:color="000000"/>
            </w:tcBorders>
            <w:shd w:val="clear" w:color="auto" w:fill="5B9BD5"/>
            <w:vAlign w:val="center"/>
            <w:hideMark/>
          </w:tcPr>
          <w:p w14:paraId="155EE6FC" w14:textId="77777777" w:rsidR="00BD15FE" w:rsidRPr="009345BB" w:rsidRDefault="00BD15FE" w:rsidP="009345BB">
            <w:pPr>
              <w:spacing w:line="249" w:lineRule="exact"/>
              <w:ind w:left="110" w:right="99"/>
              <w:jc w:val="center"/>
              <w:rPr>
                <w:rFonts w:ascii="Calibri" w:hAnsi="Calibri" w:cs="Calibri"/>
                <w:b/>
                <w:color w:val="FFFFFF"/>
                <w:sz w:val="22"/>
                <w:szCs w:val="22"/>
                <w:lang w:val="en-US"/>
              </w:rPr>
            </w:pPr>
            <w:r w:rsidRPr="009345BB">
              <w:rPr>
                <w:rFonts w:ascii="Calibri" w:hAnsi="Calibri" w:cs="Calibri"/>
                <w:b/>
                <w:color w:val="FFFFFF"/>
                <w:sz w:val="22"/>
                <w:szCs w:val="22"/>
                <w:lang w:val="en-US"/>
              </w:rPr>
              <w:t>Durée</w:t>
            </w:r>
          </w:p>
        </w:tc>
        <w:tc>
          <w:tcPr>
            <w:tcW w:w="3069" w:type="dxa"/>
            <w:gridSpan w:val="2"/>
            <w:tcBorders>
              <w:top w:val="single" w:sz="8" w:space="0" w:color="000000"/>
              <w:left w:val="nil"/>
              <w:right w:val="single" w:sz="8" w:space="0" w:color="000000"/>
            </w:tcBorders>
            <w:shd w:val="clear" w:color="auto" w:fill="5B9BD5"/>
            <w:vAlign w:val="center"/>
            <w:hideMark/>
          </w:tcPr>
          <w:p w14:paraId="74D004B8" w14:textId="77777777" w:rsidR="00BD15FE" w:rsidRPr="009345BB" w:rsidRDefault="00BD15FE" w:rsidP="00F17ED2">
            <w:pPr>
              <w:spacing w:line="249" w:lineRule="exact"/>
              <w:jc w:val="center"/>
              <w:rPr>
                <w:rFonts w:ascii="Calibri" w:hAnsi="Calibri" w:cs="Calibri"/>
                <w:b/>
                <w:color w:val="FFFFFF"/>
                <w:sz w:val="22"/>
                <w:szCs w:val="22"/>
                <w:lang w:val="en-US"/>
              </w:rPr>
            </w:pPr>
            <w:proofErr w:type="spellStart"/>
            <w:r w:rsidRPr="009345BB">
              <w:rPr>
                <w:rFonts w:ascii="Calibri" w:hAnsi="Calibri" w:cs="Calibri"/>
                <w:b/>
                <w:color w:val="FFFFFF"/>
                <w:sz w:val="22"/>
                <w:szCs w:val="22"/>
                <w:lang w:val="en-US"/>
              </w:rPr>
              <w:t>Rémunération</w:t>
            </w:r>
            <w:proofErr w:type="spellEnd"/>
          </w:p>
        </w:tc>
      </w:tr>
      <w:tr w:rsidR="00BD15FE" w:rsidRPr="0002493D" w14:paraId="2F71F38F" w14:textId="77777777" w:rsidTr="009345BB">
        <w:trPr>
          <w:trHeight w:val="2685"/>
        </w:trPr>
        <w:tc>
          <w:tcPr>
            <w:tcW w:w="3070" w:type="dxa"/>
            <w:tcBorders>
              <w:top w:val="nil"/>
              <w:left w:val="single" w:sz="8" w:space="0" w:color="000000"/>
              <w:bottom w:val="single" w:sz="8" w:space="0" w:color="000000"/>
              <w:right w:val="single" w:sz="8" w:space="0" w:color="000000"/>
            </w:tcBorders>
            <w:shd w:val="clear" w:color="auto" w:fill="DEEAF6"/>
            <w:vAlign w:val="center"/>
          </w:tcPr>
          <w:p w14:paraId="453E452C" w14:textId="77777777" w:rsidR="00F17ED2" w:rsidRPr="009345BB" w:rsidRDefault="00BD15FE" w:rsidP="00F17ED2">
            <w:pPr>
              <w:spacing w:before="170" w:line="710" w:lineRule="auto"/>
              <w:ind w:right="1"/>
              <w:jc w:val="center"/>
              <w:rPr>
                <w:rFonts w:ascii="Calibri" w:hAnsi="Calibri" w:cs="Calibri"/>
                <w:spacing w:val="1"/>
                <w:sz w:val="22"/>
                <w:szCs w:val="22"/>
                <w:lang w:val="en-US"/>
              </w:rPr>
            </w:pPr>
            <w:r w:rsidRPr="009345BB">
              <w:rPr>
                <w:rFonts w:ascii="Calibri" w:hAnsi="Calibri" w:cs="Calibri"/>
                <w:sz w:val="22"/>
                <w:szCs w:val="22"/>
                <w:lang w:val="en-US"/>
              </w:rPr>
              <w:t>Accident de travail</w:t>
            </w:r>
            <w:r w:rsidRPr="009345BB">
              <w:rPr>
                <w:rFonts w:ascii="Calibri" w:hAnsi="Calibri" w:cs="Calibri"/>
                <w:spacing w:val="1"/>
                <w:sz w:val="22"/>
                <w:szCs w:val="22"/>
                <w:lang w:val="en-US"/>
              </w:rPr>
              <w:t xml:space="preserve"> </w:t>
            </w:r>
          </w:p>
          <w:p w14:paraId="00F083BA" w14:textId="77777777" w:rsidR="00BD15FE" w:rsidRPr="009345BB" w:rsidRDefault="00BD15FE" w:rsidP="00F17ED2">
            <w:pPr>
              <w:spacing w:before="170" w:line="710" w:lineRule="auto"/>
              <w:ind w:right="1"/>
              <w:jc w:val="center"/>
              <w:rPr>
                <w:rFonts w:ascii="Calibri" w:hAnsi="Calibri" w:cs="Calibri"/>
                <w:sz w:val="22"/>
                <w:szCs w:val="22"/>
                <w:lang w:val="en-US"/>
              </w:rPr>
            </w:pPr>
            <w:proofErr w:type="spellStart"/>
            <w:r w:rsidRPr="009345BB">
              <w:rPr>
                <w:rFonts w:ascii="Calibri" w:hAnsi="Calibri" w:cs="Calibri"/>
                <w:sz w:val="22"/>
                <w:szCs w:val="22"/>
                <w:lang w:val="en-US"/>
              </w:rPr>
              <w:t>Maladie</w:t>
            </w:r>
            <w:proofErr w:type="spellEnd"/>
            <w:r w:rsidR="00F17ED2" w:rsidRPr="009345BB">
              <w:rPr>
                <w:rFonts w:ascii="Calibri" w:hAnsi="Calibri" w:cs="Calibri"/>
                <w:spacing w:val="-5"/>
                <w:sz w:val="22"/>
                <w:szCs w:val="22"/>
                <w:lang w:val="en-US"/>
              </w:rPr>
              <w:t xml:space="preserve"> </w:t>
            </w:r>
            <w:proofErr w:type="spellStart"/>
            <w:r w:rsidR="00F17ED2" w:rsidRPr="009345BB">
              <w:rPr>
                <w:rFonts w:ascii="Calibri" w:hAnsi="Calibri" w:cs="Calibri"/>
                <w:spacing w:val="-5"/>
                <w:sz w:val="22"/>
                <w:szCs w:val="22"/>
                <w:lang w:val="en-US"/>
              </w:rPr>
              <w:t>p</w:t>
            </w:r>
            <w:r w:rsidRPr="009345BB">
              <w:rPr>
                <w:rFonts w:ascii="Calibri" w:hAnsi="Calibri" w:cs="Calibri"/>
                <w:sz w:val="22"/>
                <w:szCs w:val="22"/>
                <w:lang w:val="en-US"/>
              </w:rPr>
              <w:t>rofessionnelle</w:t>
            </w:r>
            <w:proofErr w:type="spellEnd"/>
          </w:p>
        </w:tc>
        <w:tc>
          <w:tcPr>
            <w:tcW w:w="3072" w:type="dxa"/>
            <w:tcBorders>
              <w:top w:val="nil"/>
              <w:left w:val="nil"/>
              <w:bottom w:val="single" w:sz="8" w:space="0" w:color="000000"/>
              <w:right w:val="single" w:sz="8" w:space="0" w:color="000000"/>
            </w:tcBorders>
            <w:shd w:val="clear" w:color="auto" w:fill="DEEAF6"/>
            <w:vAlign w:val="center"/>
          </w:tcPr>
          <w:p w14:paraId="25FA28C6" w14:textId="77777777" w:rsidR="00BD15FE" w:rsidRPr="009345BB" w:rsidRDefault="00BD15FE" w:rsidP="009345BB">
            <w:pPr>
              <w:spacing w:before="1"/>
              <w:ind w:left="110" w:right="96"/>
              <w:jc w:val="center"/>
              <w:rPr>
                <w:rFonts w:ascii="Calibri" w:hAnsi="Calibri" w:cs="Calibri"/>
                <w:sz w:val="22"/>
                <w:szCs w:val="22"/>
                <w:lang w:val="en-US"/>
              </w:rPr>
            </w:pPr>
            <w:r w:rsidRPr="009345BB">
              <w:rPr>
                <w:rFonts w:ascii="Calibri" w:hAnsi="Calibri" w:cs="Calibri"/>
                <w:sz w:val="22"/>
                <w:szCs w:val="22"/>
                <w:lang w:val="en-US"/>
              </w:rPr>
              <w:t xml:space="preserve">Pendant toute la </w:t>
            </w:r>
            <w:proofErr w:type="spellStart"/>
            <w:r w:rsidRPr="009345BB">
              <w:rPr>
                <w:rFonts w:ascii="Calibri" w:hAnsi="Calibri" w:cs="Calibri"/>
                <w:sz w:val="22"/>
                <w:szCs w:val="22"/>
                <w:lang w:val="en-US"/>
              </w:rPr>
              <w:t>période</w:t>
            </w:r>
            <w:proofErr w:type="spellEnd"/>
            <w:r w:rsidRPr="009345BB">
              <w:rPr>
                <w:rFonts w:ascii="Calibri" w:hAnsi="Calibri" w:cs="Calibri"/>
                <w:spacing w:val="-47"/>
                <w:sz w:val="22"/>
                <w:szCs w:val="22"/>
                <w:lang w:val="en-US"/>
              </w:rPr>
              <w:t xml:space="preserve"> </w:t>
            </w:r>
            <w:proofErr w:type="spellStart"/>
            <w:r w:rsidRPr="009345BB">
              <w:rPr>
                <w:rFonts w:ascii="Calibri" w:hAnsi="Calibri" w:cs="Calibri"/>
                <w:sz w:val="22"/>
                <w:szCs w:val="22"/>
                <w:lang w:val="en-US"/>
              </w:rPr>
              <w:t>d’incapacité</w:t>
            </w:r>
            <w:proofErr w:type="spellEnd"/>
            <w:r w:rsidRPr="009345BB">
              <w:rPr>
                <w:rFonts w:ascii="Calibri" w:hAnsi="Calibri" w:cs="Calibri"/>
                <w:sz w:val="22"/>
                <w:szCs w:val="22"/>
                <w:lang w:val="en-US"/>
              </w:rPr>
              <w:t xml:space="preserve"> de</w:t>
            </w:r>
            <w:r w:rsidRPr="009345BB">
              <w:rPr>
                <w:rFonts w:ascii="Calibri" w:hAnsi="Calibri" w:cs="Calibri"/>
                <w:spacing w:val="-2"/>
                <w:sz w:val="22"/>
                <w:szCs w:val="22"/>
                <w:lang w:val="en-US"/>
              </w:rPr>
              <w:t xml:space="preserve"> </w:t>
            </w:r>
            <w:r w:rsidRPr="009345BB">
              <w:rPr>
                <w:rFonts w:ascii="Calibri" w:hAnsi="Calibri" w:cs="Calibri"/>
                <w:sz w:val="22"/>
                <w:szCs w:val="22"/>
                <w:lang w:val="en-US"/>
              </w:rPr>
              <w:t>travail.</w:t>
            </w:r>
          </w:p>
          <w:p w14:paraId="08FB023C" w14:textId="77777777" w:rsidR="00BD15FE" w:rsidRPr="009345BB" w:rsidRDefault="00BD15FE" w:rsidP="009345BB">
            <w:pPr>
              <w:ind w:left="110" w:right="99"/>
              <w:jc w:val="center"/>
              <w:rPr>
                <w:rFonts w:ascii="Calibri" w:hAnsi="Calibri" w:cs="Calibri"/>
                <w:sz w:val="22"/>
                <w:szCs w:val="22"/>
                <w:lang w:val="en-US"/>
              </w:rPr>
            </w:pPr>
            <w:proofErr w:type="spellStart"/>
            <w:r w:rsidRPr="009345BB">
              <w:rPr>
                <w:rFonts w:ascii="Calibri" w:hAnsi="Calibri" w:cs="Calibri"/>
                <w:sz w:val="22"/>
                <w:szCs w:val="22"/>
                <w:lang w:val="en-US"/>
              </w:rPr>
              <w:t>Jusqu’à</w:t>
            </w:r>
            <w:proofErr w:type="spellEnd"/>
            <w:r w:rsidRPr="009345BB">
              <w:rPr>
                <w:rFonts w:ascii="Calibri" w:hAnsi="Calibri" w:cs="Calibri"/>
                <w:sz w:val="22"/>
                <w:szCs w:val="22"/>
                <w:lang w:val="en-US"/>
              </w:rPr>
              <w:t xml:space="preserve"> la </w:t>
            </w:r>
            <w:proofErr w:type="spellStart"/>
            <w:r w:rsidRPr="009345BB">
              <w:rPr>
                <w:rFonts w:ascii="Calibri" w:hAnsi="Calibri" w:cs="Calibri"/>
                <w:sz w:val="22"/>
                <w:szCs w:val="22"/>
                <w:lang w:val="en-US"/>
              </w:rPr>
              <w:t>guérison</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complète</w:t>
            </w:r>
            <w:proofErr w:type="spellEnd"/>
            <w:r w:rsidRPr="009345BB">
              <w:rPr>
                <w:rFonts w:ascii="Calibri" w:hAnsi="Calibri" w:cs="Calibri"/>
                <w:sz w:val="22"/>
                <w:szCs w:val="22"/>
                <w:lang w:val="en-US"/>
              </w:rPr>
              <w:t xml:space="preserve">, la consolidation de la </w:t>
            </w:r>
            <w:proofErr w:type="spellStart"/>
            <w:r w:rsidRPr="009345BB">
              <w:rPr>
                <w:rFonts w:ascii="Calibri" w:hAnsi="Calibri" w:cs="Calibri"/>
                <w:sz w:val="22"/>
                <w:szCs w:val="22"/>
                <w:lang w:val="en-US"/>
              </w:rPr>
              <w:t>blessure</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ou</w:t>
            </w:r>
            <w:proofErr w:type="spellEnd"/>
            <w:r w:rsidRPr="009345BB">
              <w:rPr>
                <w:rFonts w:ascii="Calibri" w:hAnsi="Calibri" w:cs="Calibri"/>
                <w:spacing w:val="1"/>
                <w:sz w:val="22"/>
                <w:szCs w:val="22"/>
                <w:lang w:val="en-US"/>
              </w:rPr>
              <w:t xml:space="preserve"> </w:t>
            </w:r>
            <w:r w:rsidRPr="009345BB">
              <w:rPr>
                <w:rFonts w:ascii="Calibri" w:hAnsi="Calibri" w:cs="Calibri"/>
                <w:sz w:val="22"/>
                <w:szCs w:val="22"/>
                <w:lang w:val="en-US"/>
              </w:rPr>
              <w:t>le</w:t>
            </w:r>
            <w:r w:rsidRPr="009345BB">
              <w:rPr>
                <w:rFonts w:ascii="Calibri" w:hAnsi="Calibri" w:cs="Calibri"/>
                <w:spacing w:val="-1"/>
                <w:sz w:val="22"/>
                <w:szCs w:val="22"/>
                <w:lang w:val="en-US"/>
              </w:rPr>
              <w:t xml:space="preserve"> </w:t>
            </w:r>
            <w:proofErr w:type="spellStart"/>
            <w:r w:rsidRPr="009345BB">
              <w:rPr>
                <w:rFonts w:ascii="Calibri" w:hAnsi="Calibri" w:cs="Calibri"/>
                <w:sz w:val="22"/>
                <w:szCs w:val="22"/>
                <w:lang w:val="en-US"/>
              </w:rPr>
              <w:t>décès</w:t>
            </w:r>
            <w:proofErr w:type="spellEnd"/>
            <w:r w:rsidRPr="009345BB">
              <w:rPr>
                <w:rFonts w:ascii="Calibri" w:hAnsi="Calibri" w:cs="Calibri"/>
                <w:sz w:val="22"/>
                <w:szCs w:val="22"/>
                <w:lang w:val="en-US"/>
              </w:rPr>
              <w:t>.</w:t>
            </w:r>
          </w:p>
        </w:tc>
        <w:tc>
          <w:tcPr>
            <w:tcW w:w="1533" w:type="dxa"/>
            <w:tcBorders>
              <w:top w:val="nil"/>
              <w:left w:val="nil"/>
              <w:bottom w:val="single" w:sz="8" w:space="0" w:color="000000"/>
              <w:right w:val="single" w:sz="8" w:space="0" w:color="000000"/>
            </w:tcBorders>
            <w:shd w:val="clear" w:color="auto" w:fill="DEEAF6"/>
            <w:vAlign w:val="center"/>
          </w:tcPr>
          <w:p w14:paraId="20916FA8" w14:textId="77777777" w:rsidR="00BD15FE" w:rsidRPr="009345BB" w:rsidRDefault="00BD15FE" w:rsidP="009345BB">
            <w:pPr>
              <w:ind w:left="154" w:right="141"/>
              <w:jc w:val="center"/>
              <w:rPr>
                <w:rFonts w:ascii="Calibri" w:hAnsi="Calibri" w:cs="Calibri"/>
                <w:sz w:val="22"/>
                <w:szCs w:val="22"/>
                <w:lang w:val="en-US"/>
              </w:rPr>
            </w:pPr>
            <w:proofErr w:type="spellStart"/>
            <w:r w:rsidRPr="009345BB">
              <w:rPr>
                <w:rFonts w:ascii="Calibri" w:hAnsi="Calibri" w:cs="Calibri"/>
                <w:sz w:val="22"/>
                <w:szCs w:val="22"/>
                <w:lang w:val="en-US"/>
              </w:rPr>
              <w:t>Dès</w:t>
            </w:r>
            <w:proofErr w:type="spellEnd"/>
            <w:r w:rsidRPr="009345BB">
              <w:rPr>
                <w:rFonts w:ascii="Calibri" w:hAnsi="Calibri" w:cs="Calibri"/>
                <w:sz w:val="22"/>
                <w:szCs w:val="22"/>
                <w:lang w:val="en-US"/>
              </w:rPr>
              <w:t xml:space="preserve"> </w:t>
            </w:r>
            <w:proofErr w:type="spellStart"/>
            <w:r w:rsidRPr="009345BB">
              <w:rPr>
                <w:rFonts w:ascii="Calibri" w:hAnsi="Calibri" w:cs="Calibri"/>
                <w:sz w:val="22"/>
                <w:szCs w:val="22"/>
                <w:lang w:val="en-US"/>
              </w:rPr>
              <w:t>l’entrée</w:t>
            </w:r>
            <w:proofErr w:type="spellEnd"/>
            <w:r w:rsidRPr="009345BB">
              <w:rPr>
                <w:rFonts w:ascii="Calibri" w:hAnsi="Calibri" w:cs="Calibri"/>
                <w:spacing w:val="-47"/>
                <w:sz w:val="22"/>
                <w:szCs w:val="22"/>
                <w:lang w:val="en-US"/>
              </w:rPr>
              <w:t xml:space="preserve"> </w:t>
            </w:r>
            <w:r w:rsidRPr="009345BB">
              <w:rPr>
                <w:rFonts w:ascii="Calibri" w:hAnsi="Calibri" w:cs="Calibri"/>
                <w:sz w:val="22"/>
                <w:szCs w:val="22"/>
                <w:lang w:val="en-US"/>
              </w:rPr>
              <w:t xml:space="preserve">en </w:t>
            </w:r>
            <w:proofErr w:type="spellStart"/>
            <w:r w:rsidRPr="009345BB">
              <w:rPr>
                <w:rFonts w:ascii="Calibri" w:hAnsi="Calibri" w:cs="Calibri"/>
                <w:sz w:val="22"/>
                <w:szCs w:val="22"/>
                <w:lang w:val="en-US"/>
              </w:rPr>
              <w:t>fonction</w:t>
            </w:r>
            <w:proofErr w:type="spellEnd"/>
          </w:p>
          <w:p w14:paraId="0675568A" w14:textId="77777777" w:rsidR="00BD15FE" w:rsidRPr="009345BB" w:rsidRDefault="00BD15FE" w:rsidP="009345BB">
            <w:pPr>
              <w:jc w:val="center"/>
              <w:rPr>
                <w:rFonts w:ascii="Calibri" w:hAnsi="Calibri" w:cs="Calibri"/>
                <w:sz w:val="22"/>
                <w:szCs w:val="22"/>
                <w:lang w:val="en-US"/>
              </w:rPr>
            </w:pPr>
          </w:p>
          <w:p w14:paraId="5E85A770" w14:textId="77777777" w:rsidR="00BD15FE" w:rsidRPr="009345BB" w:rsidRDefault="00BD15FE" w:rsidP="009345BB">
            <w:pPr>
              <w:spacing w:before="220"/>
              <w:ind w:left="156" w:right="141"/>
              <w:jc w:val="center"/>
              <w:rPr>
                <w:rFonts w:ascii="Calibri" w:hAnsi="Calibri" w:cs="Calibri"/>
                <w:sz w:val="22"/>
                <w:szCs w:val="22"/>
                <w:lang w:val="en-US"/>
              </w:rPr>
            </w:pPr>
            <w:r w:rsidRPr="009345BB">
              <w:rPr>
                <w:rFonts w:ascii="Calibri" w:hAnsi="Calibri" w:cs="Calibri"/>
                <w:sz w:val="22"/>
                <w:szCs w:val="22"/>
                <w:lang w:val="en-US"/>
              </w:rPr>
              <w:t xml:space="preserve">Après 1 an </w:t>
            </w:r>
            <w:proofErr w:type="gramStart"/>
            <w:r w:rsidRPr="009345BB">
              <w:rPr>
                <w:rFonts w:ascii="Calibri" w:hAnsi="Calibri" w:cs="Calibri"/>
                <w:sz w:val="22"/>
                <w:szCs w:val="22"/>
                <w:lang w:val="en-US"/>
              </w:rPr>
              <w:t xml:space="preserve">de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w:t>
            </w:r>
            <w:proofErr w:type="gramEnd"/>
          </w:p>
          <w:p w14:paraId="487557D4" w14:textId="77777777" w:rsidR="00BD15FE" w:rsidRPr="009345BB" w:rsidRDefault="00BD15FE" w:rsidP="009345BB">
            <w:pPr>
              <w:jc w:val="center"/>
              <w:rPr>
                <w:rFonts w:ascii="Calibri" w:hAnsi="Calibri" w:cs="Calibri"/>
                <w:sz w:val="22"/>
                <w:szCs w:val="22"/>
                <w:lang w:val="en-US"/>
              </w:rPr>
            </w:pPr>
          </w:p>
          <w:p w14:paraId="58B743F8" w14:textId="77777777" w:rsidR="00BD15FE" w:rsidRPr="009345BB" w:rsidRDefault="00BD15FE" w:rsidP="009345BB">
            <w:pPr>
              <w:spacing w:before="196" w:line="270" w:lineRule="atLeast"/>
              <w:ind w:left="113" w:right="98"/>
              <w:jc w:val="center"/>
              <w:rPr>
                <w:rFonts w:ascii="Calibri" w:hAnsi="Calibri" w:cs="Calibri"/>
                <w:sz w:val="22"/>
                <w:szCs w:val="22"/>
                <w:lang w:val="en-US"/>
              </w:rPr>
            </w:pPr>
            <w:r w:rsidRPr="009345BB">
              <w:rPr>
                <w:rFonts w:ascii="Calibri" w:hAnsi="Calibri" w:cs="Calibri"/>
                <w:sz w:val="22"/>
                <w:szCs w:val="22"/>
                <w:lang w:val="en-US"/>
              </w:rPr>
              <w:t xml:space="preserve">Après 3 </w:t>
            </w:r>
            <w:proofErr w:type="spellStart"/>
            <w:r w:rsidRPr="009345BB">
              <w:rPr>
                <w:rFonts w:ascii="Calibri" w:hAnsi="Calibri" w:cs="Calibri"/>
                <w:sz w:val="22"/>
                <w:szCs w:val="22"/>
                <w:lang w:val="en-US"/>
              </w:rPr>
              <w:t>ans</w:t>
            </w:r>
            <w:proofErr w:type="spellEnd"/>
            <w:r w:rsidRPr="009345BB">
              <w:rPr>
                <w:rFonts w:ascii="Calibri" w:hAnsi="Calibri" w:cs="Calibri"/>
                <w:sz w:val="22"/>
                <w:szCs w:val="22"/>
                <w:lang w:val="en-US"/>
              </w:rPr>
              <w:t xml:space="preserve"> </w:t>
            </w:r>
            <w:proofErr w:type="gramStart"/>
            <w:r w:rsidRPr="009345BB">
              <w:rPr>
                <w:rFonts w:ascii="Calibri" w:hAnsi="Calibri" w:cs="Calibri"/>
                <w:sz w:val="22"/>
                <w:szCs w:val="22"/>
                <w:lang w:val="en-US"/>
              </w:rPr>
              <w:t xml:space="preserve">de </w:t>
            </w:r>
            <w:r w:rsidRPr="009345BB">
              <w:rPr>
                <w:rFonts w:ascii="Calibri" w:hAnsi="Calibri" w:cs="Calibri"/>
                <w:spacing w:val="-47"/>
                <w:sz w:val="22"/>
                <w:szCs w:val="22"/>
                <w:lang w:val="en-US"/>
              </w:rPr>
              <w:t xml:space="preserve"> </w:t>
            </w:r>
            <w:r w:rsidRPr="009345BB">
              <w:rPr>
                <w:rFonts w:ascii="Calibri" w:hAnsi="Calibri" w:cs="Calibri"/>
                <w:sz w:val="22"/>
                <w:szCs w:val="22"/>
                <w:lang w:val="en-US"/>
              </w:rPr>
              <w:t>service</w:t>
            </w:r>
            <w:proofErr w:type="gramEnd"/>
          </w:p>
        </w:tc>
        <w:tc>
          <w:tcPr>
            <w:tcW w:w="1536" w:type="dxa"/>
            <w:tcBorders>
              <w:top w:val="nil"/>
              <w:left w:val="nil"/>
              <w:bottom w:val="single" w:sz="8" w:space="0" w:color="000000"/>
              <w:right w:val="single" w:sz="8" w:space="0" w:color="000000"/>
            </w:tcBorders>
            <w:shd w:val="clear" w:color="auto" w:fill="DEEAF6"/>
            <w:vAlign w:val="center"/>
          </w:tcPr>
          <w:p w14:paraId="09B766C6" w14:textId="77777777" w:rsidR="00BD15FE" w:rsidRPr="009345BB" w:rsidRDefault="00BD15FE" w:rsidP="009345BB">
            <w:pPr>
              <w:numPr>
                <w:ilvl w:val="0"/>
                <w:numId w:val="20"/>
              </w:numPr>
              <w:ind w:right="380" w:hanging="72"/>
              <w:jc w:val="center"/>
              <w:rPr>
                <w:rFonts w:ascii="Calibri" w:hAnsi="Calibri" w:cs="Calibri"/>
                <w:sz w:val="22"/>
                <w:szCs w:val="22"/>
                <w:lang w:val="en-US"/>
              </w:rPr>
            </w:pPr>
            <w:proofErr w:type="spellStart"/>
            <w:r w:rsidRPr="009345BB">
              <w:rPr>
                <w:rFonts w:ascii="Calibri" w:hAnsi="Calibri" w:cs="Calibri"/>
                <w:sz w:val="22"/>
                <w:szCs w:val="22"/>
                <w:lang w:val="en-US"/>
              </w:rPr>
              <w:t>Mois</w:t>
            </w:r>
            <w:proofErr w:type="spellEnd"/>
            <w:r w:rsidRPr="009345BB">
              <w:rPr>
                <w:rFonts w:ascii="Calibri" w:hAnsi="Calibri" w:cs="Calibri"/>
                <w:sz w:val="22"/>
                <w:szCs w:val="22"/>
                <w:lang w:val="en-US"/>
              </w:rPr>
              <w:t xml:space="preserve"> à 100%*</w:t>
            </w:r>
          </w:p>
          <w:p w14:paraId="5BEE8010" w14:textId="77777777" w:rsidR="00BD15FE" w:rsidRPr="009345BB" w:rsidRDefault="00BD15FE" w:rsidP="009345BB">
            <w:pPr>
              <w:jc w:val="center"/>
              <w:rPr>
                <w:rFonts w:ascii="Calibri" w:hAnsi="Calibri" w:cs="Calibri"/>
                <w:sz w:val="22"/>
                <w:szCs w:val="22"/>
                <w:lang w:val="en-US"/>
              </w:rPr>
            </w:pPr>
          </w:p>
          <w:p w14:paraId="67B3C040" w14:textId="77777777" w:rsidR="00BD15FE" w:rsidRPr="009345BB" w:rsidRDefault="00BD15FE" w:rsidP="009345BB">
            <w:pPr>
              <w:numPr>
                <w:ilvl w:val="0"/>
                <w:numId w:val="20"/>
              </w:numPr>
              <w:spacing w:before="220"/>
              <w:ind w:right="379" w:hanging="72"/>
              <w:jc w:val="center"/>
              <w:rPr>
                <w:rFonts w:ascii="Calibri" w:hAnsi="Calibri" w:cs="Calibri"/>
                <w:sz w:val="22"/>
                <w:szCs w:val="22"/>
                <w:lang w:val="en-US"/>
              </w:rPr>
            </w:pPr>
            <w:proofErr w:type="spellStart"/>
            <w:r w:rsidRPr="009345BB">
              <w:rPr>
                <w:rFonts w:ascii="Calibri" w:hAnsi="Calibri" w:cs="Calibri"/>
                <w:sz w:val="22"/>
                <w:szCs w:val="22"/>
                <w:lang w:val="en-US"/>
              </w:rPr>
              <w:t>Mois</w:t>
            </w:r>
            <w:proofErr w:type="spellEnd"/>
            <w:r w:rsidRPr="009345BB">
              <w:rPr>
                <w:rFonts w:ascii="Calibri" w:hAnsi="Calibri" w:cs="Calibri"/>
                <w:sz w:val="22"/>
                <w:szCs w:val="22"/>
                <w:lang w:val="en-US"/>
              </w:rPr>
              <w:t xml:space="preserve"> à 100%*</w:t>
            </w:r>
          </w:p>
          <w:p w14:paraId="75E33A4D" w14:textId="77777777" w:rsidR="00BD15FE" w:rsidRPr="009345BB" w:rsidRDefault="00BD15FE" w:rsidP="009345BB">
            <w:pPr>
              <w:jc w:val="center"/>
              <w:rPr>
                <w:rFonts w:ascii="Calibri" w:hAnsi="Calibri" w:cs="Calibri"/>
                <w:sz w:val="22"/>
                <w:szCs w:val="22"/>
                <w:lang w:val="en-US"/>
              </w:rPr>
            </w:pPr>
          </w:p>
          <w:p w14:paraId="2940A11F" w14:textId="77777777" w:rsidR="00BD15FE" w:rsidRPr="009345BB" w:rsidRDefault="00BD15FE" w:rsidP="009345BB">
            <w:pPr>
              <w:numPr>
                <w:ilvl w:val="0"/>
                <w:numId w:val="20"/>
              </w:numPr>
              <w:spacing w:before="196" w:line="270" w:lineRule="atLeast"/>
              <w:ind w:right="380" w:hanging="72"/>
              <w:jc w:val="center"/>
              <w:rPr>
                <w:rFonts w:ascii="Calibri" w:hAnsi="Calibri" w:cs="Calibri"/>
                <w:sz w:val="22"/>
                <w:szCs w:val="22"/>
                <w:lang w:val="en-US"/>
              </w:rPr>
            </w:pPr>
            <w:proofErr w:type="spellStart"/>
            <w:r w:rsidRPr="009345BB">
              <w:rPr>
                <w:rFonts w:ascii="Calibri" w:hAnsi="Calibri" w:cs="Calibri"/>
                <w:sz w:val="22"/>
                <w:szCs w:val="22"/>
                <w:lang w:val="en-US"/>
              </w:rPr>
              <w:t>Mois</w:t>
            </w:r>
            <w:proofErr w:type="spellEnd"/>
            <w:r w:rsidRPr="009345BB">
              <w:rPr>
                <w:rFonts w:ascii="Calibri" w:hAnsi="Calibri" w:cs="Calibri"/>
                <w:sz w:val="22"/>
                <w:szCs w:val="22"/>
                <w:lang w:val="en-US"/>
              </w:rPr>
              <w:t xml:space="preserve"> à 100%*</w:t>
            </w:r>
          </w:p>
        </w:tc>
      </w:tr>
    </w:tbl>
    <w:p w14:paraId="419991DC" w14:textId="77777777" w:rsidR="00BD15FE" w:rsidRPr="009345BB" w:rsidRDefault="00BD15FE" w:rsidP="00F17ED2">
      <w:pPr>
        <w:ind w:left="216"/>
        <w:jc w:val="both"/>
        <w:rPr>
          <w:rFonts w:ascii="Calibri" w:hAnsi="Calibri" w:cs="Calibri"/>
          <w:sz w:val="20"/>
          <w:szCs w:val="20"/>
        </w:rPr>
      </w:pPr>
      <w:r w:rsidRPr="009345BB">
        <w:rPr>
          <w:rFonts w:ascii="Calibri" w:hAnsi="Calibri" w:cs="Calibri"/>
          <w:sz w:val="20"/>
          <w:szCs w:val="20"/>
        </w:rPr>
        <w:t>*les indemnités journalières pour accident du travail ou maladie professionnelle viennent en déduction des</w:t>
      </w:r>
      <w:r w:rsidRPr="009345BB">
        <w:rPr>
          <w:rFonts w:ascii="Calibri" w:hAnsi="Calibri" w:cs="Calibri"/>
          <w:spacing w:val="1"/>
          <w:sz w:val="20"/>
          <w:szCs w:val="20"/>
        </w:rPr>
        <w:t xml:space="preserve"> </w:t>
      </w:r>
      <w:r w:rsidRPr="009345BB">
        <w:rPr>
          <w:rFonts w:ascii="Calibri" w:hAnsi="Calibri" w:cs="Calibri"/>
          <w:sz w:val="20"/>
          <w:szCs w:val="20"/>
        </w:rPr>
        <w:t>sommes dues. Les indemnités journalières sont de 60% du traitement les vingt-huit premiers jours puis de 80% à partir du</w:t>
      </w:r>
      <w:r w:rsidRPr="009345BB">
        <w:rPr>
          <w:rFonts w:ascii="Calibri" w:hAnsi="Calibri" w:cs="Calibri"/>
          <w:spacing w:val="1"/>
          <w:sz w:val="20"/>
          <w:szCs w:val="20"/>
        </w:rPr>
        <w:t xml:space="preserve"> </w:t>
      </w:r>
      <w:r w:rsidRPr="009345BB">
        <w:rPr>
          <w:rFonts w:ascii="Calibri" w:hAnsi="Calibri" w:cs="Calibri"/>
          <w:sz w:val="20"/>
          <w:szCs w:val="20"/>
        </w:rPr>
        <w:t xml:space="preserve">vingt-neuvième jour. Elles </w:t>
      </w:r>
      <w:r w:rsidRPr="009345BB">
        <w:rPr>
          <w:rFonts w:ascii="Calibri" w:hAnsi="Calibri" w:cs="Calibri"/>
          <w:spacing w:val="1"/>
          <w:sz w:val="20"/>
          <w:szCs w:val="20"/>
        </w:rPr>
        <w:t xml:space="preserve">viennent </w:t>
      </w:r>
      <w:r w:rsidRPr="009345BB">
        <w:rPr>
          <w:rFonts w:ascii="Calibri" w:hAnsi="Calibri" w:cs="Calibri"/>
          <w:sz w:val="20"/>
          <w:szCs w:val="20"/>
        </w:rPr>
        <w:t>en</w:t>
      </w:r>
      <w:r w:rsidRPr="009345BB">
        <w:rPr>
          <w:rFonts w:ascii="Calibri" w:hAnsi="Calibri" w:cs="Calibri"/>
          <w:spacing w:val="1"/>
          <w:sz w:val="20"/>
          <w:szCs w:val="20"/>
        </w:rPr>
        <w:t xml:space="preserve"> </w:t>
      </w:r>
      <w:r w:rsidRPr="009345BB">
        <w:rPr>
          <w:rFonts w:ascii="Calibri" w:hAnsi="Calibri" w:cs="Calibri"/>
          <w:sz w:val="20"/>
          <w:szCs w:val="20"/>
        </w:rPr>
        <w:t>déduction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maintien</w:t>
      </w:r>
      <w:r w:rsidRPr="009345BB">
        <w:rPr>
          <w:rFonts w:ascii="Calibri" w:hAnsi="Calibri" w:cs="Calibri"/>
          <w:spacing w:val="1"/>
          <w:sz w:val="20"/>
          <w:szCs w:val="20"/>
        </w:rPr>
        <w:t xml:space="preserve"> </w:t>
      </w:r>
      <w:r w:rsidRPr="009345BB">
        <w:rPr>
          <w:rFonts w:ascii="Calibri" w:hAnsi="Calibri" w:cs="Calibri"/>
          <w:sz w:val="20"/>
          <w:szCs w:val="20"/>
        </w:rPr>
        <w:t>du</w:t>
      </w:r>
      <w:r w:rsidRPr="009345BB">
        <w:rPr>
          <w:rFonts w:ascii="Calibri" w:hAnsi="Calibri" w:cs="Calibri"/>
          <w:spacing w:val="1"/>
          <w:sz w:val="20"/>
          <w:szCs w:val="20"/>
        </w:rPr>
        <w:t xml:space="preserve"> </w:t>
      </w:r>
      <w:r w:rsidRPr="009345BB">
        <w:rPr>
          <w:rFonts w:ascii="Calibri" w:hAnsi="Calibri" w:cs="Calibri"/>
          <w:sz w:val="20"/>
          <w:szCs w:val="20"/>
        </w:rPr>
        <w:t>traitement</w:t>
      </w:r>
      <w:r w:rsidRPr="009345BB">
        <w:rPr>
          <w:rFonts w:ascii="Calibri" w:hAnsi="Calibri" w:cs="Calibri"/>
          <w:spacing w:val="1"/>
          <w:sz w:val="20"/>
          <w:szCs w:val="20"/>
        </w:rPr>
        <w:t xml:space="preserve"> </w:t>
      </w:r>
      <w:r w:rsidRPr="009345BB">
        <w:rPr>
          <w:rFonts w:ascii="Calibri" w:hAnsi="Calibri" w:cs="Calibri"/>
          <w:sz w:val="20"/>
          <w:szCs w:val="20"/>
        </w:rPr>
        <w:t>assuré</w:t>
      </w:r>
      <w:r w:rsidRPr="009345BB">
        <w:rPr>
          <w:rFonts w:ascii="Calibri" w:hAnsi="Calibri" w:cs="Calibri"/>
          <w:spacing w:val="1"/>
          <w:sz w:val="20"/>
          <w:szCs w:val="20"/>
        </w:rPr>
        <w:t xml:space="preserve"> </w:t>
      </w:r>
      <w:r w:rsidRPr="009345BB">
        <w:rPr>
          <w:rFonts w:ascii="Calibri" w:hAnsi="Calibri" w:cs="Calibri"/>
          <w:sz w:val="20"/>
          <w:szCs w:val="20"/>
        </w:rPr>
        <w:t>par</w:t>
      </w:r>
      <w:r w:rsidRPr="009345BB">
        <w:rPr>
          <w:rFonts w:ascii="Calibri" w:hAnsi="Calibri" w:cs="Calibri"/>
          <w:spacing w:val="1"/>
          <w:sz w:val="20"/>
          <w:szCs w:val="20"/>
        </w:rPr>
        <w:t xml:space="preserve"> </w:t>
      </w:r>
      <w:r w:rsidRPr="009345BB">
        <w:rPr>
          <w:rFonts w:ascii="Calibri" w:hAnsi="Calibri" w:cs="Calibri"/>
          <w:sz w:val="20"/>
          <w:szCs w:val="20"/>
        </w:rPr>
        <w:t>l’employeur.</w:t>
      </w:r>
    </w:p>
    <w:p w14:paraId="3B7D87C1" w14:textId="77777777" w:rsidR="00BD15FE" w:rsidRDefault="00BD15FE" w:rsidP="00624F90">
      <w:pPr>
        <w:spacing w:before="1"/>
        <w:jc w:val="both"/>
      </w:pPr>
    </w:p>
    <w:p w14:paraId="59CDC0FE" w14:textId="77777777" w:rsidR="008A6B29" w:rsidRDefault="008A6B29" w:rsidP="00624F90">
      <w:pPr>
        <w:spacing w:before="1"/>
        <w:jc w:val="both"/>
      </w:pPr>
    </w:p>
    <w:p w14:paraId="4571ADDC" w14:textId="25554DA9" w:rsidR="008A6B29" w:rsidRDefault="008A6B29" w:rsidP="00323A60">
      <w:pPr>
        <w:pStyle w:val="article"/>
        <w:rPr>
          <w:strike/>
          <w:color w:val="FF0000"/>
        </w:rPr>
      </w:pPr>
      <w:bookmarkStart w:id="22" w:name="_Toc172795419"/>
      <w:r>
        <w:t>Article 19 : Les</w:t>
      </w:r>
      <w:r w:rsidR="00F61481">
        <w:t xml:space="preserve"> autorisations spéciales d’absence</w:t>
      </w:r>
      <w:bookmarkEnd w:id="22"/>
    </w:p>
    <w:p w14:paraId="3527A5BE" w14:textId="77777777" w:rsidR="00D21DB2" w:rsidRPr="006B7A3A" w:rsidRDefault="00D21DB2" w:rsidP="008A6B29">
      <w:pPr>
        <w:ind w:left="360"/>
        <w:jc w:val="both"/>
        <w:rPr>
          <w:rFonts w:ascii="Calibri" w:hAnsi="Calibri"/>
          <w:b/>
          <w:sz w:val="22"/>
          <w:szCs w:val="22"/>
          <w:u w:val="single"/>
        </w:rPr>
      </w:pPr>
    </w:p>
    <w:p w14:paraId="4D0E352D" w14:textId="77777777" w:rsidR="00500239" w:rsidRPr="006B7A3A" w:rsidRDefault="00D21DB2" w:rsidP="00EE36D8">
      <w:pPr>
        <w:numPr>
          <w:ilvl w:val="0"/>
          <w:numId w:val="25"/>
        </w:numPr>
        <w:spacing w:before="2"/>
        <w:ind w:hanging="294"/>
        <w:contextualSpacing/>
        <w:rPr>
          <w:rFonts w:ascii="Calibri" w:hAnsi="Calibri" w:cs="Calibri"/>
          <w:sz w:val="22"/>
          <w:szCs w:val="22"/>
        </w:rPr>
      </w:pPr>
      <w:r w:rsidRPr="006B7A3A">
        <w:rPr>
          <w:rFonts w:ascii="Calibri" w:hAnsi="Calibri" w:cs="Calibri"/>
          <w:sz w:val="22"/>
          <w:szCs w:val="22"/>
        </w:rPr>
        <w:t>Autorisations spéciales</w:t>
      </w:r>
      <w:r w:rsidR="00500239" w:rsidRPr="006B7A3A">
        <w:rPr>
          <w:rFonts w:ascii="Calibri" w:hAnsi="Calibri" w:cs="Calibri"/>
          <w:sz w:val="22"/>
          <w:szCs w:val="22"/>
        </w:rPr>
        <w:t xml:space="preserve"> d’absence pour le décès d’un enfant</w:t>
      </w:r>
    </w:p>
    <w:p w14:paraId="351AE04E" w14:textId="77777777" w:rsidR="00EE36D8" w:rsidRPr="006B7A3A" w:rsidRDefault="00EE36D8" w:rsidP="00EE36D8">
      <w:pPr>
        <w:spacing w:line="238" w:lineRule="exact"/>
        <w:jc w:val="both"/>
        <w:rPr>
          <w:rFonts w:ascii="Calibri" w:hAnsi="Calibri" w:cs="Calibri"/>
          <w:sz w:val="22"/>
          <w:szCs w:val="22"/>
        </w:rPr>
      </w:pPr>
    </w:p>
    <w:p w14:paraId="631BEBD2" w14:textId="11330C53" w:rsidR="00500239" w:rsidRPr="006B7A3A" w:rsidRDefault="00500239" w:rsidP="00EE36D8">
      <w:pPr>
        <w:spacing w:line="238" w:lineRule="exact"/>
        <w:jc w:val="both"/>
        <w:rPr>
          <w:rFonts w:ascii="Calibri" w:hAnsi="Calibri" w:cs="Calibri"/>
          <w:sz w:val="22"/>
          <w:szCs w:val="22"/>
        </w:rPr>
      </w:pPr>
      <w:r w:rsidRPr="006B7A3A">
        <w:rPr>
          <w:rFonts w:ascii="Calibri" w:hAnsi="Calibri" w:cs="Calibri"/>
          <w:sz w:val="22"/>
          <w:szCs w:val="22"/>
        </w:rPr>
        <w:t>L'art</w:t>
      </w:r>
      <w:r w:rsidR="00794272">
        <w:rPr>
          <w:rFonts w:ascii="Calibri" w:hAnsi="Calibri" w:cs="Calibri"/>
          <w:sz w:val="22"/>
          <w:szCs w:val="22"/>
        </w:rPr>
        <w:t>icle L</w:t>
      </w:r>
      <w:r w:rsidR="005B049B">
        <w:rPr>
          <w:rFonts w:ascii="Calibri" w:hAnsi="Calibri" w:cs="Calibri"/>
          <w:sz w:val="22"/>
          <w:szCs w:val="22"/>
        </w:rPr>
        <w:t>.</w:t>
      </w:r>
      <w:r w:rsidRPr="006B7A3A">
        <w:rPr>
          <w:rFonts w:ascii="Calibri" w:hAnsi="Calibri" w:cs="Calibri"/>
          <w:sz w:val="22"/>
          <w:szCs w:val="22"/>
        </w:rPr>
        <w:t xml:space="preserve">622-2 code général de la fonction publique prévoit une autorisation spéciale d’absence </w:t>
      </w:r>
      <w:r w:rsidRPr="006B7A3A">
        <w:rPr>
          <w:rFonts w:ascii="Calibri" w:hAnsi="Calibri" w:cs="Calibri"/>
          <w:b/>
          <w:bCs/>
          <w:sz w:val="22"/>
          <w:szCs w:val="22"/>
        </w:rPr>
        <w:t>de droit</w:t>
      </w:r>
      <w:r w:rsidRPr="006B7A3A">
        <w:rPr>
          <w:rFonts w:ascii="Calibri" w:hAnsi="Calibri" w:cs="Calibri"/>
          <w:sz w:val="22"/>
          <w:szCs w:val="22"/>
        </w:rPr>
        <w:t xml:space="preserve"> pour le décès d’un enfant.</w:t>
      </w:r>
    </w:p>
    <w:p w14:paraId="4132CF2D" w14:textId="03F5AE94"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L'autorisation d'absence est octroyée pour une durée de</w:t>
      </w:r>
      <w:r w:rsidR="00794272">
        <w:rPr>
          <w:rFonts w:ascii="Calibri" w:hAnsi="Calibri" w:cs="Calibri"/>
          <w:sz w:val="22"/>
          <w:szCs w:val="22"/>
        </w:rPr>
        <w:t xml:space="preserve"> douze jours ouvrables (art. L</w:t>
      </w:r>
      <w:r w:rsidR="005B049B">
        <w:rPr>
          <w:rFonts w:ascii="Calibri" w:hAnsi="Calibri" w:cs="Calibri"/>
          <w:sz w:val="22"/>
          <w:szCs w:val="22"/>
        </w:rPr>
        <w:t>.</w:t>
      </w:r>
      <w:r w:rsidRPr="006B7A3A">
        <w:rPr>
          <w:rFonts w:ascii="Calibri" w:hAnsi="Calibri" w:cs="Calibri"/>
          <w:sz w:val="22"/>
          <w:szCs w:val="22"/>
        </w:rPr>
        <w:t>622-2 code général de la fonction publique).</w:t>
      </w:r>
    </w:p>
    <w:p w14:paraId="5542BCCD" w14:textId="77777777" w:rsidR="00F61481" w:rsidRPr="006B7A3A" w:rsidRDefault="00F61481" w:rsidP="00EE36D8">
      <w:pPr>
        <w:spacing w:line="238" w:lineRule="exact"/>
        <w:jc w:val="both"/>
        <w:rPr>
          <w:rFonts w:ascii="Calibri" w:hAnsi="Calibri" w:cs="Calibri"/>
          <w:sz w:val="22"/>
          <w:szCs w:val="22"/>
        </w:rPr>
      </w:pPr>
    </w:p>
    <w:p w14:paraId="7C51DAF0" w14:textId="3909D1FC"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Cette durée est portée à qu</w:t>
      </w:r>
      <w:r w:rsidR="00794272">
        <w:rPr>
          <w:rFonts w:ascii="Calibri" w:hAnsi="Calibri" w:cs="Calibri"/>
          <w:sz w:val="22"/>
          <w:szCs w:val="22"/>
        </w:rPr>
        <w:t>atorze jours ouvrables (art. L</w:t>
      </w:r>
      <w:r w:rsidR="005B049B">
        <w:rPr>
          <w:rFonts w:ascii="Calibri" w:hAnsi="Calibri" w:cs="Calibri"/>
          <w:sz w:val="22"/>
          <w:szCs w:val="22"/>
        </w:rPr>
        <w:t>.</w:t>
      </w:r>
      <w:r w:rsidRPr="006B7A3A">
        <w:rPr>
          <w:rFonts w:ascii="Calibri" w:hAnsi="Calibri" w:cs="Calibri"/>
          <w:sz w:val="22"/>
          <w:szCs w:val="22"/>
        </w:rPr>
        <w:t>622-2 code général de la fonction publique) :</w:t>
      </w:r>
    </w:p>
    <w:p w14:paraId="6B491A8D" w14:textId="77777777"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 lorsque l’enfant est âgé de moins de 25 ans, et quel que soit son âge si l'enfant décédé était lui-même parent,</w:t>
      </w:r>
    </w:p>
    <w:p w14:paraId="6E8C8CAE" w14:textId="77777777" w:rsidR="00F61481" w:rsidRPr="006B7A3A" w:rsidRDefault="00F61481" w:rsidP="00EE36D8">
      <w:pPr>
        <w:spacing w:line="238" w:lineRule="exact"/>
        <w:jc w:val="both"/>
        <w:rPr>
          <w:rFonts w:ascii="Calibri" w:hAnsi="Calibri" w:cs="Calibri"/>
          <w:sz w:val="22"/>
          <w:szCs w:val="22"/>
        </w:rPr>
      </w:pPr>
      <w:r w:rsidRPr="006B7A3A">
        <w:rPr>
          <w:rFonts w:ascii="Calibri" w:hAnsi="Calibri" w:cs="Calibri"/>
          <w:sz w:val="22"/>
          <w:szCs w:val="22"/>
        </w:rPr>
        <w:t>- ou en cas de décès d’une personne âgée de moins de 25 ans dont l'agent a la charge effective et permanente.</w:t>
      </w:r>
    </w:p>
    <w:p w14:paraId="20FDD9FC" w14:textId="77777777" w:rsidR="00F61481" w:rsidRPr="006B7A3A" w:rsidRDefault="00F61481" w:rsidP="00EE36D8">
      <w:pPr>
        <w:spacing w:line="238" w:lineRule="exact"/>
        <w:jc w:val="both"/>
        <w:rPr>
          <w:rFonts w:ascii="Calibri" w:hAnsi="Calibri" w:cs="Calibri"/>
          <w:sz w:val="22"/>
          <w:szCs w:val="22"/>
        </w:rPr>
      </w:pPr>
    </w:p>
    <w:p w14:paraId="36655C3E" w14:textId="53693922" w:rsidR="00F61481" w:rsidRPr="0049769B" w:rsidRDefault="00F61481" w:rsidP="0049769B">
      <w:pPr>
        <w:spacing w:after="160" w:line="238" w:lineRule="exact"/>
        <w:jc w:val="both"/>
        <w:rPr>
          <w:rFonts w:ascii="Calibri" w:hAnsi="Calibri" w:cs="Calibri"/>
          <w:sz w:val="22"/>
          <w:szCs w:val="22"/>
        </w:rPr>
      </w:pPr>
      <w:r w:rsidRPr="00E37736">
        <w:rPr>
          <w:rFonts w:ascii="Calibri" w:hAnsi="Calibri" w:cs="Calibri"/>
          <w:sz w:val="22"/>
          <w:szCs w:val="22"/>
        </w:rPr>
        <w:t>Lorsqu'ils remplissent ces mêmes conditions, les agents publics bénéficient d’une autorisation spéciale d’absence complémentaire de huit jours. Celle-ci peut être fractionnée et prise dans un délai d’un an à compter du décès.</w:t>
      </w:r>
    </w:p>
    <w:p w14:paraId="68D41EE8" w14:textId="4CFB6227" w:rsidR="008A6B29" w:rsidRPr="0049769B" w:rsidRDefault="00957906" w:rsidP="0049769B">
      <w:pPr>
        <w:numPr>
          <w:ilvl w:val="0"/>
          <w:numId w:val="25"/>
        </w:numPr>
        <w:spacing w:before="2"/>
        <w:ind w:hanging="294"/>
        <w:contextualSpacing/>
        <w:rPr>
          <w:rFonts w:ascii="Calibri" w:hAnsi="Calibri" w:cs="Calibri"/>
          <w:sz w:val="22"/>
          <w:szCs w:val="22"/>
        </w:rPr>
      </w:pPr>
      <w:r>
        <w:rPr>
          <w:rFonts w:ascii="Calibri" w:hAnsi="Calibri" w:cs="Calibri"/>
          <w:noProof/>
          <w:sz w:val="22"/>
          <w:szCs w:val="22"/>
        </w:rPr>
        <mc:AlternateContent>
          <mc:Choice Requires="wps">
            <w:drawing>
              <wp:anchor distT="45720" distB="45720" distL="114300" distR="114300" simplePos="0" relativeHeight="251656704" behindDoc="0" locked="0" layoutInCell="1" allowOverlap="1" wp14:anchorId="319AF0F8" wp14:editId="1F87A47E">
                <wp:simplePos x="0" y="0"/>
                <wp:positionH relativeFrom="column">
                  <wp:posOffset>174625</wp:posOffset>
                </wp:positionH>
                <wp:positionV relativeFrom="paragraph">
                  <wp:posOffset>255270</wp:posOffset>
                </wp:positionV>
                <wp:extent cx="5760720" cy="1478280"/>
                <wp:effectExtent l="0" t="0" r="0" b="76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78280"/>
                        </a:xfrm>
                        <a:prstGeom prst="rect">
                          <a:avLst/>
                        </a:prstGeom>
                        <a:solidFill>
                          <a:srgbClr val="FFFFFF"/>
                        </a:solidFill>
                        <a:ln w="9525">
                          <a:solidFill>
                            <a:srgbClr val="000000"/>
                          </a:solidFill>
                          <a:miter lim="800000"/>
                          <a:headEnd/>
                          <a:tailEnd/>
                        </a:ln>
                      </wps:spPr>
                      <wps:txbx>
                        <w:txbxContent>
                          <w:p w14:paraId="5329DEC1" w14:textId="493EF65B"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NDLR : Par principe, une délibération fixe le nombre de jours. En l’absence de délibération existante, vous</w:t>
                            </w:r>
                            <w:r w:rsidRPr="009345BB">
                              <w:rPr>
                                <w:rFonts w:ascii="Calibri" w:hAnsi="Calibri" w:cs="Calibri"/>
                                <w:i/>
                                <w:spacing w:val="1"/>
                                <w:sz w:val="22"/>
                                <w:szCs w:val="22"/>
                              </w:rPr>
                              <w:t xml:space="preserve"> </w:t>
                            </w:r>
                            <w:r w:rsidRPr="009345BB">
                              <w:rPr>
                                <w:rFonts w:ascii="Calibri" w:hAnsi="Calibri" w:cs="Calibri"/>
                                <w:i/>
                                <w:sz w:val="22"/>
                                <w:szCs w:val="22"/>
                              </w:rPr>
                              <w:t xml:space="preserve">pouvez vous baser sur </w:t>
                            </w:r>
                            <w:hyperlink r:id="rId14" w:history="1">
                              <w:r w:rsidRPr="00F90410">
                                <w:rPr>
                                  <w:rStyle w:val="Lienhypertexte"/>
                                  <w:rFonts w:ascii="Calibri" w:hAnsi="Calibri" w:cs="Calibri"/>
                                  <w:i/>
                                  <w:sz w:val="22"/>
                                  <w:szCs w:val="22"/>
                                </w:rPr>
                                <w:t>la fiche pratique</w:t>
                              </w:r>
                              <w:r>
                                <w:rPr>
                                  <w:rStyle w:val="Lienhypertexte"/>
                                  <w:rFonts w:ascii="Calibri" w:hAnsi="Calibri" w:cs="Calibri"/>
                                  <w:i/>
                                  <w:sz w:val="22"/>
                                  <w:szCs w:val="22"/>
                                </w:rPr>
                                <w:t xml:space="preserve"> « les autorisations d’absence pour évènements familiaux » </w:t>
                              </w:r>
                              <w:r w:rsidRPr="00F90410">
                                <w:rPr>
                                  <w:rStyle w:val="Lienhypertexte"/>
                                  <w:rFonts w:ascii="Calibri" w:hAnsi="Calibri" w:cs="Calibri"/>
                                  <w:i/>
                                  <w:sz w:val="22"/>
                                  <w:szCs w:val="22"/>
                                </w:rPr>
                                <w:t>du</w:t>
                              </w:r>
                              <w:r w:rsidRPr="00F90410">
                                <w:rPr>
                                  <w:rStyle w:val="Lienhypertexte"/>
                                  <w:rFonts w:ascii="Calibri" w:hAnsi="Calibri" w:cs="Calibri"/>
                                  <w:i/>
                                  <w:spacing w:val="45"/>
                                  <w:sz w:val="22"/>
                                  <w:szCs w:val="22"/>
                                </w:rPr>
                                <w:t xml:space="preserve"> </w:t>
                              </w:r>
                              <w:r w:rsidRPr="00F90410">
                                <w:rPr>
                                  <w:rStyle w:val="Lienhypertexte"/>
                                  <w:rFonts w:ascii="Calibri" w:hAnsi="Calibri" w:cs="Calibri"/>
                                  <w:i/>
                                  <w:sz w:val="22"/>
                                  <w:szCs w:val="22"/>
                                </w:rPr>
                                <w:t>CDG disponible sur le site du CDG 76</w:t>
                              </w:r>
                            </w:hyperlink>
                            <w:r w:rsidRPr="009345BB">
                              <w:rPr>
                                <w:rFonts w:ascii="Calibri" w:hAnsi="Calibri" w:cs="Calibri"/>
                                <w:i/>
                                <w:spacing w:val="1"/>
                                <w:sz w:val="22"/>
                                <w:szCs w:val="22"/>
                              </w:rPr>
                              <w:t xml:space="preserve"> </w:t>
                            </w:r>
                            <w:r w:rsidRPr="009345BB">
                              <w:rPr>
                                <w:rFonts w:ascii="Calibri" w:hAnsi="Calibri" w:cs="Calibri"/>
                                <w:i/>
                                <w:sz w:val="22"/>
                                <w:szCs w:val="22"/>
                              </w:rPr>
                              <w:t xml:space="preserve">pour </w:t>
                            </w:r>
                            <w:r w:rsidRPr="00F90410">
                              <w:rPr>
                                <w:rFonts w:ascii="Calibri" w:hAnsi="Calibri" w:cs="Calibri"/>
                                <w:i/>
                                <w:sz w:val="22"/>
                                <w:szCs w:val="22"/>
                              </w:rPr>
                              <w:t xml:space="preserve">lesquelles le </w:t>
                            </w:r>
                            <w:r>
                              <w:rPr>
                                <w:rFonts w:ascii="Calibri" w:hAnsi="Calibri" w:cs="Calibri"/>
                                <w:i/>
                                <w:sz w:val="22"/>
                                <w:szCs w:val="22"/>
                              </w:rPr>
                              <w:t>CST</w:t>
                            </w:r>
                            <w:r w:rsidRPr="009345BB">
                              <w:rPr>
                                <w:rFonts w:ascii="Calibri" w:hAnsi="Calibri" w:cs="Calibri"/>
                                <w:i/>
                                <w:sz w:val="22"/>
                                <w:szCs w:val="22"/>
                              </w:rPr>
                              <w:t>,</w:t>
                            </w:r>
                            <w:r w:rsidRPr="009345BB">
                              <w:rPr>
                                <w:rFonts w:ascii="Calibri" w:hAnsi="Calibri" w:cs="Calibri"/>
                                <w:i/>
                                <w:spacing w:val="1"/>
                                <w:sz w:val="22"/>
                                <w:szCs w:val="22"/>
                              </w:rPr>
                              <w:t xml:space="preserve"> </w:t>
                            </w:r>
                            <w:r w:rsidRPr="009345BB">
                              <w:rPr>
                                <w:rFonts w:ascii="Calibri" w:hAnsi="Calibri" w:cs="Calibri"/>
                                <w:i/>
                                <w:sz w:val="22"/>
                                <w:szCs w:val="22"/>
                              </w:rPr>
                              <w:t>dans sa séance du 25/06/2015, a émis un avis favorable à ce qu’elles puissent, à titre indicatif, servir d’exemple pour</w:t>
                            </w:r>
                            <w:r w:rsidRPr="009345BB">
                              <w:rPr>
                                <w:rFonts w:ascii="Calibri" w:hAnsi="Calibri" w:cs="Calibri"/>
                                <w:i/>
                                <w:spacing w:val="-3"/>
                                <w:sz w:val="22"/>
                                <w:szCs w:val="22"/>
                              </w:rPr>
                              <w:t xml:space="preserve"> </w:t>
                            </w:r>
                            <w:r w:rsidRPr="009345BB">
                              <w:rPr>
                                <w:rFonts w:ascii="Calibri" w:hAnsi="Calibri" w:cs="Calibri"/>
                                <w:i/>
                                <w:sz w:val="22"/>
                                <w:szCs w:val="22"/>
                              </w:rPr>
                              <w:t>les collectivités</w:t>
                            </w:r>
                            <w:r w:rsidRPr="009345BB">
                              <w:rPr>
                                <w:rFonts w:ascii="Calibri" w:hAnsi="Calibri" w:cs="Calibri"/>
                                <w:i/>
                                <w:spacing w:val="-1"/>
                                <w:sz w:val="22"/>
                                <w:szCs w:val="22"/>
                              </w:rPr>
                              <w:t xml:space="preserve"> </w:t>
                            </w:r>
                            <w:r w:rsidRPr="009345BB">
                              <w:rPr>
                                <w:rFonts w:ascii="Calibri" w:hAnsi="Calibri" w:cs="Calibri"/>
                                <w:i/>
                                <w:sz w:val="22"/>
                                <w:szCs w:val="22"/>
                              </w:rPr>
                              <w:t>affiliées</w:t>
                            </w:r>
                            <w:r w:rsidRPr="009345BB">
                              <w:rPr>
                                <w:rFonts w:ascii="Calibri" w:hAnsi="Calibri" w:cs="Calibri"/>
                                <w:i/>
                                <w:spacing w:val="-1"/>
                                <w:sz w:val="22"/>
                                <w:szCs w:val="22"/>
                              </w:rPr>
                              <w:t xml:space="preserve"> </w:t>
                            </w:r>
                            <w:r w:rsidRPr="009345BB">
                              <w:rPr>
                                <w:rFonts w:ascii="Calibri" w:hAnsi="Calibri" w:cs="Calibri"/>
                                <w:i/>
                                <w:sz w:val="22"/>
                                <w:szCs w:val="22"/>
                              </w:rPr>
                              <w:t>au CDG</w:t>
                            </w:r>
                            <w:r w:rsidRPr="009345BB">
                              <w:rPr>
                                <w:rFonts w:ascii="Calibri" w:hAnsi="Calibri" w:cs="Calibri"/>
                                <w:i/>
                                <w:spacing w:val="-2"/>
                                <w:sz w:val="22"/>
                                <w:szCs w:val="22"/>
                              </w:rPr>
                              <w:t xml:space="preserve"> </w:t>
                            </w:r>
                            <w:r w:rsidRPr="009345BB">
                              <w:rPr>
                                <w:rFonts w:ascii="Calibri" w:hAnsi="Calibri" w:cs="Calibri"/>
                                <w:i/>
                                <w:sz w:val="22"/>
                                <w:szCs w:val="22"/>
                              </w:rPr>
                              <w:t>(voir</w:t>
                            </w:r>
                            <w:r w:rsidRPr="009345BB">
                              <w:rPr>
                                <w:rFonts w:ascii="Calibri" w:hAnsi="Calibri" w:cs="Calibri"/>
                                <w:i/>
                                <w:spacing w:val="-2"/>
                                <w:sz w:val="22"/>
                                <w:szCs w:val="22"/>
                              </w:rPr>
                              <w:t xml:space="preserve"> </w:t>
                            </w:r>
                            <w:r w:rsidRPr="009345BB">
                              <w:rPr>
                                <w:rFonts w:ascii="Calibri" w:hAnsi="Calibri" w:cs="Calibri"/>
                                <w:i/>
                                <w:sz w:val="22"/>
                                <w:szCs w:val="22"/>
                              </w:rPr>
                              <w:t>annexe). Dans l’attente de la parution du décret.</w:t>
                            </w:r>
                          </w:p>
                          <w:p w14:paraId="0853698F" w14:textId="77777777"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L’ASA pour naissance ou adoption est devenu un congé.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9AF0F8" id="_x0000_s1050" type="#_x0000_t202" style="position:absolute;left:0;text-align:left;margin-left:13.75pt;margin-top:20.1pt;width:453.6pt;height:116.4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">
                <v:textbox>
                  <w:txbxContent>
                    <w:p w14:paraId="5329DEC1" w14:textId="493EF65B"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NDLR : Par principe, une délibération fixe le nombre de jours. En l’absence de délibération existante, vous</w:t>
                      </w:r>
                      <w:r w:rsidRPr="009345BB">
                        <w:rPr>
                          <w:rFonts w:ascii="Calibri" w:hAnsi="Calibri" w:cs="Calibri"/>
                          <w:i/>
                          <w:spacing w:val="1"/>
                          <w:sz w:val="22"/>
                          <w:szCs w:val="22"/>
                        </w:rPr>
                        <w:t xml:space="preserve"> </w:t>
                      </w:r>
                      <w:r w:rsidRPr="009345BB">
                        <w:rPr>
                          <w:rFonts w:ascii="Calibri" w:hAnsi="Calibri" w:cs="Calibri"/>
                          <w:i/>
                          <w:sz w:val="22"/>
                          <w:szCs w:val="22"/>
                        </w:rPr>
                        <w:t xml:space="preserve">pouvez vous baser sur </w:t>
                      </w:r>
                      <w:hyperlink r:id="rId15" w:history="1">
                        <w:r w:rsidRPr="00F90410">
                          <w:rPr>
                            <w:rStyle w:val="Lienhypertexte"/>
                            <w:rFonts w:ascii="Calibri" w:hAnsi="Calibri" w:cs="Calibri"/>
                            <w:i/>
                            <w:sz w:val="22"/>
                            <w:szCs w:val="22"/>
                          </w:rPr>
                          <w:t>la fiche pratique</w:t>
                        </w:r>
                        <w:r>
                          <w:rPr>
                            <w:rStyle w:val="Lienhypertexte"/>
                            <w:rFonts w:ascii="Calibri" w:hAnsi="Calibri" w:cs="Calibri"/>
                            <w:i/>
                            <w:sz w:val="22"/>
                            <w:szCs w:val="22"/>
                          </w:rPr>
                          <w:t xml:space="preserve"> « les autorisations d’absence pour évènements familiaux » </w:t>
                        </w:r>
                        <w:r w:rsidRPr="00F90410">
                          <w:rPr>
                            <w:rStyle w:val="Lienhypertexte"/>
                            <w:rFonts w:ascii="Calibri" w:hAnsi="Calibri" w:cs="Calibri"/>
                            <w:i/>
                            <w:sz w:val="22"/>
                            <w:szCs w:val="22"/>
                          </w:rPr>
                          <w:t>du</w:t>
                        </w:r>
                        <w:r w:rsidRPr="00F90410">
                          <w:rPr>
                            <w:rStyle w:val="Lienhypertexte"/>
                            <w:rFonts w:ascii="Calibri" w:hAnsi="Calibri" w:cs="Calibri"/>
                            <w:i/>
                            <w:spacing w:val="45"/>
                            <w:sz w:val="22"/>
                            <w:szCs w:val="22"/>
                          </w:rPr>
                          <w:t xml:space="preserve"> </w:t>
                        </w:r>
                        <w:r w:rsidRPr="00F90410">
                          <w:rPr>
                            <w:rStyle w:val="Lienhypertexte"/>
                            <w:rFonts w:ascii="Calibri" w:hAnsi="Calibri" w:cs="Calibri"/>
                            <w:i/>
                            <w:sz w:val="22"/>
                            <w:szCs w:val="22"/>
                          </w:rPr>
                          <w:t>CDG disponible sur le site du CDG 76</w:t>
                        </w:r>
                      </w:hyperlink>
                      <w:r w:rsidRPr="009345BB">
                        <w:rPr>
                          <w:rFonts w:ascii="Calibri" w:hAnsi="Calibri" w:cs="Calibri"/>
                          <w:i/>
                          <w:spacing w:val="1"/>
                          <w:sz w:val="22"/>
                          <w:szCs w:val="22"/>
                        </w:rPr>
                        <w:t xml:space="preserve"> </w:t>
                      </w:r>
                      <w:r w:rsidRPr="009345BB">
                        <w:rPr>
                          <w:rFonts w:ascii="Calibri" w:hAnsi="Calibri" w:cs="Calibri"/>
                          <w:i/>
                          <w:sz w:val="22"/>
                          <w:szCs w:val="22"/>
                        </w:rPr>
                        <w:t xml:space="preserve">pour </w:t>
                      </w:r>
                      <w:r w:rsidRPr="00F90410">
                        <w:rPr>
                          <w:rFonts w:ascii="Calibri" w:hAnsi="Calibri" w:cs="Calibri"/>
                          <w:i/>
                          <w:sz w:val="22"/>
                          <w:szCs w:val="22"/>
                        </w:rPr>
                        <w:t xml:space="preserve">lesquelles le </w:t>
                      </w:r>
                      <w:r>
                        <w:rPr>
                          <w:rFonts w:ascii="Calibri" w:hAnsi="Calibri" w:cs="Calibri"/>
                          <w:i/>
                          <w:sz w:val="22"/>
                          <w:szCs w:val="22"/>
                        </w:rPr>
                        <w:t>CST</w:t>
                      </w:r>
                      <w:r w:rsidRPr="009345BB">
                        <w:rPr>
                          <w:rFonts w:ascii="Calibri" w:hAnsi="Calibri" w:cs="Calibri"/>
                          <w:i/>
                          <w:sz w:val="22"/>
                          <w:szCs w:val="22"/>
                        </w:rPr>
                        <w:t>,</w:t>
                      </w:r>
                      <w:r w:rsidRPr="009345BB">
                        <w:rPr>
                          <w:rFonts w:ascii="Calibri" w:hAnsi="Calibri" w:cs="Calibri"/>
                          <w:i/>
                          <w:spacing w:val="1"/>
                          <w:sz w:val="22"/>
                          <w:szCs w:val="22"/>
                        </w:rPr>
                        <w:t xml:space="preserve"> </w:t>
                      </w:r>
                      <w:r w:rsidRPr="009345BB">
                        <w:rPr>
                          <w:rFonts w:ascii="Calibri" w:hAnsi="Calibri" w:cs="Calibri"/>
                          <w:i/>
                          <w:sz w:val="22"/>
                          <w:szCs w:val="22"/>
                        </w:rPr>
                        <w:t>dans sa séance du 25/06/2015, a émis un avis favorable à ce qu’elles puissent, à titre indicatif, servir d’exemple pour</w:t>
                      </w:r>
                      <w:r w:rsidRPr="009345BB">
                        <w:rPr>
                          <w:rFonts w:ascii="Calibri" w:hAnsi="Calibri" w:cs="Calibri"/>
                          <w:i/>
                          <w:spacing w:val="-3"/>
                          <w:sz w:val="22"/>
                          <w:szCs w:val="22"/>
                        </w:rPr>
                        <w:t xml:space="preserve"> </w:t>
                      </w:r>
                      <w:r w:rsidRPr="009345BB">
                        <w:rPr>
                          <w:rFonts w:ascii="Calibri" w:hAnsi="Calibri" w:cs="Calibri"/>
                          <w:i/>
                          <w:sz w:val="22"/>
                          <w:szCs w:val="22"/>
                        </w:rPr>
                        <w:t>les collectivités</w:t>
                      </w:r>
                      <w:r w:rsidRPr="009345BB">
                        <w:rPr>
                          <w:rFonts w:ascii="Calibri" w:hAnsi="Calibri" w:cs="Calibri"/>
                          <w:i/>
                          <w:spacing w:val="-1"/>
                          <w:sz w:val="22"/>
                          <w:szCs w:val="22"/>
                        </w:rPr>
                        <w:t xml:space="preserve"> </w:t>
                      </w:r>
                      <w:r w:rsidRPr="009345BB">
                        <w:rPr>
                          <w:rFonts w:ascii="Calibri" w:hAnsi="Calibri" w:cs="Calibri"/>
                          <w:i/>
                          <w:sz w:val="22"/>
                          <w:szCs w:val="22"/>
                        </w:rPr>
                        <w:t>affiliées</w:t>
                      </w:r>
                      <w:r w:rsidRPr="009345BB">
                        <w:rPr>
                          <w:rFonts w:ascii="Calibri" w:hAnsi="Calibri" w:cs="Calibri"/>
                          <w:i/>
                          <w:spacing w:val="-1"/>
                          <w:sz w:val="22"/>
                          <w:szCs w:val="22"/>
                        </w:rPr>
                        <w:t xml:space="preserve"> </w:t>
                      </w:r>
                      <w:r w:rsidRPr="009345BB">
                        <w:rPr>
                          <w:rFonts w:ascii="Calibri" w:hAnsi="Calibri" w:cs="Calibri"/>
                          <w:i/>
                          <w:sz w:val="22"/>
                          <w:szCs w:val="22"/>
                        </w:rPr>
                        <w:t>au CDG</w:t>
                      </w:r>
                      <w:r w:rsidRPr="009345BB">
                        <w:rPr>
                          <w:rFonts w:ascii="Calibri" w:hAnsi="Calibri" w:cs="Calibri"/>
                          <w:i/>
                          <w:spacing w:val="-2"/>
                          <w:sz w:val="22"/>
                          <w:szCs w:val="22"/>
                        </w:rPr>
                        <w:t xml:space="preserve"> </w:t>
                      </w:r>
                      <w:r w:rsidRPr="009345BB">
                        <w:rPr>
                          <w:rFonts w:ascii="Calibri" w:hAnsi="Calibri" w:cs="Calibri"/>
                          <w:i/>
                          <w:sz w:val="22"/>
                          <w:szCs w:val="22"/>
                        </w:rPr>
                        <w:t>(voir</w:t>
                      </w:r>
                      <w:r w:rsidRPr="009345BB">
                        <w:rPr>
                          <w:rFonts w:ascii="Calibri" w:hAnsi="Calibri" w:cs="Calibri"/>
                          <w:i/>
                          <w:spacing w:val="-2"/>
                          <w:sz w:val="22"/>
                          <w:szCs w:val="22"/>
                        </w:rPr>
                        <w:t xml:space="preserve"> </w:t>
                      </w:r>
                      <w:r w:rsidRPr="009345BB">
                        <w:rPr>
                          <w:rFonts w:ascii="Calibri" w:hAnsi="Calibri" w:cs="Calibri"/>
                          <w:i/>
                          <w:sz w:val="22"/>
                          <w:szCs w:val="22"/>
                        </w:rPr>
                        <w:t>annexe). Dans l’attente de la parution du décret.</w:t>
                      </w:r>
                    </w:p>
                    <w:p w14:paraId="0853698F" w14:textId="77777777" w:rsidR="00C97AC2" w:rsidRPr="009345BB" w:rsidRDefault="00C97AC2" w:rsidP="008A6B29">
                      <w:pPr>
                        <w:spacing w:before="1"/>
                        <w:ind w:right="-29"/>
                        <w:jc w:val="both"/>
                        <w:rPr>
                          <w:rFonts w:ascii="Calibri" w:hAnsi="Calibri" w:cs="Calibri"/>
                          <w:i/>
                          <w:sz w:val="22"/>
                          <w:szCs w:val="22"/>
                        </w:rPr>
                      </w:pPr>
                      <w:r w:rsidRPr="009345BB">
                        <w:rPr>
                          <w:rFonts w:ascii="Calibri" w:hAnsi="Calibri" w:cs="Calibri"/>
                          <w:i/>
                          <w:sz w:val="22"/>
                          <w:szCs w:val="22"/>
                        </w:rPr>
                        <w:t>L’ASA pour naissance ou adoption est devenu un congé.</w:t>
                      </w:r>
                    </w:p>
                  </w:txbxContent>
                </v:textbox>
                <w10:wrap type="square"/>
              </v:shape>
            </w:pict>
          </mc:Fallback>
        </mc:AlternateContent>
      </w:r>
      <w:r w:rsidR="008A6B29" w:rsidRPr="009345BB">
        <w:rPr>
          <w:rFonts w:ascii="Calibri" w:hAnsi="Calibri" w:cs="Calibri"/>
          <w:sz w:val="22"/>
          <w:szCs w:val="22"/>
        </w:rPr>
        <w:t>Autorisations</w:t>
      </w:r>
      <w:r w:rsidR="008A6B29" w:rsidRPr="009345BB">
        <w:rPr>
          <w:rFonts w:ascii="Calibri" w:hAnsi="Calibri" w:cs="Calibri"/>
          <w:spacing w:val="-3"/>
          <w:sz w:val="22"/>
          <w:szCs w:val="22"/>
        </w:rPr>
        <w:t xml:space="preserve"> </w:t>
      </w:r>
      <w:r w:rsidR="008A6B29" w:rsidRPr="009345BB">
        <w:rPr>
          <w:rFonts w:ascii="Calibri" w:hAnsi="Calibri" w:cs="Calibri"/>
          <w:sz w:val="22"/>
          <w:szCs w:val="22"/>
        </w:rPr>
        <w:t>spéciales</w:t>
      </w:r>
      <w:r w:rsidR="008A6B29" w:rsidRPr="009345BB">
        <w:rPr>
          <w:rFonts w:ascii="Calibri" w:hAnsi="Calibri" w:cs="Calibri"/>
          <w:spacing w:val="-5"/>
          <w:sz w:val="22"/>
          <w:szCs w:val="22"/>
        </w:rPr>
        <w:t xml:space="preserve"> </w:t>
      </w:r>
      <w:r w:rsidR="008A6B29" w:rsidRPr="009345BB">
        <w:rPr>
          <w:rFonts w:ascii="Calibri" w:hAnsi="Calibri" w:cs="Calibri"/>
          <w:sz w:val="22"/>
          <w:szCs w:val="22"/>
        </w:rPr>
        <w:t>d’absence</w:t>
      </w:r>
      <w:r w:rsidR="008A6B29" w:rsidRPr="009345BB">
        <w:rPr>
          <w:rFonts w:ascii="Calibri" w:hAnsi="Calibri" w:cs="Calibri"/>
          <w:spacing w:val="-2"/>
          <w:sz w:val="22"/>
          <w:szCs w:val="22"/>
        </w:rPr>
        <w:t xml:space="preserve"> </w:t>
      </w:r>
      <w:r w:rsidR="008A6B29" w:rsidRPr="009345BB">
        <w:rPr>
          <w:rFonts w:ascii="Calibri" w:hAnsi="Calibri" w:cs="Calibri"/>
          <w:sz w:val="22"/>
          <w:szCs w:val="22"/>
        </w:rPr>
        <w:t>pour</w:t>
      </w:r>
      <w:r w:rsidR="008A6B29" w:rsidRPr="009345BB">
        <w:rPr>
          <w:rFonts w:ascii="Calibri" w:hAnsi="Calibri" w:cs="Calibri"/>
          <w:spacing w:val="-2"/>
          <w:sz w:val="22"/>
          <w:szCs w:val="22"/>
        </w:rPr>
        <w:t xml:space="preserve"> </w:t>
      </w:r>
      <w:r w:rsidR="008A6B29" w:rsidRPr="009345BB">
        <w:rPr>
          <w:rFonts w:ascii="Calibri" w:hAnsi="Calibri" w:cs="Calibri"/>
          <w:sz w:val="22"/>
          <w:szCs w:val="22"/>
        </w:rPr>
        <w:t>évènements</w:t>
      </w:r>
      <w:r w:rsidR="008A6B29" w:rsidRPr="009345BB">
        <w:rPr>
          <w:rFonts w:ascii="Calibri" w:hAnsi="Calibri" w:cs="Calibri"/>
          <w:spacing w:val="-2"/>
          <w:sz w:val="22"/>
          <w:szCs w:val="22"/>
        </w:rPr>
        <w:t xml:space="preserve"> </w:t>
      </w:r>
      <w:r w:rsidR="008A6B29" w:rsidRPr="009345BB">
        <w:rPr>
          <w:rFonts w:ascii="Calibri" w:hAnsi="Calibri" w:cs="Calibri"/>
          <w:sz w:val="22"/>
          <w:szCs w:val="22"/>
        </w:rPr>
        <w:t>familiaux</w:t>
      </w:r>
    </w:p>
    <w:p w14:paraId="2CB28A44" w14:textId="77777777" w:rsidR="008A6B29" w:rsidRPr="009345BB" w:rsidRDefault="008A6B29" w:rsidP="008A6B29">
      <w:pPr>
        <w:spacing w:line="238" w:lineRule="exact"/>
        <w:jc w:val="both"/>
        <w:rPr>
          <w:rFonts w:ascii="Calibri" w:hAnsi="Calibri" w:cs="Calibri"/>
          <w:sz w:val="22"/>
          <w:szCs w:val="22"/>
        </w:rPr>
      </w:pPr>
      <w:r w:rsidRPr="009345BB">
        <w:rPr>
          <w:rFonts w:ascii="Calibri" w:hAnsi="Calibri" w:cs="Calibri"/>
          <w:sz w:val="22"/>
          <w:szCs w:val="22"/>
        </w:rPr>
        <w:lastRenderedPageBreak/>
        <w:t>Les</w:t>
      </w:r>
      <w:r w:rsidRPr="009345BB">
        <w:rPr>
          <w:rFonts w:ascii="Calibri" w:hAnsi="Calibri" w:cs="Calibri"/>
          <w:spacing w:val="12"/>
          <w:sz w:val="22"/>
          <w:szCs w:val="22"/>
        </w:rPr>
        <w:t xml:space="preserve"> </w:t>
      </w:r>
      <w:r w:rsidRPr="009345BB">
        <w:rPr>
          <w:rFonts w:ascii="Calibri" w:hAnsi="Calibri" w:cs="Calibri"/>
          <w:sz w:val="22"/>
          <w:szCs w:val="22"/>
        </w:rPr>
        <w:t>autorisations</w:t>
      </w:r>
      <w:r w:rsidRPr="009345BB">
        <w:rPr>
          <w:rFonts w:ascii="Calibri" w:hAnsi="Calibri" w:cs="Calibri"/>
          <w:spacing w:val="12"/>
          <w:sz w:val="22"/>
          <w:szCs w:val="22"/>
        </w:rPr>
        <w:t xml:space="preserve"> </w:t>
      </w:r>
      <w:r w:rsidRPr="009345BB">
        <w:rPr>
          <w:rFonts w:ascii="Calibri" w:hAnsi="Calibri" w:cs="Calibri"/>
          <w:sz w:val="22"/>
          <w:szCs w:val="22"/>
        </w:rPr>
        <w:t>spéciales</w:t>
      </w:r>
      <w:r w:rsidRPr="009345BB">
        <w:rPr>
          <w:rFonts w:ascii="Calibri" w:hAnsi="Calibri" w:cs="Calibri"/>
          <w:spacing w:val="11"/>
          <w:sz w:val="22"/>
          <w:szCs w:val="22"/>
        </w:rPr>
        <w:t xml:space="preserve"> </w:t>
      </w:r>
      <w:r w:rsidRPr="009345BB">
        <w:rPr>
          <w:rFonts w:ascii="Calibri" w:hAnsi="Calibri" w:cs="Calibri"/>
          <w:sz w:val="22"/>
          <w:szCs w:val="22"/>
        </w:rPr>
        <w:t>d’absence</w:t>
      </w:r>
      <w:r w:rsidRPr="009345BB">
        <w:rPr>
          <w:rFonts w:ascii="Calibri" w:hAnsi="Calibri" w:cs="Calibri"/>
          <w:spacing w:val="16"/>
          <w:sz w:val="22"/>
          <w:szCs w:val="22"/>
        </w:rPr>
        <w:t xml:space="preserve"> </w:t>
      </w:r>
      <w:r w:rsidRPr="009345BB">
        <w:rPr>
          <w:rFonts w:ascii="Calibri" w:hAnsi="Calibri" w:cs="Calibri"/>
          <w:sz w:val="22"/>
          <w:szCs w:val="22"/>
        </w:rPr>
        <w:t>pour</w:t>
      </w:r>
      <w:r w:rsidRPr="009345BB">
        <w:rPr>
          <w:rFonts w:ascii="Calibri" w:hAnsi="Calibri" w:cs="Calibri"/>
          <w:spacing w:val="12"/>
          <w:sz w:val="22"/>
          <w:szCs w:val="22"/>
        </w:rPr>
        <w:t xml:space="preserve"> </w:t>
      </w:r>
      <w:r w:rsidRPr="009345BB">
        <w:rPr>
          <w:rFonts w:ascii="Calibri" w:hAnsi="Calibri" w:cs="Calibri"/>
          <w:sz w:val="22"/>
          <w:szCs w:val="22"/>
        </w:rPr>
        <w:t>évènements</w:t>
      </w:r>
      <w:r w:rsidRPr="009345BB">
        <w:rPr>
          <w:rFonts w:ascii="Calibri" w:hAnsi="Calibri" w:cs="Calibri"/>
          <w:spacing w:val="14"/>
          <w:sz w:val="22"/>
          <w:szCs w:val="22"/>
        </w:rPr>
        <w:t xml:space="preserve"> </w:t>
      </w:r>
      <w:r w:rsidRPr="009345BB">
        <w:rPr>
          <w:rFonts w:ascii="Calibri" w:hAnsi="Calibri" w:cs="Calibri"/>
          <w:sz w:val="22"/>
          <w:szCs w:val="22"/>
        </w:rPr>
        <w:t>familiaux</w:t>
      </w:r>
      <w:r w:rsidRPr="009345BB">
        <w:rPr>
          <w:rFonts w:ascii="Calibri" w:hAnsi="Calibri" w:cs="Calibri"/>
          <w:spacing w:val="14"/>
          <w:sz w:val="22"/>
          <w:szCs w:val="22"/>
        </w:rPr>
        <w:t xml:space="preserve"> </w:t>
      </w:r>
      <w:r w:rsidRPr="009345BB">
        <w:rPr>
          <w:rFonts w:ascii="Calibri" w:hAnsi="Calibri" w:cs="Calibri"/>
          <w:sz w:val="22"/>
          <w:szCs w:val="22"/>
        </w:rPr>
        <w:t>sont</w:t>
      </w:r>
      <w:r w:rsidRPr="009345BB">
        <w:rPr>
          <w:rFonts w:ascii="Calibri" w:hAnsi="Calibri" w:cs="Calibri"/>
          <w:spacing w:val="14"/>
          <w:sz w:val="22"/>
          <w:szCs w:val="22"/>
        </w:rPr>
        <w:t xml:space="preserve"> </w:t>
      </w:r>
      <w:r w:rsidRPr="009345BB">
        <w:rPr>
          <w:rFonts w:ascii="Calibri" w:hAnsi="Calibri" w:cs="Calibri"/>
          <w:sz w:val="22"/>
          <w:szCs w:val="22"/>
        </w:rPr>
        <w:t>accordées</w:t>
      </w:r>
      <w:r w:rsidRPr="009345BB">
        <w:rPr>
          <w:rFonts w:ascii="Calibri" w:hAnsi="Calibri" w:cs="Calibri"/>
          <w:spacing w:val="16"/>
          <w:sz w:val="22"/>
          <w:szCs w:val="22"/>
        </w:rPr>
        <w:t xml:space="preserve"> </w:t>
      </w:r>
      <w:r w:rsidRPr="009345BB">
        <w:rPr>
          <w:rFonts w:ascii="Calibri" w:hAnsi="Calibri" w:cs="Calibri"/>
          <w:sz w:val="22"/>
          <w:szCs w:val="22"/>
        </w:rPr>
        <w:t>aux</w:t>
      </w:r>
      <w:r w:rsidRPr="009345BB">
        <w:rPr>
          <w:rFonts w:ascii="Calibri" w:hAnsi="Calibri" w:cs="Calibri"/>
          <w:spacing w:val="12"/>
          <w:sz w:val="22"/>
          <w:szCs w:val="22"/>
        </w:rPr>
        <w:t xml:space="preserve"> </w:t>
      </w:r>
      <w:r w:rsidRPr="009345BB">
        <w:rPr>
          <w:rFonts w:ascii="Calibri" w:hAnsi="Calibri" w:cs="Calibri"/>
          <w:sz w:val="22"/>
          <w:szCs w:val="22"/>
        </w:rPr>
        <w:t>fonctionnaires et</w:t>
      </w:r>
      <w:r w:rsidRPr="009345BB">
        <w:rPr>
          <w:rFonts w:ascii="Calibri" w:hAnsi="Calibri" w:cs="Calibri"/>
          <w:spacing w:val="8"/>
          <w:sz w:val="22"/>
          <w:szCs w:val="22"/>
        </w:rPr>
        <w:t xml:space="preserve"> </w:t>
      </w:r>
      <w:r w:rsidRPr="009345BB">
        <w:rPr>
          <w:rFonts w:ascii="Calibri" w:hAnsi="Calibri" w:cs="Calibri"/>
          <w:sz w:val="22"/>
          <w:szCs w:val="22"/>
        </w:rPr>
        <w:t>agents</w:t>
      </w:r>
      <w:r w:rsidRPr="009345BB">
        <w:rPr>
          <w:rFonts w:ascii="Calibri" w:hAnsi="Calibri" w:cs="Calibri"/>
          <w:spacing w:val="6"/>
          <w:sz w:val="22"/>
          <w:szCs w:val="22"/>
        </w:rPr>
        <w:t xml:space="preserve"> </w:t>
      </w:r>
      <w:r w:rsidRPr="009345BB">
        <w:rPr>
          <w:rFonts w:ascii="Calibri" w:hAnsi="Calibri" w:cs="Calibri"/>
          <w:sz w:val="22"/>
          <w:szCs w:val="22"/>
        </w:rPr>
        <w:t>contractuels</w:t>
      </w:r>
      <w:r w:rsidRPr="009345BB">
        <w:rPr>
          <w:rFonts w:ascii="Calibri" w:hAnsi="Calibri" w:cs="Calibri"/>
          <w:spacing w:val="6"/>
          <w:sz w:val="22"/>
          <w:szCs w:val="22"/>
        </w:rPr>
        <w:t xml:space="preserve"> </w:t>
      </w:r>
      <w:r w:rsidRPr="009345BB">
        <w:rPr>
          <w:rFonts w:ascii="Calibri" w:hAnsi="Calibri" w:cs="Calibri"/>
          <w:sz w:val="22"/>
          <w:szCs w:val="22"/>
        </w:rPr>
        <w:t>à</w:t>
      </w:r>
      <w:r w:rsidRPr="009345BB">
        <w:rPr>
          <w:rFonts w:ascii="Calibri" w:hAnsi="Calibri" w:cs="Calibri"/>
          <w:spacing w:val="8"/>
          <w:sz w:val="22"/>
          <w:szCs w:val="22"/>
        </w:rPr>
        <w:t xml:space="preserve"> </w:t>
      </w:r>
      <w:r w:rsidRPr="009345BB">
        <w:rPr>
          <w:rFonts w:ascii="Calibri" w:hAnsi="Calibri" w:cs="Calibri"/>
          <w:sz w:val="22"/>
          <w:szCs w:val="22"/>
        </w:rPr>
        <w:t>l’occasion</w:t>
      </w:r>
      <w:r w:rsidRPr="009345BB">
        <w:rPr>
          <w:rFonts w:ascii="Calibri" w:hAnsi="Calibri" w:cs="Calibri"/>
          <w:spacing w:val="5"/>
          <w:sz w:val="22"/>
          <w:szCs w:val="22"/>
        </w:rPr>
        <w:t xml:space="preserve"> </w:t>
      </w:r>
      <w:r w:rsidRPr="009345BB">
        <w:rPr>
          <w:rFonts w:ascii="Calibri" w:hAnsi="Calibri" w:cs="Calibri"/>
          <w:sz w:val="22"/>
          <w:szCs w:val="22"/>
        </w:rPr>
        <w:t>de</w:t>
      </w:r>
      <w:r w:rsidRPr="009345BB">
        <w:rPr>
          <w:rFonts w:ascii="Calibri" w:hAnsi="Calibri" w:cs="Calibri"/>
          <w:spacing w:val="7"/>
          <w:sz w:val="22"/>
          <w:szCs w:val="22"/>
        </w:rPr>
        <w:t xml:space="preserve"> </w:t>
      </w:r>
      <w:r w:rsidRPr="009345BB">
        <w:rPr>
          <w:rFonts w:ascii="Calibri" w:hAnsi="Calibri" w:cs="Calibri"/>
          <w:sz w:val="22"/>
          <w:szCs w:val="22"/>
        </w:rPr>
        <w:t>certains</w:t>
      </w:r>
      <w:r w:rsidRPr="009345BB">
        <w:rPr>
          <w:rFonts w:ascii="Calibri" w:hAnsi="Calibri" w:cs="Calibri"/>
          <w:spacing w:val="6"/>
          <w:sz w:val="22"/>
          <w:szCs w:val="22"/>
        </w:rPr>
        <w:t xml:space="preserve"> </w:t>
      </w:r>
      <w:r w:rsidRPr="009345BB">
        <w:rPr>
          <w:rFonts w:ascii="Calibri" w:hAnsi="Calibri" w:cs="Calibri"/>
          <w:sz w:val="22"/>
          <w:szCs w:val="22"/>
        </w:rPr>
        <w:t>évènements</w:t>
      </w:r>
      <w:r w:rsidRPr="009345BB">
        <w:rPr>
          <w:rFonts w:ascii="Calibri" w:hAnsi="Calibri" w:cs="Calibri"/>
          <w:spacing w:val="6"/>
          <w:sz w:val="22"/>
          <w:szCs w:val="22"/>
        </w:rPr>
        <w:t xml:space="preserve"> </w:t>
      </w:r>
      <w:r w:rsidRPr="009345BB">
        <w:rPr>
          <w:rFonts w:ascii="Calibri" w:hAnsi="Calibri" w:cs="Calibri"/>
          <w:sz w:val="22"/>
          <w:szCs w:val="22"/>
        </w:rPr>
        <w:t>familiaux,</w:t>
      </w:r>
      <w:r w:rsidRPr="009345BB">
        <w:rPr>
          <w:rFonts w:ascii="Calibri" w:hAnsi="Calibri" w:cs="Calibri"/>
          <w:spacing w:val="6"/>
          <w:sz w:val="22"/>
          <w:szCs w:val="22"/>
        </w:rPr>
        <w:t xml:space="preserve"> </w:t>
      </w:r>
      <w:r w:rsidRPr="009345BB">
        <w:rPr>
          <w:rFonts w:ascii="Calibri" w:hAnsi="Calibri" w:cs="Calibri"/>
          <w:sz w:val="22"/>
          <w:szCs w:val="22"/>
        </w:rPr>
        <w:t>sous</w:t>
      </w:r>
      <w:r w:rsidRPr="009345BB">
        <w:rPr>
          <w:rFonts w:ascii="Calibri" w:hAnsi="Calibri" w:cs="Calibri"/>
          <w:spacing w:val="6"/>
          <w:sz w:val="22"/>
          <w:szCs w:val="22"/>
        </w:rPr>
        <w:t xml:space="preserve"> </w:t>
      </w:r>
      <w:r w:rsidRPr="009345BB">
        <w:rPr>
          <w:rFonts w:ascii="Calibri" w:hAnsi="Calibri" w:cs="Calibri"/>
          <w:sz w:val="22"/>
          <w:szCs w:val="22"/>
        </w:rPr>
        <w:t>réserve</w:t>
      </w:r>
      <w:r w:rsidRPr="009345BB">
        <w:rPr>
          <w:rFonts w:ascii="Calibri" w:hAnsi="Calibri" w:cs="Calibri"/>
          <w:spacing w:val="7"/>
          <w:sz w:val="22"/>
          <w:szCs w:val="22"/>
        </w:rPr>
        <w:t xml:space="preserve"> </w:t>
      </w:r>
      <w:r w:rsidRPr="009345BB">
        <w:rPr>
          <w:rFonts w:ascii="Calibri" w:hAnsi="Calibri" w:cs="Calibri"/>
          <w:sz w:val="22"/>
          <w:szCs w:val="22"/>
        </w:rPr>
        <w:t>des</w:t>
      </w:r>
      <w:r w:rsidRPr="009345BB">
        <w:rPr>
          <w:rFonts w:ascii="Calibri" w:hAnsi="Calibri" w:cs="Calibri"/>
          <w:spacing w:val="9"/>
          <w:sz w:val="22"/>
          <w:szCs w:val="22"/>
        </w:rPr>
        <w:t xml:space="preserve"> </w:t>
      </w:r>
      <w:r w:rsidRPr="009345BB">
        <w:rPr>
          <w:rFonts w:ascii="Calibri" w:hAnsi="Calibri" w:cs="Calibri"/>
          <w:sz w:val="22"/>
          <w:szCs w:val="22"/>
        </w:rPr>
        <w:t>nécessités</w:t>
      </w:r>
      <w:r w:rsidRPr="009345BB">
        <w:rPr>
          <w:rFonts w:ascii="Calibri" w:hAnsi="Calibri" w:cs="Calibri"/>
          <w:spacing w:val="6"/>
          <w:sz w:val="22"/>
          <w:szCs w:val="22"/>
        </w:rPr>
        <w:t xml:space="preserve"> </w:t>
      </w:r>
      <w:r w:rsidRPr="009345BB">
        <w:rPr>
          <w:rFonts w:ascii="Calibri" w:hAnsi="Calibri" w:cs="Calibri"/>
          <w:sz w:val="22"/>
          <w:szCs w:val="22"/>
        </w:rPr>
        <w:t>du service,</w:t>
      </w:r>
      <w:r w:rsidRPr="009345BB">
        <w:rPr>
          <w:rFonts w:ascii="Calibri" w:hAnsi="Calibri" w:cs="Calibri"/>
          <w:spacing w:val="-3"/>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n’entrent pas</w:t>
      </w:r>
      <w:r w:rsidRPr="009345BB">
        <w:rPr>
          <w:rFonts w:ascii="Calibri" w:hAnsi="Calibri" w:cs="Calibri"/>
          <w:spacing w:val="-3"/>
          <w:sz w:val="22"/>
          <w:szCs w:val="22"/>
        </w:rPr>
        <w:t xml:space="preserve"> </w:t>
      </w:r>
      <w:r w:rsidRPr="009345BB">
        <w:rPr>
          <w:rFonts w:ascii="Calibri" w:hAnsi="Calibri" w:cs="Calibri"/>
          <w:sz w:val="22"/>
          <w:szCs w:val="22"/>
        </w:rPr>
        <w:t>en</w:t>
      </w:r>
      <w:r w:rsidRPr="009345BB">
        <w:rPr>
          <w:rFonts w:ascii="Calibri" w:hAnsi="Calibri" w:cs="Calibri"/>
          <w:spacing w:val="-4"/>
          <w:sz w:val="22"/>
          <w:szCs w:val="22"/>
        </w:rPr>
        <w:t xml:space="preserve"> </w:t>
      </w:r>
      <w:r w:rsidRPr="009345BB">
        <w:rPr>
          <w:rFonts w:ascii="Calibri" w:hAnsi="Calibri" w:cs="Calibri"/>
          <w:sz w:val="22"/>
          <w:szCs w:val="22"/>
        </w:rPr>
        <w:t>compte</w:t>
      </w:r>
      <w:r w:rsidRPr="009345BB">
        <w:rPr>
          <w:rFonts w:ascii="Calibri" w:hAnsi="Calibri" w:cs="Calibri"/>
          <w:spacing w:val="-2"/>
          <w:sz w:val="22"/>
          <w:szCs w:val="22"/>
        </w:rPr>
        <w:t xml:space="preserve"> </w:t>
      </w:r>
      <w:r w:rsidRPr="009345BB">
        <w:rPr>
          <w:rFonts w:ascii="Calibri" w:hAnsi="Calibri" w:cs="Calibri"/>
          <w:sz w:val="22"/>
          <w:szCs w:val="22"/>
        </w:rPr>
        <w:t>dans le</w:t>
      </w:r>
      <w:r w:rsidRPr="009345BB">
        <w:rPr>
          <w:rFonts w:ascii="Calibri" w:hAnsi="Calibri" w:cs="Calibri"/>
          <w:spacing w:val="-2"/>
          <w:sz w:val="22"/>
          <w:szCs w:val="22"/>
        </w:rPr>
        <w:t xml:space="preserve"> </w:t>
      </w:r>
      <w:r w:rsidRPr="009345BB">
        <w:rPr>
          <w:rFonts w:ascii="Calibri" w:hAnsi="Calibri" w:cs="Calibri"/>
          <w:sz w:val="22"/>
          <w:szCs w:val="22"/>
        </w:rPr>
        <w:t>calcul des</w:t>
      </w:r>
      <w:r w:rsidRPr="009345BB">
        <w:rPr>
          <w:rFonts w:ascii="Calibri" w:hAnsi="Calibri" w:cs="Calibri"/>
          <w:spacing w:val="-5"/>
          <w:sz w:val="22"/>
          <w:szCs w:val="22"/>
        </w:rPr>
        <w:t xml:space="preserve"> </w:t>
      </w:r>
      <w:r w:rsidRPr="009345BB">
        <w:rPr>
          <w:rFonts w:ascii="Calibri" w:hAnsi="Calibri" w:cs="Calibri"/>
          <w:sz w:val="22"/>
          <w:szCs w:val="22"/>
        </w:rPr>
        <w:t>congés</w:t>
      </w:r>
      <w:r w:rsidRPr="009345BB">
        <w:rPr>
          <w:rFonts w:ascii="Calibri" w:hAnsi="Calibri" w:cs="Calibri"/>
          <w:spacing w:val="1"/>
          <w:sz w:val="22"/>
          <w:szCs w:val="22"/>
        </w:rPr>
        <w:t xml:space="preserve"> </w:t>
      </w:r>
      <w:r w:rsidRPr="009345BB">
        <w:rPr>
          <w:rFonts w:ascii="Calibri" w:hAnsi="Calibri" w:cs="Calibri"/>
          <w:sz w:val="22"/>
          <w:szCs w:val="22"/>
        </w:rPr>
        <w:t>annuels.</w:t>
      </w:r>
    </w:p>
    <w:p w14:paraId="586F2054" w14:textId="3AE9A6AB" w:rsidR="008A6B29" w:rsidRPr="009345BB" w:rsidRDefault="008A6B29" w:rsidP="008A6B29">
      <w:pPr>
        <w:jc w:val="both"/>
        <w:rPr>
          <w:rFonts w:ascii="Calibri" w:hAnsi="Calibri" w:cs="Calibri"/>
          <w:sz w:val="22"/>
          <w:szCs w:val="22"/>
        </w:rPr>
      </w:pPr>
      <w:r w:rsidRPr="009345BB">
        <w:rPr>
          <w:rFonts w:ascii="Calibri" w:hAnsi="Calibri" w:cs="Calibri"/>
          <w:sz w:val="22"/>
          <w:szCs w:val="22"/>
        </w:rPr>
        <w:t>L’organe</w:t>
      </w:r>
      <w:r w:rsidRPr="009345BB">
        <w:rPr>
          <w:rFonts w:ascii="Calibri" w:hAnsi="Calibri" w:cs="Calibri"/>
          <w:spacing w:val="31"/>
          <w:sz w:val="22"/>
          <w:szCs w:val="22"/>
        </w:rPr>
        <w:t xml:space="preserve"> </w:t>
      </w:r>
      <w:r w:rsidRPr="009345BB">
        <w:rPr>
          <w:rFonts w:ascii="Calibri" w:hAnsi="Calibri" w:cs="Calibri"/>
          <w:sz w:val="22"/>
          <w:szCs w:val="22"/>
        </w:rPr>
        <w:t>délibérant</w:t>
      </w:r>
      <w:r w:rsidRPr="009345BB">
        <w:rPr>
          <w:rFonts w:ascii="Calibri" w:hAnsi="Calibri" w:cs="Calibri"/>
          <w:spacing w:val="32"/>
          <w:sz w:val="22"/>
          <w:szCs w:val="22"/>
        </w:rPr>
        <w:t xml:space="preserve"> </w:t>
      </w:r>
      <w:r w:rsidRPr="009345BB">
        <w:rPr>
          <w:rFonts w:ascii="Calibri" w:hAnsi="Calibri" w:cs="Calibri"/>
          <w:sz w:val="22"/>
          <w:szCs w:val="22"/>
        </w:rPr>
        <w:t>détermine</w:t>
      </w:r>
      <w:r w:rsidRPr="009345BB">
        <w:rPr>
          <w:rFonts w:ascii="Calibri" w:hAnsi="Calibri" w:cs="Calibri"/>
          <w:spacing w:val="31"/>
          <w:sz w:val="22"/>
          <w:szCs w:val="22"/>
        </w:rPr>
        <w:t xml:space="preserve"> </w:t>
      </w:r>
      <w:r w:rsidRPr="009345BB">
        <w:rPr>
          <w:rFonts w:ascii="Calibri" w:hAnsi="Calibri" w:cs="Calibri"/>
          <w:sz w:val="22"/>
          <w:szCs w:val="22"/>
        </w:rPr>
        <w:t>librement</w:t>
      </w:r>
      <w:r w:rsidRPr="009345BB">
        <w:rPr>
          <w:rFonts w:ascii="Calibri" w:hAnsi="Calibri" w:cs="Calibri"/>
          <w:spacing w:val="32"/>
          <w:sz w:val="22"/>
          <w:szCs w:val="22"/>
        </w:rPr>
        <w:t xml:space="preserve"> </w:t>
      </w:r>
      <w:r w:rsidRPr="009345BB">
        <w:rPr>
          <w:rFonts w:ascii="Calibri" w:hAnsi="Calibri" w:cs="Calibri"/>
          <w:sz w:val="22"/>
          <w:szCs w:val="22"/>
        </w:rPr>
        <w:t>les</w:t>
      </w:r>
      <w:r w:rsidRPr="009345BB">
        <w:rPr>
          <w:rFonts w:ascii="Calibri" w:hAnsi="Calibri" w:cs="Calibri"/>
          <w:spacing w:val="33"/>
          <w:sz w:val="22"/>
          <w:szCs w:val="22"/>
        </w:rPr>
        <w:t xml:space="preserve"> </w:t>
      </w:r>
      <w:r w:rsidRPr="009345BB">
        <w:rPr>
          <w:rFonts w:ascii="Calibri" w:hAnsi="Calibri" w:cs="Calibri"/>
          <w:sz w:val="22"/>
          <w:szCs w:val="22"/>
        </w:rPr>
        <w:t>situations</w:t>
      </w:r>
      <w:r w:rsidRPr="009345BB">
        <w:rPr>
          <w:rFonts w:ascii="Calibri" w:hAnsi="Calibri" w:cs="Calibri"/>
          <w:spacing w:val="31"/>
          <w:sz w:val="22"/>
          <w:szCs w:val="22"/>
        </w:rPr>
        <w:t xml:space="preserve"> </w:t>
      </w:r>
      <w:r w:rsidRPr="009345BB">
        <w:rPr>
          <w:rFonts w:ascii="Calibri" w:hAnsi="Calibri" w:cs="Calibri"/>
          <w:sz w:val="22"/>
          <w:szCs w:val="22"/>
        </w:rPr>
        <w:t>familiales</w:t>
      </w:r>
      <w:r w:rsidRPr="009345BB">
        <w:rPr>
          <w:rFonts w:ascii="Calibri" w:hAnsi="Calibri" w:cs="Calibri"/>
          <w:spacing w:val="33"/>
          <w:sz w:val="22"/>
          <w:szCs w:val="22"/>
        </w:rPr>
        <w:t xml:space="preserve"> </w:t>
      </w:r>
      <w:r w:rsidRPr="009345BB">
        <w:rPr>
          <w:rFonts w:ascii="Calibri" w:hAnsi="Calibri" w:cs="Calibri"/>
          <w:sz w:val="22"/>
          <w:szCs w:val="22"/>
        </w:rPr>
        <w:t>ouvrant</w:t>
      </w:r>
      <w:r w:rsidRPr="009345BB">
        <w:rPr>
          <w:rFonts w:ascii="Calibri" w:hAnsi="Calibri" w:cs="Calibri"/>
          <w:spacing w:val="31"/>
          <w:sz w:val="22"/>
          <w:szCs w:val="22"/>
        </w:rPr>
        <w:t xml:space="preserve"> </w:t>
      </w:r>
      <w:r w:rsidRPr="009345BB">
        <w:rPr>
          <w:rFonts w:ascii="Calibri" w:hAnsi="Calibri" w:cs="Calibri"/>
          <w:sz w:val="22"/>
          <w:szCs w:val="22"/>
        </w:rPr>
        <w:t>droit</w:t>
      </w:r>
      <w:r w:rsidRPr="009345BB">
        <w:rPr>
          <w:rFonts w:ascii="Calibri" w:hAnsi="Calibri" w:cs="Calibri"/>
          <w:spacing w:val="32"/>
          <w:sz w:val="22"/>
          <w:szCs w:val="22"/>
        </w:rPr>
        <w:t xml:space="preserve"> </w:t>
      </w:r>
      <w:r w:rsidRPr="009345BB">
        <w:rPr>
          <w:rFonts w:ascii="Calibri" w:hAnsi="Calibri" w:cs="Calibri"/>
          <w:sz w:val="22"/>
          <w:szCs w:val="22"/>
        </w:rPr>
        <w:t>à</w:t>
      </w:r>
      <w:r w:rsidRPr="009345BB">
        <w:rPr>
          <w:rFonts w:ascii="Calibri" w:hAnsi="Calibri" w:cs="Calibri"/>
          <w:spacing w:val="32"/>
          <w:sz w:val="22"/>
          <w:szCs w:val="22"/>
        </w:rPr>
        <w:t xml:space="preserve"> </w:t>
      </w:r>
      <w:r w:rsidRPr="009345BB">
        <w:rPr>
          <w:rFonts w:ascii="Calibri" w:hAnsi="Calibri" w:cs="Calibri"/>
          <w:sz w:val="22"/>
          <w:szCs w:val="22"/>
        </w:rPr>
        <w:t>une</w:t>
      </w:r>
      <w:r w:rsidRPr="009345BB">
        <w:rPr>
          <w:rFonts w:ascii="Calibri" w:hAnsi="Calibri" w:cs="Calibri"/>
          <w:spacing w:val="31"/>
          <w:sz w:val="22"/>
          <w:szCs w:val="22"/>
        </w:rPr>
        <w:t xml:space="preserve"> </w:t>
      </w:r>
      <w:r w:rsidRPr="009345BB">
        <w:rPr>
          <w:rFonts w:ascii="Calibri" w:hAnsi="Calibri" w:cs="Calibri"/>
          <w:sz w:val="22"/>
          <w:szCs w:val="22"/>
        </w:rPr>
        <w:t>autorisation</w:t>
      </w:r>
      <w:r w:rsidRPr="009345BB">
        <w:rPr>
          <w:rFonts w:ascii="Calibri" w:hAnsi="Calibri" w:cs="Calibri"/>
          <w:spacing w:val="-46"/>
          <w:sz w:val="22"/>
          <w:szCs w:val="22"/>
        </w:rPr>
        <w:t xml:space="preserve"> </w:t>
      </w:r>
      <w:r w:rsidRPr="009345BB">
        <w:rPr>
          <w:rFonts w:ascii="Calibri" w:hAnsi="Calibri" w:cs="Calibri"/>
          <w:sz w:val="22"/>
          <w:szCs w:val="22"/>
        </w:rPr>
        <w:t>d’absence</w:t>
      </w:r>
      <w:r w:rsidRPr="009345BB">
        <w:rPr>
          <w:rFonts w:ascii="Calibri" w:hAnsi="Calibri" w:cs="Calibri"/>
          <w:spacing w:val="-3"/>
          <w:sz w:val="22"/>
          <w:szCs w:val="22"/>
        </w:rPr>
        <w:t xml:space="preserve"> </w:t>
      </w:r>
      <w:r w:rsidRPr="009345BB">
        <w:rPr>
          <w:rFonts w:ascii="Calibri" w:hAnsi="Calibri" w:cs="Calibri"/>
          <w:sz w:val="22"/>
          <w:szCs w:val="22"/>
        </w:rPr>
        <w:t>et</w:t>
      </w:r>
      <w:r w:rsidRPr="009345BB">
        <w:rPr>
          <w:rFonts w:ascii="Calibri" w:hAnsi="Calibri" w:cs="Calibri"/>
          <w:spacing w:val="-1"/>
          <w:sz w:val="22"/>
          <w:szCs w:val="22"/>
        </w:rPr>
        <w:t xml:space="preserve"> </w:t>
      </w:r>
      <w:r w:rsidRPr="009345BB">
        <w:rPr>
          <w:rFonts w:ascii="Calibri" w:hAnsi="Calibri" w:cs="Calibri"/>
          <w:sz w:val="22"/>
          <w:szCs w:val="22"/>
        </w:rPr>
        <w:t>en</w:t>
      </w:r>
      <w:r w:rsidRPr="009345BB">
        <w:rPr>
          <w:rFonts w:ascii="Calibri" w:hAnsi="Calibri" w:cs="Calibri"/>
          <w:spacing w:val="-5"/>
          <w:sz w:val="22"/>
          <w:szCs w:val="22"/>
        </w:rPr>
        <w:t xml:space="preserve"> </w:t>
      </w:r>
      <w:r w:rsidRPr="009345BB">
        <w:rPr>
          <w:rFonts w:ascii="Calibri" w:hAnsi="Calibri" w:cs="Calibri"/>
          <w:sz w:val="22"/>
          <w:szCs w:val="22"/>
        </w:rPr>
        <w:t>fixe</w:t>
      </w:r>
      <w:r w:rsidRPr="009345BB">
        <w:rPr>
          <w:rFonts w:ascii="Calibri" w:hAnsi="Calibri" w:cs="Calibri"/>
          <w:spacing w:val="-3"/>
          <w:sz w:val="22"/>
          <w:szCs w:val="22"/>
        </w:rPr>
        <w:t xml:space="preserve"> </w:t>
      </w:r>
      <w:r w:rsidRPr="009345BB">
        <w:rPr>
          <w:rFonts w:ascii="Calibri" w:hAnsi="Calibri" w:cs="Calibri"/>
          <w:sz w:val="22"/>
          <w:szCs w:val="22"/>
        </w:rPr>
        <w:t>les durées,</w:t>
      </w:r>
      <w:r w:rsidRPr="009345BB">
        <w:rPr>
          <w:rFonts w:ascii="Calibri" w:hAnsi="Calibri" w:cs="Calibri"/>
          <w:spacing w:val="-1"/>
          <w:sz w:val="22"/>
          <w:szCs w:val="22"/>
        </w:rPr>
        <w:t xml:space="preserve"> </w:t>
      </w:r>
      <w:r w:rsidRPr="009345BB">
        <w:rPr>
          <w:rFonts w:ascii="Calibri" w:hAnsi="Calibri" w:cs="Calibri"/>
          <w:sz w:val="22"/>
          <w:szCs w:val="22"/>
        </w:rPr>
        <w:t>après avis</w:t>
      </w:r>
      <w:r w:rsidRPr="009345BB">
        <w:rPr>
          <w:rFonts w:ascii="Calibri" w:hAnsi="Calibri" w:cs="Calibri"/>
          <w:spacing w:val="-1"/>
          <w:sz w:val="22"/>
          <w:szCs w:val="22"/>
        </w:rPr>
        <w:t xml:space="preserve"> </w:t>
      </w:r>
      <w:r w:rsidRPr="00285712">
        <w:rPr>
          <w:rFonts w:ascii="Calibri" w:hAnsi="Calibri" w:cs="Calibri"/>
          <w:sz w:val="22"/>
          <w:szCs w:val="22"/>
        </w:rPr>
        <w:t>du</w:t>
      </w:r>
      <w:r w:rsidRPr="00285712">
        <w:rPr>
          <w:rFonts w:ascii="Calibri" w:hAnsi="Calibri" w:cs="Calibri"/>
          <w:spacing w:val="-3"/>
          <w:sz w:val="22"/>
          <w:szCs w:val="22"/>
        </w:rPr>
        <w:t xml:space="preserve"> </w:t>
      </w:r>
      <w:r w:rsidRPr="00285712">
        <w:rPr>
          <w:rFonts w:ascii="Calibri" w:hAnsi="Calibri" w:cs="Calibri"/>
          <w:sz w:val="22"/>
          <w:szCs w:val="22"/>
        </w:rPr>
        <w:t>Comité</w:t>
      </w:r>
      <w:r w:rsidRPr="00285712">
        <w:rPr>
          <w:rFonts w:ascii="Calibri" w:hAnsi="Calibri" w:cs="Calibri"/>
          <w:spacing w:val="-3"/>
          <w:sz w:val="22"/>
          <w:szCs w:val="22"/>
        </w:rPr>
        <w:t xml:space="preserve"> </w:t>
      </w:r>
      <w:r w:rsidR="00957D00" w:rsidRPr="00285712">
        <w:rPr>
          <w:rFonts w:ascii="Calibri" w:hAnsi="Calibri" w:cs="Calibri"/>
          <w:spacing w:val="-3"/>
          <w:sz w:val="22"/>
          <w:szCs w:val="22"/>
        </w:rPr>
        <w:t>social territorial</w:t>
      </w:r>
      <w:r w:rsidR="00957D00">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ex</w:t>
      </w:r>
      <w:r w:rsidRPr="009345BB">
        <w:rPr>
          <w:rFonts w:ascii="Calibri" w:hAnsi="Calibri" w:cs="Calibri"/>
          <w:i/>
          <w:spacing w:val="-2"/>
          <w:sz w:val="22"/>
          <w:szCs w:val="22"/>
        </w:rPr>
        <w:t xml:space="preserve"> </w:t>
      </w:r>
      <w:r w:rsidRPr="009345BB">
        <w:rPr>
          <w:rFonts w:ascii="Calibri" w:hAnsi="Calibri" w:cs="Calibri"/>
          <w:i/>
          <w:sz w:val="22"/>
          <w:szCs w:val="22"/>
        </w:rPr>
        <w:t>:</w:t>
      </w:r>
      <w:r w:rsidRPr="009345BB">
        <w:rPr>
          <w:rFonts w:ascii="Calibri" w:hAnsi="Calibri" w:cs="Calibri"/>
          <w:i/>
          <w:spacing w:val="-1"/>
          <w:sz w:val="22"/>
          <w:szCs w:val="22"/>
        </w:rPr>
        <w:t xml:space="preserve"> </w:t>
      </w:r>
      <w:r w:rsidRPr="009345BB">
        <w:rPr>
          <w:rFonts w:ascii="Calibri" w:hAnsi="Calibri" w:cs="Calibri"/>
          <w:i/>
          <w:sz w:val="22"/>
          <w:szCs w:val="22"/>
        </w:rPr>
        <w:t>décès,</w:t>
      </w:r>
      <w:r w:rsidRPr="009345BB">
        <w:rPr>
          <w:rFonts w:ascii="Calibri" w:hAnsi="Calibri" w:cs="Calibri"/>
          <w:i/>
          <w:spacing w:val="-3"/>
          <w:sz w:val="22"/>
          <w:szCs w:val="22"/>
        </w:rPr>
        <w:t xml:space="preserve"> </w:t>
      </w:r>
      <w:r w:rsidRPr="009345BB">
        <w:rPr>
          <w:rFonts w:ascii="Calibri" w:hAnsi="Calibri" w:cs="Calibri"/>
          <w:i/>
          <w:sz w:val="22"/>
          <w:szCs w:val="22"/>
        </w:rPr>
        <w:t>mariage, enfant</w:t>
      </w:r>
      <w:r w:rsidRPr="009345BB">
        <w:rPr>
          <w:rFonts w:ascii="Calibri" w:hAnsi="Calibri" w:cs="Calibri"/>
          <w:i/>
          <w:spacing w:val="-3"/>
          <w:sz w:val="22"/>
          <w:szCs w:val="22"/>
        </w:rPr>
        <w:t xml:space="preserve"> </w:t>
      </w:r>
      <w:r w:rsidRPr="009345BB">
        <w:rPr>
          <w:rFonts w:ascii="Calibri" w:hAnsi="Calibri" w:cs="Calibri"/>
          <w:i/>
          <w:sz w:val="22"/>
          <w:szCs w:val="22"/>
        </w:rPr>
        <w:t>malade</w:t>
      </w:r>
      <w:r w:rsidRPr="009345BB">
        <w:rPr>
          <w:rFonts w:ascii="Calibri" w:hAnsi="Calibri" w:cs="Calibri"/>
          <w:sz w:val="22"/>
          <w:szCs w:val="22"/>
        </w:rPr>
        <w:t>).</w:t>
      </w:r>
    </w:p>
    <w:p w14:paraId="3A381740" w14:textId="77777777" w:rsidR="008A6B29" w:rsidRPr="009345BB" w:rsidRDefault="008A6B29" w:rsidP="008A6B29">
      <w:pPr>
        <w:jc w:val="both"/>
        <w:rPr>
          <w:rFonts w:ascii="Calibri" w:hAnsi="Calibri" w:cs="Calibri"/>
          <w:sz w:val="22"/>
          <w:szCs w:val="22"/>
        </w:rPr>
      </w:pPr>
    </w:p>
    <w:p w14:paraId="14E0B8D6" w14:textId="7AA30E6D" w:rsidR="008A6B29" w:rsidRPr="009345BB" w:rsidRDefault="008A6B29" w:rsidP="008A6B29">
      <w:pPr>
        <w:jc w:val="both"/>
        <w:rPr>
          <w:rFonts w:ascii="Calibri" w:hAnsi="Calibri" w:cs="Calibri"/>
          <w:sz w:val="22"/>
          <w:szCs w:val="22"/>
        </w:rPr>
      </w:pPr>
      <w:r w:rsidRPr="009345BB">
        <w:rPr>
          <w:rFonts w:ascii="Calibri" w:hAnsi="Calibri" w:cs="Calibri"/>
          <w:sz w:val="22"/>
          <w:szCs w:val="22"/>
        </w:rPr>
        <w:t>Compte</w:t>
      </w:r>
      <w:r w:rsidRPr="009345BB">
        <w:rPr>
          <w:rFonts w:ascii="Calibri" w:hAnsi="Calibri" w:cs="Calibri"/>
          <w:spacing w:val="4"/>
          <w:sz w:val="22"/>
          <w:szCs w:val="22"/>
        </w:rPr>
        <w:t xml:space="preserve"> </w:t>
      </w:r>
      <w:r w:rsidRPr="009345BB">
        <w:rPr>
          <w:rFonts w:ascii="Calibri" w:hAnsi="Calibri" w:cs="Calibri"/>
          <w:sz w:val="22"/>
          <w:szCs w:val="22"/>
        </w:rPr>
        <w:t>tenu</w:t>
      </w:r>
      <w:r w:rsidRPr="009345BB">
        <w:rPr>
          <w:rFonts w:ascii="Calibri" w:hAnsi="Calibri" w:cs="Calibri"/>
          <w:spacing w:val="3"/>
          <w:sz w:val="22"/>
          <w:szCs w:val="22"/>
        </w:rPr>
        <w:t xml:space="preserve"> </w:t>
      </w:r>
      <w:r w:rsidRPr="009345BB">
        <w:rPr>
          <w:rFonts w:ascii="Calibri" w:hAnsi="Calibri" w:cs="Calibri"/>
          <w:sz w:val="22"/>
          <w:szCs w:val="22"/>
        </w:rPr>
        <w:t>des</w:t>
      </w:r>
      <w:r w:rsidRPr="009345BB">
        <w:rPr>
          <w:rFonts w:ascii="Calibri" w:hAnsi="Calibri" w:cs="Calibri"/>
          <w:spacing w:val="3"/>
          <w:sz w:val="22"/>
          <w:szCs w:val="22"/>
        </w:rPr>
        <w:t xml:space="preserve"> </w:t>
      </w:r>
      <w:r w:rsidRPr="009345BB">
        <w:rPr>
          <w:rFonts w:ascii="Calibri" w:hAnsi="Calibri" w:cs="Calibri"/>
          <w:sz w:val="22"/>
          <w:szCs w:val="22"/>
        </w:rPr>
        <w:t>déplacements</w:t>
      </w:r>
      <w:r w:rsidRPr="009345BB">
        <w:rPr>
          <w:rFonts w:ascii="Calibri" w:hAnsi="Calibri" w:cs="Calibri"/>
          <w:spacing w:val="4"/>
          <w:sz w:val="22"/>
          <w:szCs w:val="22"/>
        </w:rPr>
        <w:t xml:space="preserve"> </w:t>
      </w:r>
      <w:r w:rsidRPr="009345BB">
        <w:rPr>
          <w:rFonts w:ascii="Calibri" w:hAnsi="Calibri" w:cs="Calibri"/>
          <w:sz w:val="22"/>
          <w:szCs w:val="22"/>
        </w:rPr>
        <w:t>à</w:t>
      </w:r>
      <w:r w:rsidRPr="009345BB">
        <w:rPr>
          <w:rFonts w:ascii="Calibri" w:hAnsi="Calibri" w:cs="Calibri"/>
          <w:spacing w:val="4"/>
          <w:sz w:val="22"/>
          <w:szCs w:val="22"/>
        </w:rPr>
        <w:t xml:space="preserve"> </w:t>
      </w:r>
      <w:r w:rsidRPr="009345BB">
        <w:rPr>
          <w:rFonts w:ascii="Calibri" w:hAnsi="Calibri" w:cs="Calibri"/>
          <w:sz w:val="22"/>
          <w:szCs w:val="22"/>
        </w:rPr>
        <w:t>effectuer</w:t>
      </w:r>
      <w:r w:rsidRPr="009345BB">
        <w:rPr>
          <w:rFonts w:ascii="Calibri" w:hAnsi="Calibri" w:cs="Calibri"/>
          <w:spacing w:val="5"/>
          <w:sz w:val="22"/>
          <w:szCs w:val="22"/>
        </w:rPr>
        <w:t xml:space="preserve"> </w:t>
      </w:r>
      <w:r w:rsidRPr="009345BB">
        <w:rPr>
          <w:rFonts w:ascii="Calibri" w:hAnsi="Calibri" w:cs="Calibri"/>
          <w:sz w:val="22"/>
          <w:szCs w:val="22"/>
        </w:rPr>
        <w:t>pour</w:t>
      </w:r>
      <w:r w:rsidRPr="009345BB">
        <w:rPr>
          <w:rFonts w:ascii="Calibri" w:hAnsi="Calibri" w:cs="Calibri"/>
          <w:spacing w:val="6"/>
          <w:sz w:val="22"/>
          <w:szCs w:val="22"/>
        </w:rPr>
        <w:t xml:space="preserve"> </w:t>
      </w:r>
      <w:r w:rsidRPr="009345BB">
        <w:rPr>
          <w:rFonts w:ascii="Calibri" w:hAnsi="Calibri" w:cs="Calibri"/>
          <w:sz w:val="22"/>
          <w:szCs w:val="22"/>
        </w:rPr>
        <w:t>ces</w:t>
      </w:r>
      <w:r w:rsidRPr="009345BB">
        <w:rPr>
          <w:rFonts w:ascii="Calibri" w:hAnsi="Calibri" w:cs="Calibri"/>
          <w:spacing w:val="3"/>
          <w:sz w:val="22"/>
          <w:szCs w:val="22"/>
        </w:rPr>
        <w:t xml:space="preserve"> </w:t>
      </w:r>
      <w:r w:rsidRPr="009345BB">
        <w:rPr>
          <w:rFonts w:ascii="Calibri" w:hAnsi="Calibri" w:cs="Calibri"/>
          <w:sz w:val="22"/>
          <w:szCs w:val="22"/>
        </w:rPr>
        <w:t>motifs,</w:t>
      </w:r>
      <w:r w:rsidRPr="009345BB">
        <w:rPr>
          <w:rFonts w:ascii="Calibri" w:hAnsi="Calibri" w:cs="Calibri"/>
          <w:spacing w:val="6"/>
          <w:sz w:val="22"/>
          <w:szCs w:val="22"/>
        </w:rPr>
        <w:t xml:space="preserve"> </w:t>
      </w:r>
      <w:r w:rsidRPr="009345BB">
        <w:rPr>
          <w:rFonts w:ascii="Calibri" w:hAnsi="Calibri" w:cs="Calibri"/>
          <w:sz w:val="22"/>
          <w:szCs w:val="22"/>
        </w:rPr>
        <w:t>la</w:t>
      </w:r>
      <w:r w:rsidRPr="009345BB">
        <w:rPr>
          <w:rFonts w:ascii="Calibri" w:hAnsi="Calibri" w:cs="Calibri"/>
          <w:spacing w:val="2"/>
          <w:sz w:val="22"/>
          <w:szCs w:val="22"/>
        </w:rPr>
        <w:t xml:space="preserve"> </w:t>
      </w:r>
      <w:r w:rsidRPr="009345BB">
        <w:rPr>
          <w:rFonts w:ascii="Calibri" w:hAnsi="Calibri" w:cs="Calibri"/>
          <w:sz w:val="22"/>
          <w:szCs w:val="22"/>
        </w:rPr>
        <w:t>durée</w:t>
      </w:r>
      <w:r w:rsidRPr="009345BB">
        <w:rPr>
          <w:rFonts w:ascii="Calibri" w:hAnsi="Calibri" w:cs="Calibri"/>
          <w:spacing w:val="7"/>
          <w:sz w:val="22"/>
          <w:szCs w:val="22"/>
        </w:rPr>
        <w:t xml:space="preserve"> </w:t>
      </w:r>
      <w:r w:rsidRPr="009345BB">
        <w:rPr>
          <w:rFonts w:ascii="Calibri" w:hAnsi="Calibri" w:cs="Calibri"/>
          <w:sz w:val="22"/>
          <w:szCs w:val="22"/>
        </w:rPr>
        <w:t>de</w:t>
      </w:r>
      <w:r w:rsidRPr="009345BB">
        <w:rPr>
          <w:rFonts w:ascii="Calibri" w:hAnsi="Calibri" w:cs="Calibri"/>
          <w:spacing w:val="4"/>
          <w:sz w:val="22"/>
          <w:szCs w:val="22"/>
        </w:rPr>
        <w:t xml:space="preserve"> </w:t>
      </w:r>
      <w:r w:rsidRPr="009345BB">
        <w:rPr>
          <w:rFonts w:ascii="Calibri" w:hAnsi="Calibri" w:cs="Calibri"/>
          <w:sz w:val="22"/>
          <w:szCs w:val="22"/>
        </w:rPr>
        <w:t>l’absence</w:t>
      </w:r>
      <w:r w:rsidRPr="009345BB">
        <w:rPr>
          <w:rFonts w:ascii="Calibri" w:hAnsi="Calibri" w:cs="Calibri"/>
          <w:spacing w:val="6"/>
          <w:sz w:val="22"/>
          <w:szCs w:val="22"/>
        </w:rPr>
        <w:t xml:space="preserve"> </w:t>
      </w:r>
      <w:r w:rsidRPr="009345BB">
        <w:rPr>
          <w:rFonts w:ascii="Calibri" w:hAnsi="Calibri" w:cs="Calibri"/>
          <w:sz w:val="22"/>
          <w:szCs w:val="22"/>
        </w:rPr>
        <w:t>peut</w:t>
      </w:r>
      <w:r w:rsidRPr="009345BB">
        <w:rPr>
          <w:rFonts w:ascii="Calibri" w:hAnsi="Calibri" w:cs="Calibri"/>
          <w:spacing w:val="4"/>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00657882">
        <w:rPr>
          <w:rFonts w:ascii="Calibri" w:hAnsi="Calibri" w:cs="Calibri"/>
          <w:sz w:val="22"/>
          <w:szCs w:val="22"/>
        </w:rPr>
        <w:t xml:space="preserve">majorée </w:t>
      </w:r>
      <w:r w:rsidRPr="009345BB">
        <w:rPr>
          <w:rFonts w:ascii="Calibri" w:hAnsi="Calibri" w:cs="Calibri"/>
          <w:sz w:val="22"/>
          <w:szCs w:val="22"/>
        </w:rPr>
        <w:t>des délais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route</w:t>
      </w:r>
      <w:r w:rsidRPr="009345BB">
        <w:rPr>
          <w:rFonts w:ascii="Calibri" w:hAnsi="Calibri" w:cs="Calibri"/>
          <w:spacing w:val="-1"/>
          <w:sz w:val="22"/>
          <w:szCs w:val="22"/>
        </w:rPr>
        <w:t xml:space="preserve"> </w:t>
      </w:r>
      <w:r w:rsidRPr="009345BB">
        <w:rPr>
          <w:rFonts w:ascii="Calibri" w:hAnsi="Calibri" w:cs="Calibri"/>
          <w:sz w:val="22"/>
          <w:szCs w:val="22"/>
        </w:rPr>
        <w:t>qui,</w:t>
      </w:r>
      <w:r w:rsidRPr="009345BB">
        <w:rPr>
          <w:rFonts w:ascii="Calibri" w:hAnsi="Calibri" w:cs="Calibri"/>
          <w:spacing w:val="-2"/>
          <w:sz w:val="22"/>
          <w:szCs w:val="22"/>
        </w:rPr>
        <w:t xml:space="preserve"> </w:t>
      </w:r>
      <w:r w:rsidRPr="009345BB">
        <w:rPr>
          <w:rFonts w:ascii="Calibri" w:hAnsi="Calibri" w:cs="Calibri"/>
          <w:sz w:val="22"/>
          <w:szCs w:val="22"/>
        </w:rPr>
        <w:t>en</w:t>
      </w:r>
      <w:r w:rsidRPr="009345BB">
        <w:rPr>
          <w:rFonts w:ascii="Calibri" w:hAnsi="Calibri" w:cs="Calibri"/>
          <w:spacing w:val="-3"/>
          <w:sz w:val="22"/>
          <w:szCs w:val="22"/>
        </w:rPr>
        <w:t xml:space="preserve"> </w:t>
      </w:r>
      <w:r w:rsidRPr="009345BB">
        <w:rPr>
          <w:rFonts w:ascii="Calibri" w:hAnsi="Calibri" w:cs="Calibri"/>
          <w:sz w:val="22"/>
          <w:szCs w:val="22"/>
        </w:rPr>
        <w:t>tout</w:t>
      </w:r>
      <w:r w:rsidRPr="009345BB">
        <w:rPr>
          <w:rFonts w:ascii="Calibri" w:hAnsi="Calibri" w:cs="Calibri"/>
          <w:spacing w:val="-2"/>
          <w:sz w:val="22"/>
          <w:szCs w:val="22"/>
        </w:rPr>
        <w:t xml:space="preserve"> </w:t>
      </w:r>
      <w:r w:rsidRPr="009345BB">
        <w:rPr>
          <w:rFonts w:ascii="Calibri" w:hAnsi="Calibri" w:cs="Calibri"/>
          <w:sz w:val="22"/>
          <w:szCs w:val="22"/>
        </w:rPr>
        <w:t>état</w:t>
      </w:r>
      <w:r w:rsidRPr="009345BB">
        <w:rPr>
          <w:rFonts w:ascii="Calibri" w:hAnsi="Calibri" w:cs="Calibri"/>
          <w:spacing w:val="-4"/>
          <w:sz w:val="22"/>
          <w:szCs w:val="22"/>
        </w:rPr>
        <w:t xml:space="preserve"> </w:t>
      </w:r>
      <w:r w:rsidRPr="009345BB">
        <w:rPr>
          <w:rFonts w:ascii="Calibri" w:hAnsi="Calibri" w:cs="Calibri"/>
          <w:sz w:val="22"/>
          <w:szCs w:val="22"/>
        </w:rPr>
        <w:t>de cause,</w:t>
      </w:r>
      <w:r w:rsidRPr="009345BB">
        <w:rPr>
          <w:rFonts w:ascii="Calibri" w:hAnsi="Calibri" w:cs="Calibri"/>
          <w:spacing w:val="-1"/>
          <w:sz w:val="22"/>
          <w:szCs w:val="22"/>
        </w:rPr>
        <w:t xml:space="preserve"> </w:t>
      </w:r>
      <w:r w:rsidRPr="009345BB">
        <w:rPr>
          <w:rFonts w:ascii="Calibri" w:hAnsi="Calibri" w:cs="Calibri"/>
          <w:sz w:val="22"/>
          <w:szCs w:val="22"/>
        </w:rPr>
        <w:t>ne</w:t>
      </w:r>
      <w:r w:rsidRPr="009345BB">
        <w:rPr>
          <w:rFonts w:ascii="Calibri" w:hAnsi="Calibri" w:cs="Calibri"/>
          <w:spacing w:val="-2"/>
          <w:sz w:val="22"/>
          <w:szCs w:val="22"/>
        </w:rPr>
        <w:t xml:space="preserve"> </w:t>
      </w:r>
      <w:r w:rsidRPr="009345BB">
        <w:rPr>
          <w:rFonts w:ascii="Calibri" w:hAnsi="Calibri" w:cs="Calibri"/>
          <w:sz w:val="22"/>
          <w:szCs w:val="22"/>
        </w:rPr>
        <w:t>sauraient</w:t>
      </w:r>
      <w:r w:rsidRPr="009345BB">
        <w:rPr>
          <w:rFonts w:ascii="Calibri" w:hAnsi="Calibri" w:cs="Calibri"/>
          <w:spacing w:val="-1"/>
          <w:sz w:val="22"/>
          <w:szCs w:val="22"/>
        </w:rPr>
        <w:t xml:space="preserve"> </w:t>
      </w:r>
      <w:r w:rsidRPr="009345BB">
        <w:rPr>
          <w:rFonts w:ascii="Calibri" w:hAnsi="Calibri" w:cs="Calibri"/>
          <w:sz w:val="22"/>
          <w:szCs w:val="22"/>
        </w:rPr>
        <w:t>excéder</w:t>
      </w:r>
      <w:r w:rsidRPr="009345BB">
        <w:rPr>
          <w:rFonts w:ascii="Calibri" w:hAnsi="Calibri" w:cs="Calibri"/>
          <w:spacing w:val="-2"/>
          <w:sz w:val="22"/>
          <w:szCs w:val="22"/>
        </w:rPr>
        <w:t xml:space="preserve"> </w:t>
      </w:r>
      <w:r w:rsidRPr="009345BB">
        <w:rPr>
          <w:rFonts w:ascii="Calibri" w:hAnsi="Calibri" w:cs="Calibri"/>
          <w:sz w:val="22"/>
          <w:szCs w:val="22"/>
        </w:rPr>
        <w:t>48</w:t>
      </w:r>
      <w:r w:rsidRPr="009345BB">
        <w:rPr>
          <w:rFonts w:ascii="Calibri" w:hAnsi="Calibri" w:cs="Calibri"/>
          <w:spacing w:val="1"/>
          <w:sz w:val="22"/>
          <w:szCs w:val="22"/>
        </w:rPr>
        <w:t xml:space="preserve"> </w:t>
      </w:r>
      <w:r w:rsidRPr="009345BB">
        <w:rPr>
          <w:rFonts w:ascii="Calibri" w:hAnsi="Calibri" w:cs="Calibri"/>
          <w:sz w:val="22"/>
          <w:szCs w:val="22"/>
        </w:rPr>
        <w:t>heures</w:t>
      </w:r>
      <w:r w:rsidRPr="009345BB">
        <w:rPr>
          <w:rFonts w:ascii="Calibri" w:hAnsi="Calibri" w:cs="Calibri"/>
          <w:spacing w:val="1"/>
          <w:sz w:val="22"/>
          <w:szCs w:val="22"/>
        </w:rPr>
        <w:t xml:space="preserve"> </w:t>
      </w:r>
      <w:r w:rsidRPr="009345BB">
        <w:rPr>
          <w:rFonts w:ascii="Calibri" w:hAnsi="Calibri" w:cs="Calibri"/>
          <w:sz w:val="22"/>
          <w:szCs w:val="22"/>
        </w:rPr>
        <w:t>aller-retour.</w:t>
      </w:r>
    </w:p>
    <w:p w14:paraId="0C1FA144" w14:textId="77777777" w:rsidR="008A6B29" w:rsidRPr="009345BB" w:rsidRDefault="008A6B29" w:rsidP="008A6B29">
      <w:pPr>
        <w:ind w:left="216"/>
        <w:jc w:val="both"/>
        <w:rPr>
          <w:rFonts w:ascii="Calibri" w:hAnsi="Calibri" w:cs="Calibri"/>
          <w:sz w:val="22"/>
          <w:szCs w:val="22"/>
        </w:rPr>
      </w:pPr>
    </w:p>
    <w:p w14:paraId="347A7808" w14:textId="77777777" w:rsidR="008A6B29" w:rsidRPr="009345BB" w:rsidRDefault="008A6B29" w:rsidP="009345BB">
      <w:pPr>
        <w:numPr>
          <w:ilvl w:val="0"/>
          <w:numId w:val="26"/>
        </w:numPr>
        <w:spacing w:before="202"/>
        <w:ind w:hanging="294"/>
        <w:contextualSpacing/>
        <w:rPr>
          <w:rFonts w:ascii="Calibri" w:hAnsi="Calibri" w:cs="Calibri"/>
          <w:sz w:val="22"/>
          <w:szCs w:val="22"/>
        </w:rPr>
      </w:pPr>
      <w:r w:rsidRPr="009345BB">
        <w:rPr>
          <w:rFonts w:ascii="Calibri" w:hAnsi="Calibri" w:cs="Calibri"/>
          <w:sz w:val="22"/>
          <w:szCs w:val="22"/>
        </w:rPr>
        <w:t>Autorisations</w:t>
      </w:r>
      <w:r w:rsidRPr="009345BB">
        <w:rPr>
          <w:rFonts w:ascii="Calibri" w:hAnsi="Calibri" w:cs="Calibri"/>
          <w:spacing w:val="-2"/>
          <w:sz w:val="22"/>
          <w:szCs w:val="22"/>
        </w:rPr>
        <w:t xml:space="preserve"> </w:t>
      </w:r>
      <w:r w:rsidRPr="009345BB">
        <w:rPr>
          <w:rFonts w:ascii="Calibri" w:hAnsi="Calibri" w:cs="Calibri"/>
          <w:sz w:val="22"/>
          <w:szCs w:val="22"/>
        </w:rPr>
        <w:t>spéciales</w:t>
      </w:r>
      <w:r w:rsidRPr="009345BB">
        <w:rPr>
          <w:rFonts w:ascii="Calibri" w:hAnsi="Calibri" w:cs="Calibri"/>
          <w:spacing w:val="-4"/>
          <w:sz w:val="22"/>
          <w:szCs w:val="22"/>
        </w:rPr>
        <w:t xml:space="preserve"> </w:t>
      </w:r>
      <w:r w:rsidRPr="009345BB">
        <w:rPr>
          <w:rFonts w:ascii="Calibri" w:hAnsi="Calibri" w:cs="Calibri"/>
          <w:sz w:val="22"/>
          <w:szCs w:val="22"/>
        </w:rPr>
        <w:t>d’absence liées</w:t>
      </w:r>
      <w:r w:rsidRPr="009345BB">
        <w:rPr>
          <w:rFonts w:ascii="Calibri" w:hAnsi="Calibri" w:cs="Calibri"/>
          <w:spacing w:val="-1"/>
          <w:sz w:val="22"/>
          <w:szCs w:val="22"/>
        </w:rPr>
        <w:t xml:space="preserve"> </w:t>
      </w:r>
      <w:r w:rsidRPr="009345BB">
        <w:rPr>
          <w:rFonts w:ascii="Calibri" w:hAnsi="Calibri" w:cs="Calibri"/>
          <w:sz w:val="22"/>
          <w:szCs w:val="22"/>
        </w:rPr>
        <w:t>à l’exercice d’un mandat électif</w:t>
      </w:r>
    </w:p>
    <w:p w14:paraId="27529F58" w14:textId="27724012" w:rsidR="008A6B29" w:rsidRPr="00657882" w:rsidRDefault="008A6B29" w:rsidP="00657882">
      <w:pPr>
        <w:spacing w:before="200"/>
        <w:jc w:val="both"/>
        <w:rPr>
          <w:rFonts w:ascii="Calibri" w:hAnsi="Calibri" w:cs="Calibri"/>
          <w:sz w:val="22"/>
          <w:szCs w:val="22"/>
        </w:rPr>
      </w:pPr>
      <w:r w:rsidRPr="009345BB">
        <w:rPr>
          <w:rFonts w:ascii="Calibri" w:hAnsi="Calibri" w:cs="Calibri"/>
          <w:sz w:val="22"/>
          <w:szCs w:val="22"/>
        </w:rPr>
        <w:t>Des autorisations spéciales d’absence sont accordées de droit pour participer aux séances plénières</w:t>
      </w:r>
      <w:r w:rsidRPr="009345BB">
        <w:rPr>
          <w:rFonts w:ascii="Calibri" w:hAnsi="Calibri" w:cs="Calibri"/>
          <w:spacing w:val="1"/>
          <w:sz w:val="22"/>
          <w:szCs w:val="22"/>
        </w:rPr>
        <w:t xml:space="preserve"> </w:t>
      </w:r>
      <w:r w:rsidRPr="009345BB">
        <w:rPr>
          <w:rFonts w:ascii="Calibri" w:hAnsi="Calibri" w:cs="Calibri"/>
          <w:sz w:val="22"/>
          <w:szCs w:val="22"/>
        </w:rPr>
        <w:t>et aux réunions des assemblées locales ainsi qu’aux réunions des commissions par application des</w:t>
      </w:r>
      <w:r w:rsidRPr="009345BB">
        <w:rPr>
          <w:rFonts w:ascii="Calibri" w:hAnsi="Calibri" w:cs="Calibri"/>
          <w:spacing w:val="1"/>
          <w:sz w:val="22"/>
          <w:szCs w:val="22"/>
        </w:rPr>
        <w:t xml:space="preserve"> </w:t>
      </w:r>
      <w:r w:rsidRPr="009345BB">
        <w:rPr>
          <w:rFonts w:ascii="Calibri" w:hAnsi="Calibri" w:cs="Calibri"/>
          <w:sz w:val="22"/>
          <w:szCs w:val="22"/>
        </w:rPr>
        <w:t>articles</w:t>
      </w:r>
      <w:r w:rsidRPr="009345BB">
        <w:rPr>
          <w:rFonts w:ascii="Calibri" w:hAnsi="Calibri" w:cs="Calibri"/>
          <w:spacing w:val="3"/>
          <w:sz w:val="22"/>
          <w:szCs w:val="22"/>
        </w:rPr>
        <w:t xml:space="preserve"> </w:t>
      </w:r>
      <w:r w:rsidRPr="009345BB">
        <w:rPr>
          <w:rFonts w:ascii="Calibri" w:hAnsi="Calibri" w:cs="Calibri"/>
          <w:sz w:val="22"/>
          <w:szCs w:val="22"/>
        </w:rPr>
        <w:t>L.2123-1</w:t>
      </w:r>
      <w:r w:rsidRPr="009345BB">
        <w:rPr>
          <w:rFonts w:ascii="Calibri" w:hAnsi="Calibri" w:cs="Calibri"/>
          <w:spacing w:val="6"/>
          <w:sz w:val="22"/>
          <w:szCs w:val="22"/>
        </w:rPr>
        <w:t xml:space="preserve"> </w:t>
      </w:r>
      <w:r w:rsidRPr="009345BB">
        <w:rPr>
          <w:rFonts w:ascii="Calibri" w:hAnsi="Calibri" w:cs="Calibri"/>
          <w:sz w:val="22"/>
          <w:szCs w:val="22"/>
        </w:rPr>
        <w:t>(</w:t>
      </w:r>
      <w:r w:rsidRPr="009345BB">
        <w:rPr>
          <w:rFonts w:ascii="Calibri" w:hAnsi="Calibri" w:cs="Calibri"/>
          <w:i/>
          <w:sz w:val="22"/>
          <w:szCs w:val="22"/>
        </w:rPr>
        <w:t>conseils municipaux</w:t>
      </w:r>
      <w:r w:rsidRPr="009345BB">
        <w:rPr>
          <w:rFonts w:ascii="Calibri" w:hAnsi="Calibri" w:cs="Calibri"/>
          <w:sz w:val="22"/>
          <w:szCs w:val="22"/>
        </w:rPr>
        <w:t>),</w:t>
      </w:r>
      <w:r w:rsidRPr="009345BB">
        <w:rPr>
          <w:rFonts w:ascii="Calibri" w:hAnsi="Calibri" w:cs="Calibri"/>
          <w:spacing w:val="3"/>
          <w:sz w:val="22"/>
          <w:szCs w:val="22"/>
        </w:rPr>
        <w:t xml:space="preserve"> </w:t>
      </w:r>
      <w:r w:rsidRPr="009345BB">
        <w:rPr>
          <w:rFonts w:ascii="Calibri" w:hAnsi="Calibri" w:cs="Calibri"/>
          <w:sz w:val="22"/>
          <w:szCs w:val="22"/>
        </w:rPr>
        <w:t>L.3123-1</w:t>
      </w:r>
      <w:r w:rsidRPr="009345BB">
        <w:rPr>
          <w:rFonts w:ascii="Calibri" w:hAnsi="Calibri" w:cs="Calibri"/>
          <w:spacing w:val="4"/>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5"/>
          <w:sz w:val="22"/>
          <w:szCs w:val="22"/>
        </w:rPr>
        <w:t xml:space="preserve"> </w:t>
      </w:r>
      <w:r w:rsidRPr="009345BB">
        <w:rPr>
          <w:rFonts w:ascii="Calibri" w:hAnsi="Calibri" w:cs="Calibri"/>
          <w:i/>
          <w:sz w:val="22"/>
          <w:szCs w:val="22"/>
        </w:rPr>
        <w:t>départementaux</w:t>
      </w:r>
      <w:r w:rsidRPr="009345BB">
        <w:rPr>
          <w:rFonts w:ascii="Calibri" w:hAnsi="Calibri" w:cs="Calibri"/>
          <w:sz w:val="22"/>
          <w:szCs w:val="22"/>
        </w:rPr>
        <w:t>),</w:t>
      </w:r>
      <w:r w:rsidRPr="009345BB">
        <w:rPr>
          <w:rFonts w:ascii="Calibri" w:hAnsi="Calibri" w:cs="Calibri"/>
          <w:spacing w:val="3"/>
          <w:sz w:val="22"/>
          <w:szCs w:val="22"/>
        </w:rPr>
        <w:t xml:space="preserve"> </w:t>
      </w:r>
      <w:r w:rsidR="005B049B">
        <w:rPr>
          <w:rFonts w:ascii="Calibri" w:hAnsi="Calibri" w:cs="Calibri"/>
          <w:sz w:val="22"/>
          <w:szCs w:val="22"/>
        </w:rPr>
        <w:t>L.</w:t>
      </w:r>
      <w:r w:rsidRPr="009345BB">
        <w:rPr>
          <w:rFonts w:ascii="Calibri" w:hAnsi="Calibri" w:cs="Calibri"/>
          <w:sz w:val="22"/>
          <w:szCs w:val="22"/>
        </w:rPr>
        <w:t>4135-1</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5"/>
          <w:sz w:val="22"/>
          <w:szCs w:val="22"/>
        </w:rPr>
        <w:t xml:space="preserve"> </w:t>
      </w:r>
      <w:r w:rsidRPr="009345BB">
        <w:rPr>
          <w:rFonts w:ascii="Calibri" w:hAnsi="Calibri" w:cs="Calibri"/>
          <w:i/>
          <w:sz w:val="22"/>
          <w:szCs w:val="22"/>
        </w:rPr>
        <w:t>régionaux</w:t>
      </w:r>
      <w:r w:rsidR="00657882">
        <w:rPr>
          <w:rFonts w:ascii="Calibri" w:hAnsi="Calibri" w:cs="Calibri"/>
          <w:sz w:val="22"/>
          <w:szCs w:val="22"/>
        </w:rPr>
        <w:t xml:space="preserve">), </w:t>
      </w:r>
      <w:r w:rsidRPr="009345BB">
        <w:rPr>
          <w:rFonts w:ascii="Calibri" w:hAnsi="Calibri" w:cs="Calibri"/>
          <w:sz w:val="22"/>
          <w:szCs w:val="22"/>
        </w:rPr>
        <w:t>L.5214-8</w:t>
      </w:r>
      <w:r w:rsidRPr="009345BB">
        <w:rPr>
          <w:rFonts w:ascii="Calibri" w:hAnsi="Calibri" w:cs="Calibri"/>
          <w:spacing w:val="1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5"/>
          <w:sz w:val="22"/>
          <w:szCs w:val="22"/>
        </w:rPr>
        <w:t xml:space="preserve"> </w:t>
      </w:r>
      <w:r w:rsidRPr="009345BB">
        <w:rPr>
          <w:rFonts w:ascii="Calibri" w:hAnsi="Calibri" w:cs="Calibri"/>
          <w:i/>
          <w:sz w:val="22"/>
          <w:szCs w:val="22"/>
        </w:rPr>
        <w:t>communes</w:t>
      </w:r>
      <w:r w:rsidRPr="009345BB">
        <w:rPr>
          <w:rFonts w:ascii="Calibri" w:hAnsi="Calibri" w:cs="Calibri"/>
          <w:sz w:val="22"/>
          <w:szCs w:val="22"/>
        </w:rPr>
        <w:t>),</w:t>
      </w:r>
      <w:r w:rsidRPr="009345BB">
        <w:rPr>
          <w:rFonts w:ascii="Calibri" w:hAnsi="Calibri" w:cs="Calibri"/>
          <w:spacing w:val="10"/>
          <w:sz w:val="22"/>
          <w:szCs w:val="22"/>
        </w:rPr>
        <w:t xml:space="preserve"> </w:t>
      </w:r>
      <w:r w:rsidRPr="009345BB">
        <w:rPr>
          <w:rFonts w:ascii="Calibri" w:hAnsi="Calibri" w:cs="Calibri"/>
          <w:sz w:val="22"/>
          <w:szCs w:val="22"/>
        </w:rPr>
        <w:t>L.5215-16</w:t>
      </w:r>
      <w:r w:rsidRPr="009345BB">
        <w:rPr>
          <w:rFonts w:ascii="Calibri" w:hAnsi="Calibri" w:cs="Calibri"/>
          <w:spacing w:val="15"/>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5"/>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w:t>
      </w:r>
      <w:r w:rsidRPr="009345BB">
        <w:rPr>
          <w:rFonts w:ascii="Calibri" w:hAnsi="Calibri" w:cs="Calibri"/>
          <w:i/>
          <w:spacing w:val="15"/>
          <w:sz w:val="22"/>
          <w:szCs w:val="22"/>
        </w:rPr>
        <w:t xml:space="preserve"> </w:t>
      </w:r>
      <w:r w:rsidRPr="009345BB">
        <w:rPr>
          <w:rFonts w:ascii="Calibri" w:hAnsi="Calibri" w:cs="Calibri"/>
          <w:i/>
          <w:sz w:val="22"/>
          <w:szCs w:val="22"/>
        </w:rPr>
        <w:t>urbaine</w:t>
      </w:r>
      <w:r w:rsidR="00657882">
        <w:rPr>
          <w:rFonts w:ascii="Calibri" w:hAnsi="Calibri" w:cs="Calibri"/>
          <w:sz w:val="22"/>
          <w:szCs w:val="22"/>
        </w:rPr>
        <w:t xml:space="preserve">), </w:t>
      </w:r>
      <w:r w:rsidR="005B049B">
        <w:rPr>
          <w:rFonts w:ascii="Calibri" w:hAnsi="Calibri" w:cs="Calibri"/>
          <w:sz w:val="22"/>
          <w:szCs w:val="22"/>
        </w:rPr>
        <w:t>L.</w:t>
      </w:r>
      <w:r w:rsidRPr="009345BB">
        <w:rPr>
          <w:rFonts w:ascii="Calibri" w:hAnsi="Calibri" w:cs="Calibri"/>
          <w:sz w:val="22"/>
          <w:szCs w:val="22"/>
        </w:rPr>
        <w:t>5216-4 (</w:t>
      </w:r>
      <w:r w:rsidRPr="009345BB">
        <w:rPr>
          <w:rFonts w:ascii="Calibri" w:hAnsi="Calibri" w:cs="Calibri"/>
          <w:i/>
          <w:sz w:val="22"/>
          <w:szCs w:val="22"/>
        </w:rPr>
        <w:t>conseils de communautés d’agglomération</w:t>
      </w:r>
      <w:r w:rsidRPr="009345BB">
        <w:rPr>
          <w:rFonts w:ascii="Calibri" w:hAnsi="Calibri" w:cs="Calibri"/>
          <w:sz w:val="22"/>
          <w:szCs w:val="22"/>
        </w:rPr>
        <w:t>) du code général des collectivités territoriales, L</w:t>
      </w:r>
      <w:r w:rsidR="003B03D3">
        <w:rPr>
          <w:rFonts w:ascii="Calibri" w:hAnsi="Calibri" w:cs="Calibri"/>
          <w:sz w:val="22"/>
          <w:szCs w:val="22"/>
        </w:rPr>
        <w:t>.</w:t>
      </w:r>
      <w:r w:rsidRPr="009345BB">
        <w:rPr>
          <w:rFonts w:ascii="Calibri" w:hAnsi="Calibri" w:cs="Calibri"/>
          <w:sz w:val="22"/>
          <w:szCs w:val="22"/>
        </w:rPr>
        <w:t>5217-7 (</w:t>
      </w:r>
      <w:r w:rsidRPr="009345BB">
        <w:rPr>
          <w:rFonts w:ascii="Calibri" w:hAnsi="Calibri" w:cs="Calibri"/>
          <w:i/>
          <w:sz w:val="22"/>
          <w:szCs w:val="22"/>
        </w:rPr>
        <w:t>conseils de métropoles)</w:t>
      </w:r>
    </w:p>
    <w:p w14:paraId="27B7BECC" w14:textId="77777777" w:rsidR="008A6B29" w:rsidRPr="009345BB" w:rsidRDefault="008A6B29" w:rsidP="008A6B29">
      <w:pPr>
        <w:jc w:val="both"/>
        <w:rPr>
          <w:rFonts w:ascii="Calibri" w:hAnsi="Calibri" w:cs="Calibri"/>
          <w:i/>
          <w:spacing w:val="1"/>
          <w:sz w:val="22"/>
          <w:szCs w:val="22"/>
        </w:rPr>
      </w:pPr>
    </w:p>
    <w:p w14:paraId="4F1F6B0E" w14:textId="77777777" w:rsidR="008A6B29" w:rsidRPr="009345BB" w:rsidRDefault="008A6B29" w:rsidP="008A6B29">
      <w:pPr>
        <w:jc w:val="both"/>
        <w:rPr>
          <w:rFonts w:ascii="Calibri" w:hAnsi="Calibri" w:cs="Calibri"/>
          <w:sz w:val="22"/>
          <w:szCs w:val="22"/>
        </w:rPr>
      </w:pPr>
      <w:r w:rsidRPr="009345BB">
        <w:rPr>
          <w:rFonts w:ascii="Calibri" w:hAnsi="Calibri" w:cs="Calibri"/>
          <w:sz w:val="22"/>
          <w:szCs w:val="22"/>
        </w:rPr>
        <w:t>L’agent</w:t>
      </w:r>
      <w:r w:rsidRPr="009345BB">
        <w:rPr>
          <w:rFonts w:ascii="Calibri" w:hAnsi="Calibri" w:cs="Calibri"/>
          <w:spacing w:val="-3"/>
          <w:sz w:val="22"/>
          <w:szCs w:val="22"/>
        </w:rPr>
        <w:t xml:space="preserve"> </w:t>
      </w:r>
      <w:r w:rsidRPr="009345BB">
        <w:rPr>
          <w:rFonts w:ascii="Calibri" w:hAnsi="Calibri" w:cs="Calibri"/>
          <w:sz w:val="22"/>
          <w:szCs w:val="22"/>
        </w:rPr>
        <w:t>est</w:t>
      </w:r>
      <w:r w:rsidRPr="009345BB">
        <w:rPr>
          <w:rFonts w:ascii="Calibri" w:hAnsi="Calibri" w:cs="Calibri"/>
          <w:spacing w:val="-2"/>
          <w:sz w:val="22"/>
          <w:szCs w:val="22"/>
        </w:rPr>
        <w:t xml:space="preserve"> </w:t>
      </w:r>
      <w:r w:rsidRPr="009345BB">
        <w:rPr>
          <w:rFonts w:ascii="Calibri" w:hAnsi="Calibri" w:cs="Calibri"/>
          <w:sz w:val="22"/>
          <w:szCs w:val="22"/>
        </w:rPr>
        <w:t>tenu</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3"/>
          <w:sz w:val="22"/>
          <w:szCs w:val="22"/>
        </w:rPr>
        <w:t xml:space="preserve"> </w:t>
      </w:r>
      <w:r w:rsidRPr="009345BB">
        <w:rPr>
          <w:rFonts w:ascii="Calibri" w:hAnsi="Calibri" w:cs="Calibri"/>
          <w:sz w:val="22"/>
          <w:szCs w:val="22"/>
        </w:rPr>
        <w:t>prévenir son</w:t>
      </w:r>
      <w:r w:rsidRPr="009345BB">
        <w:rPr>
          <w:rFonts w:ascii="Calibri" w:hAnsi="Calibri" w:cs="Calibri"/>
          <w:spacing w:val="-4"/>
          <w:sz w:val="22"/>
          <w:szCs w:val="22"/>
        </w:rPr>
        <w:t xml:space="preserve"> </w:t>
      </w:r>
      <w:r w:rsidRPr="009345BB">
        <w:rPr>
          <w:rFonts w:ascii="Calibri" w:hAnsi="Calibri" w:cs="Calibri"/>
          <w:sz w:val="22"/>
          <w:szCs w:val="22"/>
        </w:rPr>
        <w:t>employeur de</w:t>
      </w:r>
      <w:r w:rsidRPr="009345BB">
        <w:rPr>
          <w:rFonts w:ascii="Calibri" w:hAnsi="Calibri" w:cs="Calibri"/>
          <w:spacing w:val="1"/>
          <w:sz w:val="22"/>
          <w:szCs w:val="22"/>
        </w:rPr>
        <w:t xml:space="preserve"> </w:t>
      </w: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date</w:t>
      </w:r>
      <w:r w:rsidRPr="009345BB">
        <w:rPr>
          <w:rFonts w:ascii="Calibri" w:hAnsi="Calibri" w:cs="Calibri"/>
          <w:spacing w:val="-4"/>
          <w:sz w:val="22"/>
          <w:szCs w:val="22"/>
        </w:rPr>
        <w:t xml:space="preserve"> </w:t>
      </w:r>
      <w:r w:rsidRPr="009345BB">
        <w:rPr>
          <w:rFonts w:ascii="Calibri" w:hAnsi="Calibri" w:cs="Calibri"/>
          <w:sz w:val="22"/>
          <w:szCs w:val="22"/>
        </w:rPr>
        <w:t>ou</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la</w:t>
      </w:r>
      <w:r w:rsidRPr="009345BB">
        <w:rPr>
          <w:rFonts w:ascii="Calibri" w:hAnsi="Calibri" w:cs="Calibri"/>
          <w:spacing w:val="-3"/>
          <w:sz w:val="22"/>
          <w:szCs w:val="22"/>
        </w:rPr>
        <w:t xml:space="preserve"> </w:t>
      </w:r>
      <w:r w:rsidRPr="009345BB">
        <w:rPr>
          <w:rFonts w:ascii="Calibri" w:hAnsi="Calibri" w:cs="Calibri"/>
          <w:sz w:val="22"/>
          <w:szCs w:val="22"/>
        </w:rPr>
        <w:t>séance</w:t>
      </w:r>
      <w:r w:rsidRPr="009345BB">
        <w:rPr>
          <w:rFonts w:ascii="Calibri" w:hAnsi="Calibri" w:cs="Calibri"/>
          <w:spacing w:val="1"/>
          <w:sz w:val="22"/>
          <w:szCs w:val="22"/>
        </w:rPr>
        <w:t xml:space="preserve"> </w:t>
      </w:r>
      <w:r w:rsidRPr="009345BB">
        <w:rPr>
          <w:rFonts w:ascii="Calibri" w:hAnsi="Calibri" w:cs="Calibri"/>
          <w:sz w:val="22"/>
          <w:szCs w:val="22"/>
        </w:rPr>
        <w:t>dès</w:t>
      </w:r>
      <w:r w:rsidRPr="009345BB">
        <w:rPr>
          <w:rFonts w:ascii="Calibri" w:hAnsi="Calibri" w:cs="Calibri"/>
          <w:spacing w:val="-2"/>
          <w:sz w:val="22"/>
          <w:szCs w:val="22"/>
        </w:rPr>
        <w:t xml:space="preserve"> </w:t>
      </w:r>
      <w:r w:rsidRPr="009345BB">
        <w:rPr>
          <w:rFonts w:ascii="Calibri" w:hAnsi="Calibri" w:cs="Calibri"/>
          <w:sz w:val="22"/>
          <w:szCs w:val="22"/>
        </w:rPr>
        <w:t>qu’il</w:t>
      </w:r>
      <w:r w:rsidRPr="009345BB">
        <w:rPr>
          <w:rFonts w:ascii="Calibri" w:hAnsi="Calibri" w:cs="Calibri"/>
          <w:spacing w:val="-1"/>
          <w:sz w:val="22"/>
          <w:szCs w:val="22"/>
        </w:rPr>
        <w:t xml:space="preserve"> </w:t>
      </w:r>
      <w:r w:rsidRPr="009345BB">
        <w:rPr>
          <w:rFonts w:ascii="Calibri" w:hAnsi="Calibri" w:cs="Calibri"/>
          <w:sz w:val="22"/>
          <w:szCs w:val="22"/>
        </w:rPr>
        <w:t>en</w:t>
      </w:r>
      <w:r w:rsidRPr="009345BB">
        <w:rPr>
          <w:rFonts w:ascii="Calibri" w:hAnsi="Calibri" w:cs="Calibri"/>
          <w:spacing w:val="-4"/>
          <w:sz w:val="22"/>
          <w:szCs w:val="22"/>
        </w:rPr>
        <w:t xml:space="preserve"> </w:t>
      </w:r>
      <w:r w:rsidRPr="009345BB">
        <w:rPr>
          <w:rFonts w:ascii="Calibri" w:hAnsi="Calibri" w:cs="Calibri"/>
          <w:sz w:val="22"/>
          <w:szCs w:val="22"/>
        </w:rPr>
        <w:t>a</w:t>
      </w:r>
      <w:r w:rsidRPr="009345BB">
        <w:rPr>
          <w:rFonts w:ascii="Calibri" w:hAnsi="Calibri" w:cs="Calibri"/>
          <w:spacing w:val="-1"/>
          <w:sz w:val="22"/>
          <w:szCs w:val="22"/>
        </w:rPr>
        <w:t xml:space="preserve"> </w:t>
      </w:r>
      <w:r w:rsidRPr="009345BB">
        <w:rPr>
          <w:rFonts w:ascii="Calibri" w:hAnsi="Calibri" w:cs="Calibri"/>
          <w:sz w:val="22"/>
          <w:szCs w:val="22"/>
        </w:rPr>
        <w:t>connaissance.</w:t>
      </w:r>
    </w:p>
    <w:p w14:paraId="4EA45DBA" w14:textId="1C7406C0" w:rsidR="008A6B29" w:rsidRPr="009345BB" w:rsidRDefault="008A6B29" w:rsidP="00657882">
      <w:pPr>
        <w:spacing w:before="199"/>
        <w:jc w:val="both"/>
        <w:rPr>
          <w:rFonts w:ascii="Calibri" w:hAnsi="Calibri" w:cs="Calibri"/>
          <w:sz w:val="22"/>
          <w:szCs w:val="22"/>
        </w:rPr>
      </w:pPr>
      <w:r w:rsidRPr="009345BB">
        <w:rPr>
          <w:rFonts w:ascii="Calibri" w:hAnsi="Calibri" w:cs="Calibri"/>
          <w:sz w:val="22"/>
          <w:szCs w:val="22"/>
        </w:rPr>
        <w:t>Des</w:t>
      </w:r>
      <w:r w:rsidRPr="009345BB">
        <w:rPr>
          <w:rFonts w:ascii="Calibri" w:hAnsi="Calibri" w:cs="Calibri"/>
          <w:spacing w:val="35"/>
          <w:sz w:val="22"/>
          <w:szCs w:val="22"/>
        </w:rPr>
        <w:t xml:space="preserve"> </w:t>
      </w:r>
      <w:r w:rsidRPr="009345BB">
        <w:rPr>
          <w:rFonts w:ascii="Calibri" w:hAnsi="Calibri" w:cs="Calibri"/>
          <w:sz w:val="22"/>
          <w:szCs w:val="22"/>
        </w:rPr>
        <w:t>crédits</w:t>
      </w:r>
      <w:r w:rsidRPr="009345BB">
        <w:rPr>
          <w:rFonts w:ascii="Calibri" w:hAnsi="Calibri" w:cs="Calibri"/>
          <w:spacing w:val="36"/>
          <w:sz w:val="22"/>
          <w:szCs w:val="22"/>
        </w:rPr>
        <w:t xml:space="preserve"> </w:t>
      </w:r>
      <w:r w:rsidRPr="009345BB">
        <w:rPr>
          <w:rFonts w:ascii="Calibri" w:hAnsi="Calibri" w:cs="Calibri"/>
          <w:sz w:val="22"/>
          <w:szCs w:val="22"/>
        </w:rPr>
        <w:t>d'heures</w:t>
      </w:r>
      <w:r w:rsidRPr="009345BB">
        <w:rPr>
          <w:rFonts w:ascii="Calibri" w:hAnsi="Calibri" w:cs="Calibri"/>
          <w:spacing w:val="38"/>
          <w:sz w:val="22"/>
          <w:szCs w:val="22"/>
        </w:rPr>
        <w:t xml:space="preserve"> </w:t>
      </w:r>
      <w:r w:rsidRPr="009345BB">
        <w:rPr>
          <w:rFonts w:ascii="Calibri" w:hAnsi="Calibri" w:cs="Calibri"/>
          <w:sz w:val="22"/>
          <w:szCs w:val="22"/>
        </w:rPr>
        <w:t>peuvent</w:t>
      </w:r>
      <w:r w:rsidRPr="009345BB">
        <w:rPr>
          <w:rFonts w:ascii="Calibri" w:hAnsi="Calibri" w:cs="Calibri"/>
          <w:spacing w:val="38"/>
          <w:sz w:val="22"/>
          <w:szCs w:val="22"/>
        </w:rPr>
        <w:t xml:space="preserve"> </w:t>
      </w:r>
      <w:r w:rsidRPr="009345BB">
        <w:rPr>
          <w:rFonts w:ascii="Calibri" w:hAnsi="Calibri" w:cs="Calibri"/>
          <w:sz w:val="22"/>
          <w:szCs w:val="22"/>
        </w:rPr>
        <w:t>être</w:t>
      </w:r>
      <w:r w:rsidRPr="009345BB">
        <w:rPr>
          <w:rFonts w:ascii="Calibri" w:hAnsi="Calibri" w:cs="Calibri"/>
          <w:spacing w:val="36"/>
          <w:sz w:val="22"/>
          <w:szCs w:val="22"/>
        </w:rPr>
        <w:t xml:space="preserve"> </w:t>
      </w:r>
      <w:r w:rsidRPr="009345BB">
        <w:rPr>
          <w:rFonts w:ascii="Calibri" w:hAnsi="Calibri" w:cs="Calibri"/>
          <w:sz w:val="22"/>
          <w:szCs w:val="22"/>
        </w:rPr>
        <w:t>accordés</w:t>
      </w:r>
      <w:r w:rsidRPr="009345BB">
        <w:rPr>
          <w:rFonts w:ascii="Calibri" w:hAnsi="Calibri" w:cs="Calibri"/>
          <w:spacing w:val="36"/>
          <w:sz w:val="22"/>
          <w:szCs w:val="22"/>
        </w:rPr>
        <w:t xml:space="preserve"> </w:t>
      </w:r>
      <w:r w:rsidRPr="009345BB">
        <w:rPr>
          <w:rFonts w:ascii="Calibri" w:hAnsi="Calibri" w:cs="Calibri"/>
          <w:sz w:val="22"/>
          <w:szCs w:val="22"/>
        </w:rPr>
        <w:t>sous</w:t>
      </w:r>
      <w:r w:rsidRPr="009345BB">
        <w:rPr>
          <w:rFonts w:ascii="Calibri" w:hAnsi="Calibri" w:cs="Calibri"/>
          <w:spacing w:val="34"/>
          <w:sz w:val="22"/>
          <w:szCs w:val="22"/>
        </w:rPr>
        <w:t xml:space="preserve"> </w:t>
      </w:r>
      <w:r w:rsidRPr="009345BB">
        <w:rPr>
          <w:rFonts w:ascii="Calibri" w:hAnsi="Calibri" w:cs="Calibri"/>
          <w:sz w:val="22"/>
          <w:szCs w:val="22"/>
        </w:rPr>
        <w:t>certaines</w:t>
      </w:r>
      <w:r w:rsidRPr="009345BB">
        <w:rPr>
          <w:rFonts w:ascii="Calibri" w:hAnsi="Calibri" w:cs="Calibri"/>
          <w:spacing w:val="38"/>
          <w:sz w:val="22"/>
          <w:szCs w:val="22"/>
        </w:rPr>
        <w:t xml:space="preserve"> </w:t>
      </w:r>
      <w:r w:rsidRPr="009345BB">
        <w:rPr>
          <w:rFonts w:ascii="Calibri" w:hAnsi="Calibri" w:cs="Calibri"/>
          <w:sz w:val="22"/>
          <w:szCs w:val="22"/>
        </w:rPr>
        <w:t>conditions</w:t>
      </w:r>
      <w:r w:rsidRPr="009345BB">
        <w:rPr>
          <w:rFonts w:ascii="Calibri" w:hAnsi="Calibri" w:cs="Calibri"/>
          <w:spacing w:val="38"/>
          <w:sz w:val="22"/>
          <w:szCs w:val="22"/>
        </w:rPr>
        <w:t xml:space="preserve"> </w:t>
      </w:r>
      <w:r w:rsidRPr="009345BB">
        <w:rPr>
          <w:rFonts w:ascii="Calibri" w:hAnsi="Calibri" w:cs="Calibri"/>
          <w:sz w:val="22"/>
          <w:szCs w:val="22"/>
        </w:rPr>
        <w:t>par</w:t>
      </w:r>
      <w:r w:rsidRPr="009345BB">
        <w:rPr>
          <w:rFonts w:ascii="Calibri" w:hAnsi="Calibri" w:cs="Calibri"/>
          <w:spacing w:val="37"/>
          <w:sz w:val="22"/>
          <w:szCs w:val="22"/>
        </w:rPr>
        <w:t xml:space="preserve"> </w:t>
      </w:r>
      <w:r w:rsidRPr="009345BB">
        <w:rPr>
          <w:rFonts w:ascii="Calibri" w:hAnsi="Calibri" w:cs="Calibri"/>
          <w:sz w:val="22"/>
          <w:szCs w:val="22"/>
        </w:rPr>
        <w:t>application</w:t>
      </w:r>
      <w:r w:rsidRPr="009345BB">
        <w:rPr>
          <w:rFonts w:ascii="Calibri" w:hAnsi="Calibri" w:cs="Calibri"/>
          <w:spacing w:val="37"/>
          <w:sz w:val="22"/>
          <w:szCs w:val="22"/>
        </w:rPr>
        <w:t xml:space="preserve"> </w:t>
      </w:r>
      <w:r w:rsidRPr="009345BB">
        <w:rPr>
          <w:rFonts w:ascii="Calibri" w:hAnsi="Calibri" w:cs="Calibri"/>
          <w:sz w:val="22"/>
          <w:szCs w:val="22"/>
        </w:rPr>
        <w:t>des</w:t>
      </w:r>
      <w:r w:rsidRPr="009345BB">
        <w:rPr>
          <w:rFonts w:ascii="Calibri" w:hAnsi="Calibri" w:cs="Calibri"/>
          <w:spacing w:val="38"/>
          <w:sz w:val="22"/>
          <w:szCs w:val="22"/>
        </w:rPr>
        <w:t xml:space="preserve"> </w:t>
      </w:r>
      <w:r w:rsidR="00657882">
        <w:rPr>
          <w:rFonts w:ascii="Calibri" w:hAnsi="Calibri" w:cs="Calibri"/>
          <w:sz w:val="22"/>
          <w:szCs w:val="22"/>
        </w:rPr>
        <w:t xml:space="preserve">articles </w:t>
      </w:r>
      <w:r w:rsidRPr="009345BB">
        <w:rPr>
          <w:rFonts w:ascii="Calibri" w:hAnsi="Calibri" w:cs="Calibri"/>
          <w:sz w:val="22"/>
          <w:szCs w:val="22"/>
        </w:rPr>
        <w:t>L.2123-2</w:t>
      </w:r>
      <w:r w:rsidRPr="009345BB">
        <w:rPr>
          <w:rFonts w:ascii="Calibri" w:hAnsi="Calibri" w:cs="Calibri"/>
          <w:spacing w:val="68"/>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65"/>
          <w:sz w:val="22"/>
          <w:szCs w:val="22"/>
        </w:rPr>
        <w:t xml:space="preserve"> </w:t>
      </w:r>
      <w:r w:rsidRPr="009345BB">
        <w:rPr>
          <w:rFonts w:ascii="Calibri" w:hAnsi="Calibri" w:cs="Calibri"/>
          <w:i/>
          <w:sz w:val="22"/>
          <w:szCs w:val="22"/>
        </w:rPr>
        <w:t>municipaux</w:t>
      </w:r>
      <w:r w:rsidRPr="009345BB">
        <w:rPr>
          <w:rFonts w:ascii="Calibri" w:hAnsi="Calibri" w:cs="Calibri"/>
          <w:sz w:val="22"/>
          <w:szCs w:val="22"/>
        </w:rPr>
        <w:t>),</w:t>
      </w:r>
      <w:r w:rsidRPr="009345BB">
        <w:rPr>
          <w:rFonts w:ascii="Calibri" w:hAnsi="Calibri" w:cs="Calibri"/>
          <w:spacing w:val="67"/>
          <w:sz w:val="22"/>
          <w:szCs w:val="22"/>
        </w:rPr>
        <w:t xml:space="preserve"> </w:t>
      </w:r>
      <w:r w:rsidRPr="009345BB">
        <w:rPr>
          <w:rFonts w:ascii="Calibri" w:hAnsi="Calibri" w:cs="Calibri"/>
          <w:sz w:val="22"/>
          <w:szCs w:val="22"/>
        </w:rPr>
        <w:t>L.3123-2</w:t>
      </w:r>
      <w:r w:rsidRPr="009345BB">
        <w:rPr>
          <w:rFonts w:ascii="Calibri" w:hAnsi="Calibri" w:cs="Calibri"/>
          <w:spacing w:val="68"/>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67"/>
          <w:sz w:val="22"/>
          <w:szCs w:val="22"/>
        </w:rPr>
        <w:t xml:space="preserve"> </w:t>
      </w:r>
      <w:r w:rsidRPr="009345BB">
        <w:rPr>
          <w:rFonts w:ascii="Calibri" w:hAnsi="Calibri" w:cs="Calibri"/>
          <w:i/>
          <w:sz w:val="22"/>
          <w:szCs w:val="22"/>
        </w:rPr>
        <w:t>départementaux</w:t>
      </w:r>
      <w:r w:rsidRPr="009345BB">
        <w:rPr>
          <w:rFonts w:ascii="Calibri" w:hAnsi="Calibri" w:cs="Calibri"/>
          <w:sz w:val="22"/>
          <w:szCs w:val="22"/>
        </w:rPr>
        <w:t>),</w:t>
      </w:r>
      <w:r w:rsidRPr="009345BB">
        <w:rPr>
          <w:rFonts w:ascii="Calibri" w:hAnsi="Calibri" w:cs="Calibri"/>
          <w:spacing w:val="65"/>
          <w:sz w:val="22"/>
          <w:szCs w:val="22"/>
        </w:rPr>
        <w:t xml:space="preserve"> </w:t>
      </w:r>
      <w:r w:rsidRPr="009345BB">
        <w:rPr>
          <w:rFonts w:ascii="Calibri" w:hAnsi="Calibri" w:cs="Calibri"/>
          <w:sz w:val="22"/>
          <w:szCs w:val="22"/>
        </w:rPr>
        <w:t>L.4135-2</w:t>
      </w:r>
      <w:r w:rsidRPr="009345BB">
        <w:rPr>
          <w:rFonts w:ascii="Calibri" w:hAnsi="Calibri" w:cs="Calibri"/>
          <w:spacing w:val="67"/>
          <w:sz w:val="22"/>
          <w:szCs w:val="22"/>
        </w:rPr>
        <w:t xml:space="preserve"> </w:t>
      </w:r>
      <w:r w:rsidRPr="009345BB">
        <w:rPr>
          <w:rFonts w:ascii="Calibri" w:hAnsi="Calibri" w:cs="Calibri"/>
          <w:sz w:val="22"/>
          <w:szCs w:val="22"/>
        </w:rPr>
        <w:t>(conseils</w:t>
      </w:r>
      <w:r w:rsidRPr="009345BB">
        <w:rPr>
          <w:rFonts w:ascii="Calibri" w:hAnsi="Calibri" w:cs="Calibri"/>
          <w:spacing w:val="68"/>
          <w:sz w:val="22"/>
          <w:szCs w:val="22"/>
        </w:rPr>
        <w:t xml:space="preserve"> </w:t>
      </w:r>
      <w:r w:rsidRPr="009345BB">
        <w:rPr>
          <w:rFonts w:ascii="Calibri" w:hAnsi="Calibri" w:cs="Calibri"/>
          <w:sz w:val="22"/>
          <w:szCs w:val="22"/>
        </w:rPr>
        <w:t>régionaux),</w:t>
      </w:r>
    </w:p>
    <w:p w14:paraId="7DEBB522" w14:textId="47F66C7F" w:rsidR="008A6B29" w:rsidRPr="009345BB" w:rsidRDefault="008A6B29" w:rsidP="00657882">
      <w:pPr>
        <w:spacing w:before="1"/>
        <w:jc w:val="both"/>
        <w:rPr>
          <w:rFonts w:ascii="Calibri" w:hAnsi="Calibri" w:cs="Calibri"/>
          <w:sz w:val="22"/>
          <w:szCs w:val="22"/>
        </w:rPr>
      </w:pPr>
      <w:r w:rsidRPr="009345BB">
        <w:rPr>
          <w:rFonts w:ascii="Calibri" w:hAnsi="Calibri" w:cs="Calibri"/>
          <w:sz w:val="22"/>
          <w:szCs w:val="22"/>
        </w:rPr>
        <w:t>L.</w:t>
      </w:r>
      <w:r w:rsidRPr="009345BB">
        <w:rPr>
          <w:rFonts w:ascii="Calibri" w:hAnsi="Calibri" w:cs="Calibri"/>
          <w:spacing w:val="14"/>
          <w:sz w:val="22"/>
          <w:szCs w:val="22"/>
        </w:rPr>
        <w:t xml:space="preserve"> </w:t>
      </w:r>
      <w:r w:rsidRPr="009345BB">
        <w:rPr>
          <w:rFonts w:ascii="Calibri" w:hAnsi="Calibri" w:cs="Calibri"/>
          <w:sz w:val="22"/>
          <w:szCs w:val="22"/>
        </w:rPr>
        <w:t>5214-8</w:t>
      </w:r>
      <w:r w:rsidRPr="009345BB">
        <w:rPr>
          <w:rFonts w:ascii="Calibri" w:hAnsi="Calibri" w:cs="Calibri"/>
          <w:spacing w:val="1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communautés</w:t>
      </w:r>
      <w:r w:rsidRPr="009345BB">
        <w:rPr>
          <w:rFonts w:ascii="Calibri" w:hAnsi="Calibri" w:cs="Calibri"/>
          <w:i/>
          <w:spacing w:val="12"/>
          <w:sz w:val="22"/>
          <w:szCs w:val="22"/>
        </w:rPr>
        <w:t xml:space="preserve"> </w:t>
      </w:r>
      <w:r w:rsidRPr="009345BB">
        <w:rPr>
          <w:rFonts w:ascii="Calibri" w:hAnsi="Calibri" w:cs="Calibri"/>
          <w:i/>
          <w:sz w:val="22"/>
          <w:szCs w:val="22"/>
        </w:rPr>
        <w:t>de</w:t>
      </w:r>
      <w:r w:rsidRPr="009345BB">
        <w:rPr>
          <w:rFonts w:ascii="Calibri" w:hAnsi="Calibri" w:cs="Calibri"/>
          <w:i/>
          <w:spacing w:val="15"/>
          <w:sz w:val="22"/>
          <w:szCs w:val="22"/>
        </w:rPr>
        <w:t xml:space="preserve"> </w:t>
      </w:r>
      <w:r w:rsidRPr="009345BB">
        <w:rPr>
          <w:rFonts w:ascii="Calibri" w:hAnsi="Calibri" w:cs="Calibri"/>
          <w:i/>
          <w:sz w:val="22"/>
          <w:szCs w:val="22"/>
        </w:rPr>
        <w:t>communes</w:t>
      </w:r>
      <w:r w:rsidRPr="009345BB">
        <w:rPr>
          <w:rFonts w:ascii="Calibri" w:hAnsi="Calibri" w:cs="Calibri"/>
          <w:sz w:val="22"/>
          <w:szCs w:val="22"/>
        </w:rPr>
        <w:t>),</w:t>
      </w:r>
      <w:r w:rsidRPr="009345BB">
        <w:rPr>
          <w:rFonts w:ascii="Calibri" w:hAnsi="Calibri" w:cs="Calibri"/>
          <w:spacing w:val="10"/>
          <w:sz w:val="22"/>
          <w:szCs w:val="22"/>
        </w:rPr>
        <w:t xml:space="preserve"> </w:t>
      </w:r>
      <w:r w:rsidRPr="009345BB">
        <w:rPr>
          <w:rFonts w:ascii="Calibri" w:hAnsi="Calibri" w:cs="Calibri"/>
          <w:sz w:val="22"/>
          <w:szCs w:val="22"/>
        </w:rPr>
        <w:t>L.5215-16</w:t>
      </w:r>
      <w:r w:rsidRPr="009345BB">
        <w:rPr>
          <w:rFonts w:ascii="Calibri" w:hAnsi="Calibri" w:cs="Calibri"/>
          <w:spacing w:val="15"/>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5"/>
          <w:sz w:val="22"/>
          <w:szCs w:val="22"/>
        </w:rPr>
        <w:t xml:space="preserve"> </w:t>
      </w:r>
      <w:r w:rsidRPr="009345BB">
        <w:rPr>
          <w:rFonts w:ascii="Calibri" w:hAnsi="Calibri" w:cs="Calibri"/>
          <w:i/>
          <w:sz w:val="22"/>
          <w:szCs w:val="22"/>
        </w:rPr>
        <w:t>de</w:t>
      </w:r>
      <w:r w:rsidRPr="009345BB">
        <w:rPr>
          <w:rFonts w:ascii="Calibri" w:hAnsi="Calibri" w:cs="Calibri"/>
          <w:i/>
          <w:spacing w:val="13"/>
          <w:sz w:val="22"/>
          <w:szCs w:val="22"/>
        </w:rPr>
        <w:t xml:space="preserve"> </w:t>
      </w:r>
      <w:r w:rsidRPr="009345BB">
        <w:rPr>
          <w:rFonts w:ascii="Calibri" w:hAnsi="Calibri" w:cs="Calibri"/>
          <w:i/>
          <w:sz w:val="22"/>
          <w:szCs w:val="22"/>
        </w:rPr>
        <w:t>communauté</w:t>
      </w:r>
      <w:r w:rsidRPr="009345BB">
        <w:rPr>
          <w:rFonts w:ascii="Calibri" w:hAnsi="Calibri" w:cs="Calibri"/>
          <w:i/>
          <w:spacing w:val="15"/>
          <w:sz w:val="22"/>
          <w:szCs w:val="22"/>
        </w:rPr>
        <w:t xml:space="preserve"> </w:t>
      </w:r>
      <w:r w:rsidRPr="009345BB">
        <w:rPr>
          <w:rFonts w:ascii="Calibri" w:hAnsi="Calibri" w:cs="Calibri"/>
          <w:i/>
          <w:sz w:val="22"/>
          <w:szCs w:val="22"/>
        </w:rPr>
        <w:t>urbaine</w:t>
      </w:r>
      <w:r w:rsidR="00657882">
        <w:rPr>
          <w:rFonts w:ascii="Calibri" w:hAnsi="Calibri" w:cs="Calibri"/>
          <w:sz w:val="22"/>
          <w:szCs w:val="22"/>
        </w:rPr>
        <w:t xml:space="preserve">), </w:t>
      </w:r>
      <w:r w:rsidRPr="009345BB">
        <w:rPr>
          <w:rFonts w:ascii="Calibri" w:hAnsi="Calibri" w:cs="Calibri"/>
          <w:sz w:val="22"/>
          <w:szCs w:val="22"/>
        </w:rPr>
        <w:t>L.5216-4</w:t>
      </w:r>
      <w:r w:rsidRPr="009345BB">
        <w:rPr>
          <w:rFonts w:ascii="Calibri" w:hAnsi="Calibri" w:cs="Calibri"/>
          <w:spacing w:val="-3"/>
          <w:sz w:val="22"/>
          <w:szCs w:val="22"/>
        </w:rPr>
        <w:t xml:space="preserve"> </w:t>
      </w:r>
      <w:r w:rsidRPr="009345BB">
        <w:rPr>
          <w:rFonts w:ascii="Calibri" w:hAnsi="Calibri" w:cs="Calibri"/>
          <w:sz w:val="22"/>
          <w:szCs w:val="22"/>
        </w:rPr>
        <w:t>(</w:t>
      </w:r>
      <w:r w:rsidRPr="009345BB">
        <w:rPr>
          <w:rFonts w:ascii="Calibri" w:hAnsi="Calibri" w:cs="Calibri"/>
          <w:i/>
          <w:sz w:val="22"/>
          <w:szCs w:val="22"/>
        </w:rPr>
        <w:t>conseils</w:t>
      </w:r>
      <w:r w:rsidRPr="009345BB">
        <w:rPr>
          <w:rFonts w:ascii="Calibri" w:hAnsi="Calibri" w:cs="Calibri"/>
          <w:i/>
          <w:spacing w:val="-1"/>
          <w:sz w:val="22"/>
          <w:szCs w:val="22"/>
        </w:rPr>
        <w:t xml:space="preserve"> </w:t>
      </w:r>
      <w:r w:rsidRPr="009345BB">
        <w:rPr>
          <w:rFonts w:ascii="Calibri" w:hAnsi="Calibri" w:cs="Calibri"/>
          <w:i/>
          <w:sz w:val="22"/>
          <w:szCs w:val="22"/>
        </w:rPr>
        <w:t>de</w:t>
      </w:r>
      <w:r w:rsidRPr="009345BB">
        <w:rPr>
          <w:rFonts w:ascii="Calibri" w:hAnsi="Calibri" w:cs="Calibri"/>
          <w:i/>
          <w:spacing w:val="-1"/>
          <w:sz w:val="22"/>
          <w:szCs w:val="22"/>
        </w:rPr>
        <w:t xml:space="preserve"> </w:t>
      </w:r>
      <w:r w:rsidRPr="009345BB">
        <w:rPr>
          <w:rFonts w:ascii="Calibri" w:hAnsi="Calibri" w:cs="Calibri"/>
          <w:i/>
          <w:sz w:val="22"/>
          <w:szCs w:val="22"/>
        </w:rPr>
        <w:t>communautés</w:t>
      </w:r>
      <w:r w:rsidRPr="009345BB">
        <w:rPr>
          <w:rFonts w:ascii="Calibri" w:hAnsi="Calibri" w:cs="Calibri"/>
          <w:i/>
          <w:spacing w:val="-1"/>
          <w:sz w:val="22"/>
          <w:szCs w:val="22"/>
        </w:rPr>
        <w:t xml:space="preserve"> </w:t>
      </w:r>
      <w:r w:rsidRPr="009345BB">
        <w:rPr>
          <w:rFonts w:ascii="Calibri" w:hAnsi="Calibri" w:cs="Calibri"/>
          <w:i/>
          <w:sz w:val="22"/>
          <w:szCs w:val="22"/>
        </w:rPr>
        <w:t>d’agglomération</w:t>
      </w:r>
      <w:r w:rsidRPr="009345BB">
        <w:rPr>
          <w:rFonts w:ascii="Calibri" w:hAnsi="Calibri" w:cs="Calibri"/>
          <w:sz w:val="22"/>
          <w:szCs w:val="22"/>
        </w:rPr>
        <w:t>)</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3"/>
          <w:sz w:val="22"/>
          <w:szCs w:val="22"/>
        </w:rPr>
        <w:t xml:space="preserve"> </w:t>
      </w:r>
      <w:r w:rsidRPr="009345BB">
        <w:rPr>
          <w:rFonts w:ascii="Calibri" w:hAnsi="Calibri" w:cs="Calibri"/>
          <w:sz w:val="22"/>
          <w:szCs w:val="22"/>
        </w:rPr>
        <w:t>code général</w:t>
      </w:r>
      <w:r w:rsidRPr="009345BB">
        <w:rPr>
          <w:rFonts w:ascii="Calibri" w:hAnsi="Calibri" w:cs="Calibri"/>
          <w:spacing w:val="-4"/>
          <w:sz w:val="22"/>
          <w:szCs w:val="22"/>
        </w:rPr>
        <w:t xml:space="preserve"> </w:t>
      </w:r>
      <w:r w:rsidRPr="009345BB">
        <w:rPr>
          <w:rFonts w:ascii="Calibri" w:hAnsi="Calibri" w:cs="Calibri"/>
          <w:sz w:val="22"/>
          <w:szCs w:val="22"/>
        </w:rPr>
        <w:t>des</w:t>
      </w:r>
      <w:r w:rsidRPr="009345BB">
        <w:rPr>
          <w:rFonts w:ascii="Calibri" w:hAnsi="Calibri" w:cs="Calibri"/>
          <w:spacing w:val="-4"/>
          <w:sz w:val="22"/>
          <w:szCs w:val="22"/>
        </w:rPr>
        <w:t xml:space="preserve"> </w:t>
      </w:r>
      <w:r w:rsidRPr="009345BB">
        <w:rPr>
          <w:rFonts w:ascii="Calibri" w:hAnsi="Calibri" w:cs="Calibri"/>
          <w:sz w:val="22"/>
          <w:szCs w:val="22"/>
        </w:rPr>
        <w:t>collectivités territoriales, L</w:t>
      </w:r>
      <w:r w:rsidR="005B049B">
        <w:rPr>
          <w:rFonts w:ascii="Calibri" w:hAnsi="Calibri" w:cs="Calibri"/>
          <w:sz w:val="22"/>
          <w:szCs w:val="22"/>
        </w:rPr>
        <w:t>.</w:t>
      </w:r>
      <w:r w:rsidRPr="009345BB">
        <w:rPr>
          <w:rFonts w:ascii="Calibri" w:hAnsi="Calibri" w:cs="Calibri"/>
          <w:sz w:val="22"/>
          <w:szCs w:val="22"/>
        </w:rPr>
        <w:t>5217-7 (</w:t>
      </w:r>
      <w:r w:rsidRPr="009345BB">
        <w:rPr>
          <w:rFonts w:ascii="Calibri" w:hAnsi="Calibri" w:cs="Calibri"/>
          <w:i/>
          <w:sz w:val="22"/>
          <w:szCs w:val="22"/>
        </w:rPr>
        <w:t>membres des conseils de métropoles</w:t>
      </w:r>
      <w:r w:rsidRPr="009345BB">
        <w:rPr>
          <w:rFonts w:ascii="Calibri" w:hAnsi="Calibri" w:cs="Calibri"/>
          <w:sz w:val="22"/>
          <w:szCs w:val="22"/>
        </w:rPr>
        <w:t>)</w:t>
      </w:r>
    </w:p>
    <w:p w14:paraId="5690DB93" w14:textId="77777777" w:rsidR="00D21DB2" w:rsidRDefault="008A6B29" w:rsidP="00EE36D8">
      <w:pPr>
        <w:spacing w:before="199"/>
        <w:jc w:val="both"/>
        <w:rPr>
          <w:rFonts w:ascii="Calibri" w:hAnsi="Calibri" w:cs="Calibri"/>
          <w:sz w:val="22"/>
          <w:szCs w:val="22"/>
        </w:rPr>
      </w:pPr>
      <w:r w:rsidRPr="009345BB">
        <w:rPr>
          <w:rFonts w:ascii="Calibri" w:hAnsi="Calibri" w:cs="Calibri"/>
          <w:sz w:val="22"/>
          <w:szCs w:val="22"/>
        </w:rPr>
        <w:t>L’employeur</w:t>
      </w:r>
      <w:r w:rsidRPr="009345BB">
        <w:rPr>
          <w:rFonts w:ascii="Calibri" w:hAnsi="Calibri" w:cs="Calibri"/>
          <w:spacing w:val="23"/>
          <w:sz w:val="22"/>
          <w:szCs w:val="22"/>
        </w:rPr>
        <w:t xml:space="preserve"> </w:t>
      </w:r>
      <w:r w:rsidRPr="009345BB">
        <w:rPr>
          <w:rFonts w:ascii="Calibri" w:hAnsi="Calibri" w:cs="Calibri"/>
          <w:sz w:val="22"/>
          <w:szCs w:val="22"/>
        </w:rPr>
        <w:t>n’est</w:t>
      </w:r>
      <w:r w:rsidRPr="009345BB">
        <w:rPr>
          <w:rFonts w:ascii="Calibri" w:hAnsi="Calibri" w:cs="Calibri"/>
          <w:spacing w:val="24"/>
          <w:sz w:val="22"/>
          <w:szCs w:val="22"/>
        </w:rPr>
        <w:t xml:space="preserve"> </w:t>
      </w:r>
      <w:r w:rsidRPr="009345BB">
        <w:rPr>
          <w:rFonts w:ascii="Calibri" w:hAnsi="Calibri" w:cs="Calibri"/>
          <w:sz w:val="22"/>
          <w:szCs w:val="22"/>
        </w:rPr>
        <w:t>pas</w:t>
      </w:r>
      <w:r w:rsidRPr="009345BB">
        <w:rPr>
          <w:rFonts w:ascii="Calibri" w:hAnsi="Calibri" w:cs="Calibri"/>
          <w:spacing w:val="24"/>
          <w:sz w:val="22"/>
          <w:szCs w:val="22"/>
        </w:rPr>
        <w:t xml:space="preserve"> </w:t>
      </w:r>
      <w:r w:rsidRPr="009345BB">
        <w:rPr>
          <w:rFonts w:ascii="Calibri" w:hAnsi="Calibri" w:cs="Calibri"/>
          <w:sz w:val="22"/>
          <w:szCs w:val="22"/>
        </w:rPr>
        <w:t>tenu</w:t>
      </w:r>
      <w:r w:rsidRPr="009345BB">
        <w:rPr>
          <w:rFonts w:ascii="Calibri" w:hAnsi="Calibri" w:cs="Calibri"/>
          <w:spacing w:val="23"/>
          <w:sz w:val="22"/>
          <w:szCs w:val="22"/>
        </w:rPr>
        <w:t xml:space="preserve"> </w:t>
      </w:r>
      <w:r w:rsidRPr="009345BB">
        <w:rPr>
          <w:rFonts w:ascii="Calibri" w:hAnsi="Calibri" w:cs="Calibri"/>
          <w:sz w:val="22"/>
          <w:szCs w:val="22"/>
        </w:rPr>
        <w:t>de</w:t>
      </w:r>
      <w:r w:rsidRPr="009345BB">
        <w:rPr>
          <w:rFonts w:ascii="Calibri" w:hAnsi="Calibri" w:cs="Calibri"/>
          <w:spacing w:val="25"/>
          <w:sz w:val="22"/>
          <w:szCs w:val="22"/>
        </w:rPr>
        <w:t xml:space="preserve"> </w:t>
      </w:r>
      <w:r w:rsidRPr="009345BB">
        <w:rPr>
          <w:rFonts w:ascii="Calibri" w:hAnsi="Calibri" w:cs="Calibri"/>
          <w:sz w:val="22"/>
          <w:szCs w:val="22"/>
        </w:rPr>
        <w:t>payer</w:t>
      </w:r>
      <w:r w:rsidRPr="009345BB">
        <w:rPr>
          <w:rFonts w:ascii="Calibri" w:hAnsi="Calibri" w:cs="Calibri"/>
          <w:spacing w:val="23"/>
          <w:sz w:val="22"/>
          <w:szCs w:val="22"/>
        </w:rPr>
        <w:t xml:space="preserve"> </w:t>
      </w:r>
      <w:r w:rsidRPr="009345BB">
        <w:rPr>
          <w:rFonts w:ascii="Calibri" w:hAnsi="Calibri" w:cs="Calibri"/>
          <w:sz w:val="22"/>
          <w:szCs w:val="22"/>
        </w:rPr>
        <w:t>comme</w:t>
      </w:r>
      <w:r w:rsidRPr="009345BB">
        <w:rPr>
          <w:rFonts w:ascii="Calibri" w:hAnsi="Calibri" w:cs="Calibri"/>
          <w:spacing w:val="25"/>
          <w:sz w:val="22"/>
          <w:szCs w:val="22"/>
        </w:rPr>
        <w:t xml:space="preserve"> </w:t>
      </w:r>
      <w:r w:rsidRPr="009345BB">
        <w:rPr>
          <w:rFonts w:ascii="Calibri" w:hAnsi="Calibri" w:cs="Calibri"/>
          <w:sz w:val="22"/>
          <w:szCs w:val="22"/>
        </w:rPr>
        <w:t>temps</w:t>
      </w:r>
      <w:r w:rsidRPr="009345BB">
        <w:rPr>
          <w:rFonts w:ascii="Calibri" w:hAnsi="Calibri" w:cs="Calibri"/>
          <w:spacing w:val="20"/>
          <w:sz w:val="22"/>
          <w:szCs w:val="22"/>
        </w:rPr>
        <w:t xml:space="preserve"> </w:t>
      </w:r>
      <w:r w:rsidRPr="009345BB">
        <w:rPr>
          <w:rFonts w:ascii="Calibri" w:hAnsi="Calibri" w:cs="Calibri"/>
          <w:sz w:val="22"/>
          <w:szCs w:val="22"/>
        </w:rPr>
        <w:t>de</w:t>
      </w:r>
      <w:r w:rsidRPr="009345BB">
        <w:rPr>
          <w:rFonts w:ascii="Calibri" w:hAnsi="Calibri" w:cs="Calibri"/>
          <w:spacing w:val="24"/>
          <w:sz w:val="22"/>
          <w:szCs w:val="22"/>
        </w:rPr>
        <w:t xml:space="preserve"> </w:t>
      </w:r>
      <w:r w:rsidRPr="009345BB">
        <w:rPr>
          <w:rFonts w:ascii="Calibri" w:hAnsi="Calibri" w:cs="Calibri"/>
          <w:sz w:val="22"/>
          <w:szCs w:val="22"/>
        </w:rPr>
        <w:t>travail</w:t>
      </w:r>
      <w:r w:rsidRPr="009345BB">
        <w:rPr>
          <w:rFonts w:ascii="Calibri" w:hAnsi="Calibri" w:cs="Calibri"/>
          <w:spacing w:val="23"/>
          <w:sz w:val="22"/>
          <w:szCs w:val="22"/>
        </w:rPr>
        <w:t xml:space="preserve"> </w:t>
      </w:r>
      <w:r w:rsidRPr="009345BB">
        <w:rPr>
          <w:rFonts w:ascii="Calibri" w:hAnsi="Calibri" w:cs="Calibri"/>
          <w:sz w:val="22"/>
          <w:szCs w:val="22"/>
        </w:rPr>
        <w:t>effectif</w:t>
      </w:r>
      <w:r w:rsidRPr="009345BB">
        <w:rPr>
          <w:rFonts w:ascii="Calibri" w:hAnsi="Calibri" w:cs="Calibri"/>
          <w:spacing w:val="24"/>
          <w:sz w:val="22"/>
          <w:szCs w:val="22"/>
        </w:rPr>
        <w:t xml:space="preserve"> </w:t>
      </w:r>
      <w:r w:rsidRPr="009345BB">
        <w:rPr>
          <w:rFonts w:ascii="Calibri" w:hAnsi="Calibri" w:cs="Calibri"/>
          <w:sz w:val="22"/>
          <w:szCs w:val="22"/>
        </w:rPr>
        <w:t>le</w:t>
      </w:r>
      <w:r w:rsidRPr="009345BB">
        <w:rPr>
          <w:rFonts w:ascii="Calibri" w:hAnsi="Calibri" w:cs="Calibri"/>
          <w:spacing w:val="23"/>
          <w:sz w:val="22"/>
          <w:szCs w:val="22"/>
        </w:rPr>
        <w:t xml:space="preserve"> </w:t>
      </w:r>
      <w:r w:rsidRPr="009345BB">
        <w:rPr>
          <w:rFonts w:ascii="Calibri" w:hAnsi="Calibri" w:cs="Calibri"/>
          <w:sz w:val="22"/>
          <w:szCs w:val="22"/>
        </w:rPr>
        <w:t>temps</w:t>
      </w:r>
      <w:r w:rsidRPr="009345BB">
        <w:rPr>
          <w:rFonts w:ascii="Calibri" w:hAnsi="Calibri" w:cs="Calibri"/>
          <w:spacing w:val="22"/>
          <w:sz w:val="22"/>
          <w:szCs w:val="22"/>
        </w:rPr>
        <w:t xml:space="preserve"> </w:t>
      </w:r>
      <w:r w:rsidRPr="009345BB">
        <w:rPr>
          <w:rFonts w:ascii="Calibri" w:hAnsi="Calibri" w:cs="Calibri"/>
          <w:sz w:val="22"/>
          <w:szCs w:val="22"/>
        </w:rPr>
        <w:t>passé</w:t>
      </w:r>
      <w:r w:rsidRPr="009345BB">
        <w:rPr>
          <w:rFonts w:ascii="Calibri" w:hAnsi="Calibri" w:cs="Calibri"/>
          <w:spacing w:val="24"/>
          <w:sz w:val="22"/>
          <w:szCs w:val="22"/>
        </w:rPr>
        <w:t xml:space="preserve"> </w:t>
      </w:r>
      <w:r w:rsidRPr="009345BB">
        <w:rPr>
          <w:rFonts w:ascii="Calibri" w:hAnsi="Calibri" w:cs="Calibri"/>
          <w:sz w:val="22"/>
          <w:szCs w:val="22"/>
        </w:rPr>
        <w:t>par</w:t>
      </w:r>
      <w:r w:rsidRPr="009345BB">
        <w:rPr>
          <w:rFonts w:ascii="Calibri" w:hAnsi="Calibri" w:cs="Calibri"/>
          <w:spacing w:val="24"/>
          <w:sz w:val="22"/>
          <w:szCs w:val="22"/>
        </w:rPr>
        <w:t xml:space="preserve"> </w:t>
      </w:r>
      <w:r w:rsidRPr="009345BB">
        <w:rPr>
          <w:rFonts w:ascii="Calibri" w:hAnsi="Calibri" w:cs="Calibri"/>
          <w:sz w:val="22"/>
          <w:szCs w:val="22"/>
        </w:rPr>
        <w:t>l’élu</w:t>
      </w:r>
      <w:r w:rsidRPr="009345BB">
        <w:rPr>
          <w:rFonts w:ascii="Calibri" w:hAnsi="Calibri" w:cs="Calibri"/>
          <w:spacing w:val="22"/>
          <w:sz w:val="22"/>
          <w:szCs w:val="22"/>
        </w:rPr>
        <w:t xml:space="preserve"> </w:t>
      </w:r>
      <w:r w:rsidRPr="009345BB">
        <w:rPr>
          <w:rFonts w:ascii="Calibri" w:hAnsi="Calibri" w:cs="Calibri"/>
          <w:sz w:val="22"/>
          <w:szCs w:val="22"/>
        </w:rPr>
        <w:t>aux</w:t>
      </w:r>
      <w:r w:rsidRPr="009345BB">
        <w:rPr>
          <w:rFonts w:ascii="Calibri" w:hAnsi="Calibri" w:cs="Calibri"/>
          <w:spacing w:val="-47"/>
          <w:sz w:val="22"/>
          <w:szCs w:val="22"/>
        </w:rPr>
        <w:t xml:space="preserve"> </w:t>
      </w:r>
      <w:r w:rsidRPr="009345BB">
        <w:rPr>
          <w:rFonts w:ascii="Calibri" w:hAnsi="Calibri" w:cs="Calibri"/>
          <w:sz w:val="22"/>
          <w:szCs w:val="22"/>
        </w:rPr>
        <w:t>séances</w:t>
      </w:r>
      <w:r w:rsidRPr="009345BB">
        <w:rPr>
          <w:rFonts w:ascii="Calibri" w:hAnsi="Calibri" w:cs="Calibri"/>
          <w:spacing w:val="-3"/>
          <w:sz w:val="22"/>
          <w:szCs w:val="22"/>
        </w:rPr>
        <w:t xml:space="preserve"> </w:t>
      </w:r>
      <w:r w:rsidRPr="009345BB">
        <w:rPr>
          <w:rFonts w:ascii="Calibri" w:hAnsi="Calibri" w:cs="Calibri"/>
          <w:sz w:val="22"/>
          <w:szCs w:val="22"/>
        </w:rPr>
        <w:t>et réunions précitées</w:t>
      </w:r>
    </w:p>
    <w:p w14:paraId="0E448AEB" w14:textId="77777777" w:rsidR="00EE36D8" w:rsidRPr="009345BB" w:rsidRDefault="00EE36D8" w:rsidP="0049769B">
      <w:pPr>
        <w:jc w:val="both"/>
        <w:rPr>
          <w:rFonts w:ascii="Calibri" w:hAnsi="Calibri" w:cs="Calibri"/>
          <w:sz w:val="22"/>
          <w:szCs w:val="22"/>
        </w:rPr>
      </w:pPr>
    </w:p>
    <w:p w14:paraId="76921E27" w14:textId="77777777" w:rsidR="008A6B29" w:rsidRPr="009345BB" w:rsidRDefault="008A6B29" w:rsidP="009345BB">
      <w:pPr>
        <w:numPr>
          <w:ilvl w:val="0"/>
          <w:numId w:val="27"/>
        </w:numPr>
        <w:spacing w:before="202"/>
        <w:ind w:hanging="294"/>
        <w:contextualSpacing/>
        <w:rPr>
          <w:rFonts w:ascii="Calibri" w:hAnsi="Calibri" w:cs="Calibri"/>
          <w:sz w:val="22"/>
          <w:szCs w:val="22"/>
        </w:rPr>
      </w:pPr>
      <w:r w:rsidRPr="009345BB">
        <w:rPr>
          <w:rFonts w:ascii="Calibri" w:hAnsi="Calibri" w:cs="Calibri"/>
          <w:sz w:val="22"/>
          <w:szCs w:val="22"/>
        </w:rPr>
        <w:t>Autorisations</w:t>
      </w:r>
      <w:r w:rsidRPr="009345BB">
        <w:rPr>
          <w:rFonts w:ascii="Calibri" w:hAnsi="Calibri" w:cs="Calibri"/>
          <w:spacing w:val="-2"/>
          <w:sz w:val="22"/>
          <w:szCs w:val="22"/>
        </w:rPr>
        <w:t xml:space="preserve"> </w:t>
      </w:r>
      <w:r w:rsidRPr="009345BB">
        <w:rPr>
          <w:rFonts w:ascii="Calibri" w:hAnsi="Calibri" w:cs="Calibri"/>
          <w:sz w:val="22"/>
          <w:szCs w:val="22"/>
        </w:rPr>
        <w:t>spéciales</w:t>
      </w:r>
      <w:r w:rsidRPr="009345BB">
        <w:rPr>
          <w:rFonts w:ascii="Calibri" w:hAnsi="Calibri" w:cs="Calibri"/>
          <w:spacing w:val="-4"/>
          <w:sz w:val="22"/>
          <w:szCs w:val="22"/>
        </w:rPr>
        <w:t xml:space="preserve"> </w:t>
      </w:r>
      <w:r w:rsidRPr="009345BB">
        <w:rPr>
          <w:rFonts w:ascii="Calibri" w:hAnsi="Calibri" w:cs="Calibri"/>
          <w:sz w:val="22"/>
          <w:szCs w:val="22"/>
        </w:rPr>
        <w:t>d’absence</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2"/>
          <w:sz w:val="22"/>
          <w:szCs w:val="22"/>
        </w:rPr>
        <w:t xml:space="preserve"> </w:t>
      </w:r>
      <w:r w:rsidRPr="009345BB">
        <w:rPr>
          <w:rFonts w:ascii="Calibri" w:hAnsi="Calibri" w:cs="Calibri"/>
          <w:sz w:val="22"/>
          <w:szCs w:val="22"/>
        </w:rPr>
        <w:t>exercice</w:t>
      </w:r>
      <w:r w:rsidRPr="009345BB">
        <w:rPr>
          <w:rFonts w:ascii="Calibri" w:hAnsi="Calibri" w:cs="Calibri"/>
          <w:spacing w:val="-1"/>
          <w:sz w:val="22"/>
          <w:szCs w:val="22"/>
        </w:rPr>
        <w:t xml:space="preserve"> </w:t>
      </w:r>
      <w:r w:rsidRPr="009345BB">
        <w:rPr>
          <w:rFonts w:ascii="Calibri" w:hAnsi="Calibri" w:cs="Calibri"/>
          <w:sz w:val="22"/>
          <w:szCs w:val="22"/>
        </w:rPr>
        <w:t>d’un</w:t>
      </w:r>
      <w:r w:rsidRPr="009345BB">
        <w:rPr>
          <w:rFonts w:ascii="Calibri" w:hAnsi="Calibri" w:cs="Calibri"/>
          <w:spacing w:val="-5"/>
          <w:sz w:val="22"/>
          <w:szCs w:val="22"/>
        </w:rPr>
        <w:t xml:space="preserve"> </w:t>
      </w:r>
      <w:r w:rsidRPr="009345BB">
        <w:rPr>
          <w:rFonts w:ascii="Calibri" w:hAnsi="Calibri" w:cs="Calibri"/>
          <w:sz w:val="22"/>
          <w:szCs w:val="22"/>
        </w:rPr>
        <w:t>mandat</w:t>
      </w:r>
      <w:r w:rsidRPr="009345BB">
        <w:rPr>
          <w:rFonts w:ascii="Calibri" w:hAnsi="Calibri" w:cs="Calibri"/>
          <w:spacing w:val="-2"/>
          <w:sz w:val="22"/>
          <w:szCs w:val="22"/>
        </w:rPr>
        <w:t xml:space="preserve"> </w:t>
      </w:r>
      <w:r w:rsidRPr="009345BB">
        <w:rPr>
          <w:rFonts w:ascii="Calibri" w:hAnsi="Calibri" w:cs="Calibri"/>
          <w:sz w:val="22"/>
          <w:szCs w:val="22"/>
        </w:rPr>
        <w:t>syndical</w:t>
      </w:r>
    </w:p>
    <w:p w14:paraId="5CB821A0" w14:textId="184734DA" w:rsidR="00DF57C8" w:rsidRDefault="008A6B29" w:rsidP="0049769B">
      <w:pPr>
        <w:spacing w:before="200"/>
        <w:jc w:val="both"/>
        <w:rPr>
          <w:rFonts w:ascii="Calibri" w:hAnsi="Calibri" w:cs="Calibri"/>
          <w:sz w:val="22"/>
          <w:szCs w:val="22"/>
        </w:rPr>
      </w:pPr>
      <w:r w:rsidRPr="009345BB">
        <w:rPr>
          <w:rFonts w:ascii="Calibri" w:hAnsi="Calibri" w:cs="Calibri"/>
          <w:sz w:val="22"/>
          <w:szCs w:val="22"/>
        </w:rPr>
        <w:t>Les représentants syndicaux peuvent bénéficier de facilités qui seront rémunérées dans le cadre de leur activité</w:t>
      </w:r>
      <w:r w:rsidRPr="009345BB">
        <w:rPr>
          <w:rFonts w:ascii="Calibri" w:hAnsi="Calibri" w:cs="Calibri"/>
          <w:spacing w:val="1"/>
          <w:sz w:val="22"/>
          <w:szCs w:val="22"/>
        </w:rPr>
        <w:t xml:space="preserve"> </w:t>
      </w:r>
      <w:r w:rsidRPr="009345BB">
        <w:rPr>
          <w:rFonts w:ascii="Calibri" w:hAnsi="Calibri" w:cs="Calibri"/>
          <w:sz w:val="22"/>
          <w:szCs w:val="22"/>
        </w:rPr>
        <w:t>syndicale, conformément aux dispositions des articles</w:t>
      </w:r>
      <w:r w:rsidR="009E1D94">
        <w:rPr>
          <w:rFonts w:ascii="Calibri" w:hAnsi="Calibri" w:cs="Calibri"/>
          <w:sz w:val="22"/>
          <w:szCs w:val="22"/>
        </w:rPr>
        <w:t xml:space="preserve"> L</w:t>
      </w:r>
      <w:r w:rsidR="005B049B">
        <w:rPr>
          <w:rFonts w:ascii="Calibri" w:hAnsi="Calibri" w:cs="Calibri"/>
          <w:sz w:val="22"/>
          <w:szCs w:val="22"/>
        </w:rPr>
        <w:t>.</w:t>
      </w:r>
      <w:r w:rsidR="009E1D94">
        <w:rPr>
          <w:rFonts w:ascii="Calibri" w:hAnsi="Calibri" w:cs="Calibri"/>
          <w:sz w:val="22"/>
          <w:szCs w:val="22"/>
        </w:rPr>
        <w:t>214-3 à L</w:t>
      </w:r>
      <w:r w:rsidR="005B049B">
        <w:rPr>
          <w:rFonts w:ascii="Calibri" w:hAnsi="Calibri" w:cs="Calibri"/>
          <w:sz w:val="22"/>
          <w:szCs w:val="22"/>
        </w:rPr>
        <w:t>.</w:t>
      </w:r>
      <w:r w:rsidR="009E1D94">
        <w:rPr>
          <w:rFonts w:ascii="Calibri" w:hAnsi="Calibri" w:cs="Calibri"/>
          <w:sz w:val="22"/>
          <w:szCs w:val="22"/>
        </w:rPr>
        <w:t>214-7 du Code général de la fonction publique</w:t>
      </w:r>
      <w:r w:rsidR="0049769B">
        <w:rPr>
          <w:rFonts w:ascii="Calibri" w:hAnsi="Calibri" w:cs="Calibri"/>
          <w:sz w:val="22"/>
          <w:szCs w:val="22"/>
        </w:rPr>
        <w:t>.</w:t>
      </w:r>
    </w:p>
    <w:p w14:paraId="47D01743" w14:textId="77777777" w:rsidR="0049769B" w:rsidRPr="009345BB" w:rsidRDefault="0049769B" w:rsidP="0049769B">
      <w:pPr>
        <w:jc w:val="both"/>
        <w:rPr>
          <w:rFonts w:ascii="Calibri" w:hAnsi="Calibri" w:cs="Calibri"/>
          <w:sz w:val="22"/>
          <w:szCs w:val="22"/>
        </w:rPr>
      </w:pPr>
    </w:p>
    <w:p w14:paraId="7DCB428B" w14:textId="3896F206" w:rsidR="008A6B29" w:rsidRPr="00285712" w:rsidRDefault="008A6B29" w:rsidP="009345BB">
      <w:pPr>
        <w:numPr>
          <w:ilvl w:val="0"/>
          <w:numId w:val="28"/>
        </w:numPr>
        <w:spacing w:before="200"/>
        <w:ind w:hanging="294"/>
        <w:contextualSpacing/>
        <w:rPr>
          <w:rFonts w:ascii="Calibri" w:hAnsi="Calibri" w:cs="Calibri"/>
          <w:sz w:val="22"/>
          <w:szCs w:val="22"/>
        </w:rPr>
      </w:pPr>
      <w:r w:rsidRPr="00285712">
        <w:rPr>
          <w:rFonts w:ascii="Calibri" w:hAnsi="Calibri" w:cs="Calibri"/>
          <w:sz w:val="22"/>
          <w:szCs w:val="22"/>
        </w:rPr>
        <w:t>Autorisations d’absence</w:t>
      </w:r>
      <w:r w:rsidRPr="00285712">
        <w:rPr>
          <w:rFonts w:ascii="Calibri" w:hAnsi="Calibri" w:cs="Calibri"/>
          <w:spacing w:val="-2"/>
          <w:sz w:val="22"/>
          <w:szCs w:val="22"/>
        </w:rPr>
        <w:t xml:space="preserve"> </w:t>
      </w:r>
      <w:r w:rsidRPr="00285712">
        <w:rPr>
          <w:rFonts w:ascii="Calibri" w:hAnsi="Calibri" w:cs="Calibri"/>
          <w:sz w:val="22"/>
          <w:szCs w:val="22"/>
        </w:rPr>
        <w:t>liées</w:t>
      </w:r>
      <w:r w:rsidRPr="00285712">
        <w:rPr>
          <w:rFonts w:ascii="Calibri" w:hAnsi="Calibri" w:cs="Calibri"/>
          <w:spacing w:val="-4"/>
          <w:sz w:val="22"/>
          <w:szCs w:val="22"/>
        </w:rPr>
        <w:t xml:space="preserve"> </w:t>
      </w:r>
      <w:r w:rsidRPr="00285712">
        <w:rPr>
          <w:rFonts w:ascii="Calibri" w:hAnsi="Calibri" w:cs="Calibri"/>
          <w:sz w:val="22"/>
          <w:szCs w:val="22"/>
        </w:rPr>
        <w:t>à</w:t>
      </w:r>
      <w:r w:rsidRPr="00285712">
        <w:rPr>
          <w:rFonts w:ascii="Calibri" w:hAnsi="Calibri" w:cs="Calibri"/>
          <w:spacing w:val="-2"/>
          <w:sz w:val="22"/>
          <w:szCs w:val="22"/>
        </w:rPr>
        <w:t xml:space="preserve"> </w:t>
      </w:r>
      <w:r w:rsidRPr="00285712">
        <w:rPr>
          <w:rFonts w:ascii="Calibri" w:hAnsi="Calibri" w:cs="Calibri"/>
          <w:sz w:val="22"/>
          <w:szCs w:val="22"/>
        </w:rPr>
        <w:t>la</w:t>
      </w:r>
      <w:r w:rsidRPr="00285712">
        <w:rPr>
          <w:rFonts w:ascii="Calibri" w:hAnsi="Calibri" w:cs="Calibri"/>
          <w:spacing w:val="-4"/>
          <w:sz w:val="22"/>
          <w:szCs w:val="22"/>
        </w:rPr>
        <w:t xml:space="preserve"> </w:t>
      </w:r>
      <w:r w:rsidRPr="00285712">
        <w:rPr>
          <w:rFonts w:ascii="Calibri" w:hAnsi="Calibri" w:cs="Calibri"/>
          <w:sz w:val="22"/>
          <w:szCs w:val="22"/>
        </w:rPr>
        <w:t>maternité</w:t>
      </w:r>
    </w:p>
    <w:p w14:paraId="1011E591" w14:textId="028BB165" w:rsidR="008A6B29" w:rsidRPr="009345BB" w:rsidRDefault="008A6B29" w:rsidP="00657882">
      <w:pPr>
        <w:spacing w:before="200"/>
        <w:jc w:val="both"/>
        <w:rPr>
          <w:rFonts w:ascii="Calibri" w:hAnsi="Calibri" w:cs="Calibri"/>
          <w:sz w:val="22"/>
          <w:szCs w:val="22"/>
        </w:rPr>
      </w:pPr>
      <w:r w:rsidRPr="009345BB">
        <w:rPr>
          <w:rFonts w:ascii="Calibri" w:hAnsi="Calibri" w:cs="Calibri"/>
          <w:sz w:val="22"/>
          <w:szCs w:val="22"/>
        </w:rPr>
        <w:t>L’agent</w:t>
      </w:r>
      <w:r w:rsidRPr="009345BB">
        <w:rPr>
          <w:rFonts w:ascii="Calibri" w:hAnsi="Calibri" w:cs="Calibri"/>
          <w:spacing w:val="1"/>
          <w:sz w:val="22"/>
          <w:szCs w:val="22"/>
        </w:rPr>
        <w:t xml:space="preserve"> </w:t>
      </w:r>
      <w:r w:rsidRPr="009345BB">
        <w:rPr>
          <w:rFonts w:ascii="Calibri" w:hAnsi="Calibri" w:cs="Calibri"/>
          <w:sz w:val="22"/>
          <w:szCs w:val="22"/>
        </w:rPr>
        <w:t>pourra</w:t>
      </w:r>
      <w:r w:rsidRPr="009345BB">
        <w:rPr>
          <w:rFonts w:ascii="Calibri" w:hAnsi="Calibri" w:cs="Calibri"/>
          <w:spacing w:val="1"/>
          <w:sz w:val="22"/>
          <w:szCs w:val="22"/>
        </w:rPr>
        <w:t xml:space="preserve"> </w:t>
      </w:r>
      <w:r w:rsidRPr="009345BB">
        <w:rPr>
          <w:rFonts w:ascii="Calibri" w:hAnsi="Calibri" w:cs="Calibri"/>
          <w:sz w:val="22"/>
          <w:szCs w:val="22"/>
        </w:rPr>
        <w:t>bénéficier</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droit,</w:t>
      </w:r>
      <w:r w:rsidRPr="009345BB">
        <w:rPr>
          <w:rFonts w:ascii="Calibri" w:hAnsi="Calibri" w:cs="Calibri"/>
          <w:spacing w:val="1"/>
          <w:sz w:val="22"/>
          <w:szCs w:val="22"/>
        </w:rPr>
        <w:t xml:space="preserve"> </w:t>
      </w:r>
      <w:r w:rsidRPr="009345BB">
        <w:rPr>
          <w:rFonts w:ascii="Calibri" w:hAnsi="Calibri" w:cs="Calibri"/>
          <w:sz w:val="22"/>
          <w:szCs w:val="22"/>
        </w:rPr>
        <w:t>d’une</w:t>
      </w:r>
      <w:r w:rsidRPr="009345BB">
        <w:rPr>
          <w:rFonts w:ascii="Calibri" w:hAnsi="Calibri" w:cs="Calibri"/>
          <w:spacing w:val="1"/>
          <w:sz w:val="22"/>
          <w:szCs w:val="22"/>
        </w:rPr>
        <w:t xml:space="preserve"> </w:t>
      </w:r>
      <w:r w:rsidRPr="009345BB">
        <w:rPr>
          <w:rFonts w:ascii="Calibri" w:hAnsi="Calibri" w:cs="Calibri"/>
          <w:sz w:val="22"/>
          <w:szCs w:val="22"/>
        </w:rPr>
        <w:t>autorisation</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1"/>
          <w:sz w:val="22"/>
          <w:szCs w:val="22"/>
        </w:rPr>
        <w:t xml:space="preserve"> </w:t>
      </w:r>
      <w:r w:rsidRPr="009345BB">
        <w:rPr>
          <w:rFonts w:ascii="Calibri" w:hAnsi="Calibri" w:cs="Calibri"/>
          <w:sz w:val="22"/>
          <w:szCs w:val="22"/>
        </w:rPr>
        <w:t>se</w:t>
      </w:r>
      <w:r w:rsidRPr="009345BB">
        <w:rPr>
          <w:rFonts w:ascii="Calibri" w:hAnsi="Calibri" w:cs="Calibri"/>
          <w:spacing w:val="1"/>
          <w:sz w:val="22"/>
          <w:szCs w:val="22"/>
        </w:rPr>
        <w:t xml:space="preserve"> </w:t>
      </w:r>
      <w:r w:rsidRPr="009345BB">
        <w:rPr>
          <w:rFonts w:ascii="Calibri" w:hAnsi="Calibri" w:cs="Calibri"/>
          <w:sz w:val="22"/>
          <w:szCs w:val="22"/>
        </w:rPr>
        <w:t>rendre</w:t>
      </w:r>
      <w:r w:rsidRPr="009345BB">
        <w:rPr>
          <w:rFonts w:ascii="Calibri" w:hAnsi="Calibri" w:cs="Calibri"/>
          <w:spacing w:val="1"/>
          <w:sz w:val="22"/>
          <w:szCs w:val="22"/>
        </w:rPr>
        <w:t xml:space="preserve"> </w:t>
      </w:r>
      <w:r w:rsidRPr="009345BB">
        <w:rPr>
          <w:rFonts w:ascii="Calibri" w:hAnsi="Calibri" w:cs="Calibri"/>
          <w:sz w:val="22"/>
          <w:szCs w:val="22"/>
        </w:rPr>
        <w:t>aux</w:t>
      </w:r>
      <w:r w:rsidRPr="009345BB">
        <w:rPr>
          <w:rFonts w:ascii="Calibri" w:hAnsi="Calibri" w:cs="Calibri"/>
          <w:spacing w:val="1"/>
          <w:sz w:val="22"/>
          <w:szCs w:val="22"/>
        </w:rPr>
        <w:t xml:space="preserve"> </w:t>
      </w:r>
      <w:r w:rsidRPr="009345BB">
        <w:rPr>
          <w:rFonts w:ascii="Calibri" w:hAnsi="Calibri" w:cs="Calibri"/>
          <w:sz w:val="22"/>
          <w:szCs w:val="22"/>
        </w:rPr>
        <w:t>examens</w:t>
      </w:r>
      <w:r w:rsidRPr="009345BB">
        <w:rPr>
          <w:rFonts w:ascii="Calibri" w:hAnsi="Calibri" w:cs="Calibri"/>
          <w:spacing w:val="1"/>
          <w:sz w:val="22"/>
          <w:szCs w:val="22"/>
        </w:rPr>
        <w:t xml:space="preserve"> </w:t>
      </w:r>
      <w:r w:rsidRPr="009345BB">
        <w:rPr>
          <w:rFonts w:ascii="Calibri" w:hAnsi="Calibri" w:cs="Calibri"/>
          <w:sz w:val="22"/>
          <w:szCs w:val="22"/>
        </w:rPr>
        <w:t>médicaux</w:t>
      </w:r>
      <w:r w:rsidRPr="009345BB">
        <w:rPr>
          <w:rFonts w:ascii="Calibri" w:hAnsi="Calibri" w:cs="Calibri"/>
          <w:spacing w:val="1"/>
          <w:sz w:val="22"/>
          <w:szCs w:val="22"/>
        </w:rPr>
        <w:t xml:space="preserve"> obligatoires </w:t>
      </w:r>
      <w:r w:rsidRPr="009345BB">
        <w:rPr>
          <w:rFonts w:ascii="Calibri" w:hAnsi="Calibri" w:cs="Calibri"/>
          <w:sz w:val="22"/>
          <w:szCs w:val="22"/>
        </w:rPr>
        <w:t>antérieurs et postérieurs à la naissance dans le cadre de la surveillance médicale de la grossesse et</w:t>
      </w:r>
      <w:r w:rsidRPr="009345BB">
        <w:rPr>
          <w:rFonts w:ascii="Calibri" w:hAnsi="Calibri" w:cs="Calibri"/>
          <w:spacing w:val="1"/>
          <w:sz w:val="22"/>
          <w:szCs w:val="22"/>
        </w:rPr>
        <w:t xml:space="preserve"> </w:t>
      </w:r>
      <w:r w:rsidRPr="009345BB">
        <w:rPr>
          <w:rFonts w:ascii="Calibri" w:hAnsi="Calibri" w:cs="Calibri"/>
          <w:sz w:val="22"/>
          <w:szCs w:val="22"/>
        </w:rPr>
        <w:t>des suites</w:t>
      </w:r>
      <w:r w:rsidRPr="009345BB">
        <w:rPr>
          <w:rFonts w:ascii="Calibri" w:hAnsi="Calibri" w:cs="Calibri"/>
          <w:spacing w:val="-3"/>
          <w:sz w:val="22"/>
          <w:szCs w:val="22"/>
        </w:rPr>
        <w:t xml:space="preserve"> </w:t>
      </w:r>
      <w:r w:rsidRPr="009345BB">
        <w:rPr>
          <w:rFonts w:ascii="Calibri" w:hAnsi="Calibri" w:cs="Calibri"/>
          <w:sz w:val="22"/>
          <w:szCs w:val="22"/>
        </w:rPr>
        <w:t>de l’accouchement.</w:t>
      </w:r>
    </w:p>
    <w:p w14:paraId="19A0B46F" w14:textId="7394C6AD" w:rsidR="008A6B29" w:rsidRPr="009345BB" w:rsidRDefault="008A6B29" w:rsidP="008A6B29">
      <w:pPr>
        <w:spacing w:before="1" w:line="230" w:lineRule="auto"/>
        <w:jc w:val="both"/>
        <w:rPr>
          <w:rFonts w:ascii="Calibri" w:hAnsi="Calibri" w:cs="Calibri"/>
          <w:sz w:val="22"/>
          <w:szCs w:val="22"/>
        </w:rPr>
      </w:pPr>
      <w:r w:rsidRPr="009345BB">
        <w:rPr>
          <w:rFonts w:ascii="Calibri" w:hAnsi="Calibri" w:cs="Calibri"/>
          <w:sz w:val="22"/>
          <w:szCs w:val="22"/>
        </w:rPr>
        <w:t>L’agent conjoint bénéficie</w:t>
      </w:r>
      <w:r w:rsidRPr="009345BB">
        <w:rPr>
          <w:rFonts w:ascii="Calibri" w:hAnsi="Calibri" w:cs="Calibri"/>
          <w:spacing w:val="32"/>
          <w:sz w:val="22"/>
          <w:szCs w:val="22"/>
        </w:rPr>
        <w:t xml:space="preserve"> </w:t>
      </w:r>
      <w:r w:rsidRPr="009345BB">
        <w:rPr>
          <w:rFonts w:ascii="Calibri" w:hAnsi="Calibri" w:cs="Calibri"/>
          <w:sz w:val="22"/>
          <w:szCs w:val="22"/>
        </w:rPr>
        <w:t>d’autorisations</w:t>
      </w:r>
      <w:r w:rsidRPr="009345BB">
        <w:rPr>
          <w:rFonts w:ascii="Calibri" w:hAnsi="Calibri" w:cs="Calibri"/>
          <w:spacing w:val="33"/>
          <w:sz w:val="22"/>
          <w:szCs w:val="22"/>
        </w:rPr>
        <w:t xml:space="preserve"> </w:t>
      </w:r>
      <w:r w:rsidRPr="009345BB">
        <w:rPr>
          <w:rFonts w:ascii="Calibri" w:hAnsi="Calibri" w:cs="Calibri"/>
          <w:sz w:val="22"/>
          <w:szCs w:val="22"/>
        </w:rPr>
        <w:t>spéciales</w:t>
      </w:r>
      <w:r w:rsidRPr="009345BB">
        <w:rPr>
          <w:rFonts w:ascii="Calibri" w:hAnsi="Calibri" w:cs="Calibri"/>
          <w:spacing w:val="33"/>
          <w:sz w:val="22"/>
          <w:szCs w:val="22"/>
        </w:rPr>
        <w:t xml:space="preserve"> </w:t>
      </w:r>
      <w:r w:rsidRPr="009345BB">
        <w:rPr>
          <w:rFonts w:ascii="Calibri" w:hAnsi="Calibri" w:cs="Calibri"/>
          <w:sz w:val="22"/>
          <w:szCs w:val="22"/>
        </w:rPr>
        <w:t>d’absence</w:t>
      </w:r>
      <w:r w:rsidRPr="009345BB">
        <w:rPr>
          <w:rFonts w:ascii="Calibri" w:hAnsi="Calibri" w:cs="Calibri"/>
          <w:spacing w:val="33"/>
          <w:sz w:val="22"/>
          <w:szCs w:val="22"/>
        </w:rPr>
        <w:t xml:space="preserve"> </w:t>
      </w:r>
      <w:r w:rsidRPr="009345BB">
        <w:rPr>
          <w:rFonts w:ascii="Calibri" w:hAnsi="Calibri" w:cs="Calibri"/>
          <w:sz w:val="22"/>
          <w:szCs w:val="22"/>
        </w:rPr>
        <w:t>pour</w:t>
      </w:r>
      <w:r w:rsidRPr="009345BB">
        <w:rPr>
          <w:rFonts w:ascii="Calibri" w:hAnsi="Calibri" w:cs="Calibri"/>
          <w:spacing w:val="32"/>
          <w:sz w:val="22"/>
          <w:szCs w:val="22"/>
        </w:rPr>
        <w:t xml:space="preserve"> </w:t>
      </w:r>
      <w:r w:rsidRPr="009345BB">
        <w:rPr>
          <w:rFonts w:ascii="Calibri" w:hAnsi="Calibri" w:cs="Calibri"/>
          <w:sz w:val="22"/>
          <w:szCs w:val="22"/>
        </w:rPr>
        <w:t>se</w:t>
      </w:r>
      <w:r w:rsidRPr="009345BB">
        <w:rPr>
          <w:rFonts w:ascii="Calibri" w:hAnsi="Calibri" w:cs="Calibri"/>
          <w:spacing w:val="33"/>
          <w:sz w:val="22"/>
          <w:szCs w:val="22"/>
        </w:rPr>
        <w:t xml:space="preserve"> </w:t>
      </w:r>
      <w:r w:rsidRPr="009345BB">
        <w:rPr>
          <w:rFonts w:ascii="Calibri" w:hAnsi="Calibri" w:cs="Calibri"/>
          <w:sz w:val="22"/>
          <w:szCs w:val="22"/>
        </w:rPr>
        <w:t>rendre</w:t>
      </w:r>
      <w:r w:rsidRPr="009345BB">
        <w:rPr>
          <w:rFonts w:ascii="Calibri" w:hAnsi="Calibri" w:cs="Calibri"/>
          <w:spacing w:val="32"/>
          <w:sz w:val="22"/>
          <w:szCs w:val="22"/>
        </w:rPr>
        <w:t xml:space="preserve"> </w:t>
      </w:r>
      <w:r w:rsidR="00657882">
        <w:rPr>
          <w:rFonts w:ascii="Calibri" w:hAnsi="Calibri" w:cs="Calibri"/>
          <w:sz w:val="22"/>
          <w:szCs w:val="22"/>
        </w:rPr>
        <w:t xml:space="preserve">à </w:t>
      </w:r>
      <w:r w:rsidRPr="009345BB">
        <w:rPr>
          <w:rFonts w:ascii="Calibri" w:hAnsi="Calibri" w:cs="Calibri"/>
          <w:sz w:val="22"/>
          <w:szCs w:val="22"/>
        </w:rPr>
        <w:t>trois</w:t>
      </w:r>
      <w:r w:rsidRPr="009345BB">
        <w:rPr>
          <w:rFonts w:ascii="Calibri" w:hAnsi="Calibri" w:cs="Calibri"/>
          <w:spacing w:val="-3"/>
          <w:sz w:val="22"/>
          <w:szCs w:val="22"/>
        </w:rPr>
        <w:t xml:space="preserve"> </w:t>
      </w:r>
      <w:r w:rsidRPr="009345BB">
        <w:rPr>
          <w:rFonts w:ascii="Calibri" w:hAnsi="Calibri" w:cs="Calibri"/>
          <w:sz w:val="22"/>
          <w:szCs w:val="22"/>
        </w:rPr>
        <w:t>examens</w:t>
      </w:r>
      <w:r w:rsidRPr="009345BB">
        <w:rPr>
          <w:rFonts w:ascii="Calibri" w:hAnsi="Calibri" w:cs="Calibri"/>
          <w:spacing w:val="-3"/>
          <w:sz w:val="22"/>
          <w:szCs w:val="22"/>
        </w:rPr>
        <w:t xml:space="preserve"> </w:t>
      </w:r>
      <w:r w:rsidRPr="009345BB">
        <w:rPr>
          <w:rFonts w:ascii="Calibri" w:hAnsi="Calibri" w:cs="Calibri"/>
          <w:sz w:val="22"/>
          <w:szCs w:val="22"/>
        </w:rPr>
        <w:t>médicaux</w:t>
      </w:r>
      <w:r w:rsidRPr="009345BB">
        <w:rPr>
          <w:rFonts w:ascii="Calibri" w:hAnsi="Calibri" w:cs="Calibri"/>
          <w:spacing w:val="-2"/>
          <w:sz w:val="22"/>
          <w:szCs w:val="22"/>
        </w:rPr>
        <w:t xml:space="preserve"> </w:t>
      </w:r>
      <w:r w:rsidRPr="009345BB">
        <w:rPr>
          <w:rFonts w:ascii="Calibri" w:hAnsi="Calibri" w:cs="Calibri"/>
          <w:sz w:val="22"/>
          <w:szCs w:val="22"/>
        </w:rPr>
        <w:t>obligatoires</w:t>
      </w:r>
      <w:r w:rsidRPr="009345BB">
        <w:rPr>
          <w:rFonts w:ascii="Calibri" w:hAnsi="Calibri" w:cs="Calibri"/>
          <w:spacing w:val="-2"/>
          <w:sz w:val="22"/>
          <w:szCs w:val="22"/>
        </w:rPr>
        <w:t xml:space="preserve"> </w:t>
      </w:r>
      <w:r w:rsidRPr="009345BB">
        <w:rPr>
          <w:rFonts w:ascii="Calibri" w:hAnsi="Calibri" w:cs="Calibri"/>
          <w:sz w:val="22"/>
          <w:szCs w:val="22"/>
        </w:rPr>
        <w:t>de suivi de grossesse</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4"/>
          <w:sz w:val="22"/>
          <w:szCs w:val="22"/>
        </w:rPr>
        <w:t xml:space="preserve"> </w:t>
      </w:r>
      <w:r w:rsidRPr="009345BB">
        <w:rPr>
          <w:rFonts w:ascii="Calibri" w:hAnsi="Calibri" w:cs="Calibri"/>
          <w:sz w:val="22"/>
          <w:szCs w:val="22"/>
        </w:rPr>
        <w:t>l’accompagner.</w:t>
      </w:r>
    </w:p>
    <w:p w14:paraId="4536C81C" w14:textId="77777777" w:rsidR="008A6B29" w:rsidRPr="009345BB" w:rsidRDefault="008A6B29" w:rsidP="008A6B29">
      <w:pPr>
        <w:spacing w:before="1" w:line="230" w:lineRule="auto"/>
        <w:jc w:val="both"/>
        <w:rPr>
          <w:rFonts w:ascii="Calibri" w:hAnsi="Calibri" w:cs="Calibri"/>
          <w:sz w:val="22"/>
          <w:szCs w:val="22"/>
        </w:rPr>
      </w:pPr>
    </w:p>
    <w:p w14:paraId="61A7C671" w14:textId="77777777" w:rsidR="008A6B29" w:rsidRPr="009345BB" w:rsidRDefault="008A6B29" w:rsidP="008A6B29">
      <w:pPr>
        <w:jc w:val="both"/>
        <w:rPr>
          <w:rFonts w:ascii="Calibri" w:hAnsi="Calibri" w:cs="Calibri"/>
          <w:sz w:val="22"/>
          <w:szCs w:val="22"/>
        </w:rPr>
      </w:pPr>
      <w:r w:rsidRPr="009345BB">
        <w:rPr>
          <w:rFonts w:ascii="Calibri" w:hAnsi="Calibri" w:cs="Calibri"/>
          <w:sz w:val="22"/>
          <w:szCs w:val="22"/>
        </w:rPr>
        <w:t>Des autorisations pourront</w:t>
      </w:r>
      <w:r w:rsidRPr="009345BB">
        <w:rPr>
          <w:rFonts w:ascii="Calibri" w:hAnsi="Calibri" w:cs="Calibri"/>
          <w:spacing w:val="1"/>
          <w:sz w:val="22"/>
          <w:szCs w:val="22"/>
        </w:rPr>
        <w:t xml:space="preserve"> </w:t>
      </w:r>
      <w:r w:rsidRPr="009345BB">
        <w:rPr>
          <w:rFonts w:ascii="Calibri" w:hAnsi="Calibri" w:cs="Calibri"/>
          <w:sz w:val="22"/>
          <w:szCs w:val="22"/>
        </w:rPr>
        <w:t>être</w:t>
      </w:r>
      <w:r w:rsidRPr="009345BB">
        <w:rPr>
          <w:rFonts w:ascii="Calibri" w:hAnsi="Calibri" w:cs="Calibri"/>
          <w:spacing w:val="1"/>
          <w:sz w:val="22"/>
          <w:szCs w:val="22"/>
        </w:rPr>
        <w:t xml:space="preserve"> </w:t>
      </w:r>
      <w:r w:rsidRPr="009345BB">
        <w:rPr>
          <w:rFonts w:ascii="Calibri" w:hAnsi="Calibri" w:cs="Calibri"/>
          <w:sz w:val="22"/>
          <w:szCs w:val="22"/>
        </w:rPr>
        <w:t>accordées</w:t>
      </w:r>
      <w:r w:rsidRPr="009345BB">
        <w:rPr>
          <w:rFonts w:ascii="Calibri" w:hAnsi="Calibri" w:cs="Calibri"/>
          <w:spacing w:val="1"/>
          <w:sz w:val="22"/>
          <w:szCs w:val="22"/>
        </w:rPr>
        <w:t xml:space="preserve"> </w:t>
      </w:r>
      <w:r w:rsidRPr="009345BB">
        <w:rPr>
          <w:rFonts w:ascii="Calibri" w:hAnsi="Calibri" w:cs="Calibri"/>
          <w:sz w:val="22"/>
          <w:szCs w:val="22"/>
        </w:rPr>
        <w:t>pour</w:t>
      </w:r>
      <w:r w:rsidRPr="009345BB">
        <w:rPr>
          <w:rFonts w:ascii="Calibri" w:hAnsi="Calibri" w:cs="Calibri"/>
          <w:spacing w:val="1"/>
          <w:sz w:val="22"/>
          <w:szCs w:val="22"/>
        </w:rPr>
        <w:t xml:space="preserve"> </w:t>
      </w:r>
      <w:r w:rsidRPr="009345BB">
        <w:rPr>
          <w:rFonts w:ascii="Calibri" w:hAnsi="Calibri" w:cs="Calibri"/>
          <w:sz w:val="22"/>
          <w:szCs w:val="22"/>
        </w:rPr>
        <w:t>les séances de</w:t>
      </w:r>
      <w:r w:rsidRPr="009345BB">
        <w:rPr>
          <w:rFonts w:ascii="Calibri" w:hAnsi="Calibri" w:cs="Calibri"/>
          <w:spacing w:val="1"/>
          <w:sz w:val="22"/>
          <w:szCs w:val="22"/>
        </w:rPr>
        <w:t xml:space="preserve"> </w:t>
      </w:r>
      <w:r w:rsidRPr="009345BB">
        <w:rPr>
          <w:rFonts w:ascii="Calibri" w:hAnsi="Calibri" w:cs="Calibri"/>
          <w:sz w:val="22"/>
          <w:szCs w:val="22"/>
        </w:rPr>
        <w:t>préparation à l’accouchement,</w:t>
      </w:r>
      <w:r w:rsidRPr="009345BB">
        <w:rPr>
          <w:rFonts w:ascii="Calibri" w:hAnsi="Calibri" w:cs="Calibri"/>
          <w:spacing w:val="49"/>
          <w:sz w:val="22"/>
          <w:szCs w:val="22"/>
        </w:rPr>
        <w:t xml:space="preserve"> </w:t>
      </w:r>
      <w:r w:rsidRPr="009345BB">
        <w:rPr>
          <w:rFonts w:ascii="Calibri" w:hAnsi="Calibri" w:cs="Calibri"/>
          <w:sz w:val="22"/>
          <w:szCs w:val="22"/>
        </w:rPr>
        <w:t>sur</w:t>
      </w:r>
      <w:r w:rsidRPr="009345BB">
        <w:rPr>
          <w:rFonts w:ascii="Calibri" w:hAnsi="Calibri" w:cs="Calibri"/>
          <w:spacing w:val="1"/>
          <w:sz w:val="22"/>
          <w:szCs w:val="22"/>
        </w:rPr>
        <w:t xml:space="preserve"> </w:t>
      </w:r>
      <w:r w:rsidRPr="009345BB">
        <w:rPr>
          <w:rFonts w:ascii="Calibri" w:hAnsi="Calibri" w:cs="Calibri"/>
          <w:sz w:val="22"/>
          <w:szCs w:val="22"/>
        </w:rPr>
        <w:t>avis du médecin de prévention et lorsque les séances ne peuvent avoir lieu en dehors du temps de</w:t>
      </w:r>
      <w:r w:rsidRPr="009345BB">
        <w:rPr>
          <w:rFonts w:ascii="Calibri" w:hAnsi="Calibri" w:cs="Calibri"/>
          <w:spacing w:val="1"/>
          <w:sz w:val="22"/>
          <w:szCs w:val="22"/>
        </w:rPr>
        <w:t xml:space="preserve"> </w:t>
      </w:r>
      <w:r w:rsidRPr="009345BB">
        <w:rPr>
          <w:rFonts w:ascii="Calibri" w:hAnsi="Calibri" w:cs="Calibri"/>
          <w:sz w:val="22"/>
          <w:szCs w:val="22"/>
        </w:rPr>
        <w:t>travail.</w:t>
      </w:r>
    </w:p>
    <w:p w14:paraId="7C74C8F2" w14:textId="7F7E3D31" w:rsidR="008A6B29" w:rsidRPr="00285712" w:rsidRDefault="008A6B29" w:rsidP="008A6B29">
      <w:pPr>
        <w:spacing w:before="201"/>
        <w:jc w:val="both"/>
        <w:rPr>
          <w:rFonts w:ascii="Calibri" w:hAnsi="Calibri" w:cs="Calibri"/>
          <w:sz w:val="22"/>
          <w:szCs w:val="22"/>
        </w:rPr>
      </w:pPr>
      <w:r w:rsidRPr="009345BB">
        <w:rPr>
          <w:rFonts w:ascii="Calibri" w:hAnsi="Calibri" w:cs="Calibri"/>
          <w:sz w:val="22"/>
          <w:szCs w:val="22"/>
        </w:rPr>
        <w:t>L’agent peut bénéficier d’un aménagement de ses horaires de travail d’au maximum une heure par jour, à partir du</w:t>
      </w:r>
      <w:r w:rsidRPr="009345BB">
        <w:rPr>
          <w:rFonts w:ascii="Calibri" w:hAnsi="Calibri" w:cs="Calibri"/>
          <w:spacing w:val="1"/>
          <w:sz w:val="22"/>
          <w:szCs w:val="22"/>
        </w:rPr>
        <w:t xml:space="preserve"> </w:t>
      </w:r>
      <w:r w:rsidRPr="009345BB">
        <w:rPr>
          <w:rFonts w:ascii="Calibri" w:hAnsi="Calibri" w:cs="Calibri"/>
          <w:sz w:val="22"/>
          <w:szCs w:val="22"/>
        </w:rPr>
        <w:t>début</w:t>
      </w:r>
      <w:r w:rsidRPr="009345BB">
        <w:rPr>
          <w:rFonts w:ascii="Calibri" w:hAnsi="Calibri" w:cs="Calibri"/>
          <w:spacing w:val="-1"/>
          <w:sz w:val="22"/>
          <w:szCs w:val="22"/>
        </w:rPr>
        <w:t xml:space="preserve"> </w:t>
      </w:r>
      <w:r w:rsidRPr="009345BB">
        <w:rPr>
          <w:rFonts w:ascii="Calibri" w:hAnsi="Calibri" w:cs="Calibri"/>
          <w:sz w:val="22"/>
          <w:szCs w:val="22"/>
        </w:rPr>
        <w:t>du</w:t>
      </w:r>
      <w:r w:rsidRPr="009345BB">
        <w:rPr>
          <w:rFonts w:ascii="Calibri" w:hAnsi="Calibri" w:cs="Calibri"/>
          <w:spacing w:val="-1"/>
          <w:sz w:val="22"/>
          <w:szCs w:val="22"/>
        </w:rPr>
        <w:t xml:space="preserve"> </w:t>
      </w:r>
      <w:r w:rsidRPr="009345BB">
        <w:rPr>
          <w:rFonts w:ascii="Calibri" w:hAnsi="Calibri" w:cs="Calibri"/>
          <w:sz w:val="22"/>
          <w:szCs w:val="22"/>
        </w:rPr>
        <w:t>troisième</w:t>
      </w:r>
      <w:r w:rsidRPr="009345BB">
        <w:rPr>
          <w:rFonts w:ascii="Calibri" w:hAnsi="Calibri" w:cs="Calibri"/>
          <w:spacing w:val="-2"/>
          <w:sz w:val="22"/>
          <w:szCs w:val="22"/>
        </w:rPr>
        <w:t xml:space="preserve"> </w:t>
      </w:r>
      <w:r w:rsidRPr="009345BB">
        <w:rPr>
          <w:rFonts w:ascii="Calibri" w:hAnsi="Calibri" w:cs="Calibri"/>
          <w:sz w:val="22"/>
          <w:szCs w:val="22"/>
        </w:rPr>
        <w:t>mois</w:t>
      </w:r>
      <w:r w:rsidRPr="009345BB">
        <w:rPr>
          <w:rFonts w:ascii="Calibri" w:hAnsi="Calibri" w:cs="Calibri"/>
          <w:spacing w:val="-1"/>
          <w:sz w:val="22"/>
          <w:szCs w:val="22"/>
        </w:rPr>
        <w:t xml:space="preserve"> </w:t>
      </w:r>
      <w:r w:rsidRPr="009345BB">
        <w:rPr>
          <w:rFonts w:ascii="Calibri" w:hAnsi="Calibri" w:cs="Calibri"/>
          <w:sz w:val="22"/>
          <w:szCs w:val="22"/>
        </w:rPr>
        <w:t>de</w:t>
      </w:r>
      <w:r w:rsidRPr="009345BB">
        <w:rPr>
          <w:rFonts w:ascii="Calibri" w:hAnsi="Calibri" w:cs="Calibri"/>
          <w:spacing w:val="1"/>
          <w:sz w:val="22"/>
          <w:szCs w:val="22"/>
        </w:rPr>
        <w:t xml:space="preserve"> </w:t>
      </w:r>
      <w:r w:rsidRPr="009345BB">
        <w:rPr>
          <w:rFonts w:ascii="Calibri" w:hAnsi="Calibri" w:cs="Calibri"/>
          <w:sz w:val="22"/>
          <w:szCs w:val="22"/>
        </w:rPr>
        <w:t>grossesse</w:t>
      </w:r>
      <w:r w:rsidRPr="00285712">
        <w:rPr>
          <w:rFonts w:ascii="Calibri" w:hAnsi="Calibri" w:cs="Calibri"/>
          <w:sz w:val="22"/>
          <w:szCs w:val="22"/>
        </w:rPr>
        <w:t>,</w:t>
      </w:r>
      <w:r w:rsidRPr="00285712">
        <w:rPr>
          <w:rFonts w:ascii="Calibri" w:hAnsi="Calibri" w:cs="Calibri"/>
          <w:spacing w:val="1"/>
          <w:sz w:val="22"/>
          <w:szCs w:val="22"/>
        </w:rPr>
        <w:t xml:space="preserve"> </w:t>
      </w:r>
      <w:r w:rsidR="00617585" w:rsidRPr="00285712">
        <w:rPr>
          <w:rFonts w:ascii="Calibri" w:hAnsi="Calibri" w:cs="Calibri"/>
          <w:spacing w:val="1"/>
          <w:sz w:val="22"/>
          <w:szCs w:val="22"/>
        </w:rPr>
        <w:t xml:space="preserve">compte tenu des nécessités horaires du service, </w:t>
      </w:r>
      <w:r w:rsidRPr="00285712">
        <w:rPr>
          <w:rFonts w:ascii="Calibri" w:hAnsi="Calibri" w:cs="Calibri"/>
          <w:sz w:val="22"/>
          <w:szCs w:val="22"/>
        </w:rPr>
        <w:t>sur</w:t>
      </w:r>
      <w:r w:rsidRPr="00285712">
        <w:rPr>
          <w:rFonts w:ascii="Calibri" w:hAnsi="Calibri" w:cs="Calibri"/>
          <w:spacing w:val="-1"/>
          <w:sz w:val="22"/>
          <w:szCs w:val="22"/>
        </w:rPr>
        <w:t xml:space="preserve"> </w:t>
      </w:r>
      <w:r w:rsidRPr="00285712">
        <w:rPr>
          <w:rFonts w:ascii="Calibri" w:hAnsi="Calibri" w:cs="Calibri"/>
          <w:sz w:val="22"/>
          <w:szCs w:val="22"/>
        </w:rPr>
        <w:t>avis</w:t>
      </w:r>
      <w:r w:rsidRPr="00285712">
        <w:rPr>
          <w:rFonts w:ascii="Calibri" w:hAnsi="Calibri" w:cs="Calibri"/>
          <w:spacing w:val="-1"/>
          <w:sz w:val="22"/>
          <w:szCs w:val="22"/>
        </w:rPr>
        <w:t xml:space="preserve"> </w:t>
      </w:r>
      <w:r w:rsidRPr="00285712">
        <w:rPr>
          <w:rFonts w:ascii="Calibri" w:hAnsi="Calibri" w:cs="Calibri"/>
          <w:sz w:val="22"/>
          <w:szCs w:val="22"/>
        </w:rPr>
        <w:t>du</w:t>
      </w:r>
      <w:r w:rsidRPr="00285712">
        <w:rPr>
          <w:rFonts w:ascii="Calibri" w:hAnsi="Calibri" w:cs="Calibri"/>
          <w:spacing w:val="-4"/>
          <w:sz w:val="22"/>
          <w:szCs w:val="22"/>
        </w:rPr>
        <w:t xml:space="preserve"> </w:t>
      </w:r>
      <w:r w:rsidRPr="00285712">
        <w:rPr>
          <w:rFonts w:ascii="Calibri" w:hAnsi="Calibri" w:cs="Calibri"/>
          <w:sz w:val="22"/>
          <w:szCs w:val="22"/>
        </w:rPr>
        <w:t>médecin d</w:t>
      </w:r>
      <w:r w:rsidR="00DF57C8">
        <w:rPr>
          <w:rFonts w:ascii="Calibri" w:hAnsi="Calibri" w:cs="Calibri"/>
          <w:sz w:val="22"/>
          <w:szCs w:val="22"/>
        </w:rPr>
        <w:t>u travail</w:t>
      </w:r>
      <w:r w:rsidRPr="00285712">
        <w:rPr>
          <w:rFonts w:ascii="Calibri" w:hAnsi="Calibri" w:cs="Calibri"/>
          <w:sz w:val="22"/>
          <w:szCs w:val="22"/>
        </w:rPr>
        <w:t>.</w:t>
      </w:r>
    </w:p>
    <w:p w14:paraId="274DDB56" w14:textId="77777777" w:rsidR="008A6B29" w:rsidRPr="00285712" w:rsidRDefault="008A6B29" w:rsidP="008A6B29">
      <w:pPr>
        <w:spacing w:before="202" w:line="230" w:lineRule="auto"/>
        <w:jc w:val="both"/>
        <w:rPr>
          <w:rFonts w:ascii="Calibri" w:hAnsi="Calibri" w:cs="Calibri"/>
          <w:sz w:val="22"/>
          <w:szCs w:val="22"/>
        </w:rPr>
      </w:pPr>
      <w:r w:rsidRPr="00285712">
        <w:rPr>
          <w:rFonts w:ascii="Calibri" w:hAnsi="Calibri" w:cs="Calibri"/>
          <w:sz w:val="22"/>
          <w:szCs w:val="22"/>
        </w:rPr>
        <w:t>L’employeur devra, dans la mesure du possible, être informé de la date d’accouchement avant la fin</w:t>
      </w:r>
      <w:r w:rsidRPr="00285712">
        <w:rPr>
          <w:rFonts w:ascii="Calibri" w:hAnsi="Calibri" w:cs="Calibri"/>
          <w:spacing w:val="1"/>
          <w:sz w:val="22"/>
          <w:szCs w:val="22"/>
        </w:rPr>
        <w:t xml:space="preserve"> </w:t>
      </w:r>
      <w:r w:rsidRPr="00285712">
        <w:rPr>
          <w:rFonts w:ascii="Calibri" w:hAnsi="Calibri" w:cs="Calibri"/>
          <w:sz w:val="22"/>
          <w:szCs w:val="22"/>
        </w:rPr>
        <w:t>du</w:t>
      </w:r>
      <w:r w:rsidRPr="00285712">
        <w:rPr>
          <w:rFonts w:ascii="Calibri" w:hAnsi="Calibri" w:cs="Calibri"/>
          <w:spacing w:val="-2"/>
          <w:sz w:val="22"/>
          <w:szCs w:val="22"/>
        </w:rPr>
        <w:t xml:space="preserve"> </w:t>
      </w:r>
      <w:r w:rsidRPr="00285712">
        <w:rPr>
          <w:rFonts w:ascii="Calibri" w:hAnsi="Calibri" w:cs="Calibri"/>
          <w:sz w:val="22"/>
          <w:szCs w:val="22"/>
        </w:rPr>
        <w:t>4</w:t>
      </w:r>
      <w:proofErr w:type="spellStart"/>
      <w:r w:rsidRPr="00285712">
        <w:rPr>
          <w:rFonts w:ascii="Calibri" w:hAnsi="Calibri" w:cs="Calibri"/>
          <w:position w:val="8"/>
          <w:sz w:val="22"/>
          <w:szCs w:val="22"/>
        </w:rPr>
        <w:t>ème</w:t>
      </w:r>
      <w:proofErr w:type="spellEnd"/>
      <w:r w:rsidRPr="00285712">
        <w:rPr>
          <w:rFonts w:ascii="Calibri" w:hAnsi="Calibri" w:cs="Calibri"/>
          <w:spacing w:val="19"/>
          <w:position w:val="8"/>
          <w:sz w:val="22"/>
          <w:szCs w:val="22"/>
        </w:rPr>
        <w:t xml:space="preserve"> </w:t>
      </w:r>
      <w:r w:rsidRPr="00285712">
        <w:rPr>
          <w:rFonts w:ascii="Calibri" w:hAnsi="Calibri" w:cs="Calibri"/>
          <w:sz w:val="22"/>
          <w:szCs w:val="22"/>
        </w:rPr>
        <w:t>mois afin</w:t>
      </w:r>
      <w:r w:rsidRPr="00285712">
        <w:rPr>
          <w:rFonts w:ascii="Calibri" w:hAnsi="Calibri" w:cs="Calibri"/>
          <w:spacing w:val="-2"/>
          <w:sz w:val="22"/>
          <w:szCs w:val="22"/>
        </w:rPr>
        <w:t xml:space="preserve"> </w:t>
      </w:r>
      <w:r w:rsidRPr="00285712">
        <w:rPr>
          <w:rFonts w:ascii="Calibri" w:hAnsi="Calibri" w:cs="Calibri"/>
          <w:sz w:val="22"/>
          <w:szCs w:val="22"/>
        </w:rPr>
        <w:t>d’organiser le service.</w:t>
      </w:r>
    </w:p>
    <w:p w14:paraId="70E4299D" w14:textId="77777777" w:rsidR="00617585" w:rsidRPr="00285712" w:rsidRDefault="00617585" w:rsidP="008A6B29">
      <w:pPr>
        <w:spacing w:before="202" w:line="230" w:lineRule="auto"/>
        <w:jc w:val="both"/>
        <w:rPr>
          <w:rFonts w:ascii="Calibri" w:hAnsi="Calibri" w:cs="Calibri"/>
          <w:sz w:val="22"/>
          <w:szCs w:val="22"/>
        </w:rPr>
      </w:pPr>
      <w:r w:rsidRPr="00285712">
        <w:rPr>
          <w:rFonts w:ascii="Calibri" w:hAnsi="Calibri" w:cs="Calibri"/>
          <w:sz w:val="22"/>
          <w:szCs w:val="22"/>
        </w:rPr>
        <w:lastRenderedPageBreak/>
        <w:t>L’agent peut bénéficier d’un aménagement de ses horaires de travail d’au maximum une heure par jour,</w:t>
      </w:r>
      <w:r w:rsidRPr="00285712">
        <w:rPr>
          <w:rFonts w:ascii="Calibri" w:hAnsi="Calibri" w:cs="Calibri"/>
          <w:b/>
          <w:bCs/>
          <w:smallCaps/>
          <w:sz w:val="22"/>
          <w:szCs w:val="22"/>
        </w:rPr>
        <w:t xml:space="preserve"> </w:t>
      </w:r>
      <w:r w:rsidRPr="00285712">
        <w:rPr>
          <w:rFonts w:ascii="Calibri" w:hAnsi="Calibri" w:cs="Calibri"/>
          <w:sz w:val="22"/>
          <w:szCs w:val="22"/>
        </w:rPr>
        <w:t>pendant une année à compter du jour de la naissance, pour l’</w:t>
      </w:r>
      <w:r w:rsidR="00997EA5" w:rsidRPr="00285712">
        <w:rPr>
          <w:rFonts w:ascii="Calibri" w:hAnsi="Calibri" w:cs="Calibri"/>
          <w:sz w:val="22"/>
          <w:szCs w:val="22"/>
        </w:rPr>
        <w:t>allaitement</w:t>
      </w:r>
      <w:r w:rsidRPr="00285712">
        <w:rPr>
          <w:rFonts w:ascii="Calibri" w:hAnsi="Calibri" w:cs="Calibri"/>
          <w:sz w:val="22"/>
          <w:szCs w:val="22"/>
        </w:rPr>
        <w:t xml:space="preserve"> de son enfant. </w:t>
      </w:r>
    </w:p>
    <w:p w14:paraId="7C1D4ECA" w14:textId="77777777" w:rsidR="00997EA5" w:rsidRPr="00285712" w:rsidRDefault="00997EA5" w:rsidP="00997EA5">
      <w:pPr>
        <w:jc w:val="both"/>
        <w:rPr>
          <w:rFonts w:ascii="Calibri" w:hAnsi="Calibri" w:cs="Calibri"/>
          <w:sz w:val="22"/>
          <w:szCs w:val="22"/>
        </w:rPr>
      </w:pPr>
    </w:p>
    <w:p w14:paraId="0B6484CF" w14:textId="77777777" w:rsidR="00997EA5" w:rsidRPr="00285712" w:rsidRDefault="00997EA5" w:rsidP="00997EA5">
      <w:pPr>
        <w:jc w:val="both"/>
        <w:rPr>
          <w:rFonts w:ascii="Calibri" w:hAnsi="Calibri" w:cs="Calibri"/>
          <w:sz w:val="22"/>
          <w:szCs w:val="22"/>
        </w:rPr>
      </w:pPr>
      <w:r w:rsidRPr="00285712">
        <w:rPr>
          <w:rFonts w:ascii="Calibri" w:hAnsi="Calibri" w:cs="Calibri"/>
          <w:sz w:val="22"/>
          <w:szCs w:val="22"/>
        </w:rPr>
        <w:t>Ces autorisations sont rémunérées et sont assimilées à une période de services effectifs et à du temps de travail effectif, y compris pour le calcul des droits à jours de RTT.</w:t>
      </w:r>
    </w:p>
    <w:p w14:paraId="204B7F87" w14:textId="6C86B6FE" w:rsidR="00DF57C8" w:rsidRDefault="00DF57C8" w:rsidP="00997EA5">
      <w:pPr>
        <w:jc w:val="both"/>
        <w:rPr>
          <w:rFonts w:ascii="Calibri" w:hAnsi="Calibri"/>
          <w:b/>
          <w:sz w:val="22"/>
          <w:szCs w:val="22"/>
          <w:u w:val="single"/>
        </w:rPr>
      </w:pPr>
    </w:p>
    <w:p w14:paraId="07272E1B" w14:textId="77777777" w:rsidR="0049769B" w:rsidRDefault="0049769B" w:rsidP="00997EA5">
      <w:pPr>
        <w:jc w:val="both"/>
        <w:rPr>
          <w:rFonts w:ascii="Calibri" w:hAnsi="Calibri"/>
          <w:b/>
          <w:sz w:val="22"/>
          <w:szCs w:val="22"/>
          <w:u w:val="single"/>
        </w:rPr>
      </w:pPr>
    </w:p>
    <w:p w14:paraId="2A47C28E" w14:textId="4F5F9106" w:rsidR="002D1D7E" w:rsidRDefault="002D1D7E" w:rsidP="00323A60">
      <w:pPr>
        <w:pStyle w:val="article"/>
      </w:pPr>
      <w:bookmarkStart w:id="23" w:name="_Toc172795420"/>
      <w:r>
        <w:t>Article 20 : Congés de trois jours pour naissance ou adoption</w:t>
      </w:r>
      <w:bookmarkEnd w:id="23"/>
    </w:p>
    <w:p w14:paraId="1DFF94C2" w14:textId="77777777" w:rsidR="008A6B29" w:rsidRDefault="008A6B29" w:rsidP="00624F90">
      <w:pPr>
        <w:spacing w:before="1"/>
        <w:jc w:val="both"/>
      </w:pPr>
    </w:p>
    <w:p w14:paraId="70FAA1C7" w14:textId="77777777" w:rsidR="002D1D7E" w:rsidRPr="009345BB" w:rsidRDefault="002D1D7E" w:rsidP="002D1D7E">
      <w:pPr>
        <w:spacing w:before="1"/>
        <w:jc w:val="both"/>
        <w:rPr>
          <w:rFonts w:ascii="Calibri" w:hAnsi="Calibri" w:cs="Calibri"/>
          <w:sz w:val="22"/>
          <w:szCs w:val="22"/>
        </w:rPr>
      </w:pPr>
      <w:r w:rsidRPr="009345BB">
        <w:rPr>
          <w:rFonts w:ascii="Calibri" w:hAnsi="Calibri" w:cs="Calibri"/>
          <w:sz w:val="22"/>
          <w:szCs w:val="22"/>
        </w:rPr>
        <w:t>À</w:t>
      </w:r>
      <w:r w:rsidRPr="009345BB">
        <w:rPr>
          <w:rFonts w:ascii="Calibri" w:hAnsi="Calibri" w:cs="Calibri"/>
          <w:spacing w:val="-2"/>
          <w:sz w:val="22"/>
          <w:szCs w:val="22"/>
        </w:rPr>
        <w:t xml:space="preserve"> </w:t>
      </w:r>
      <w:r w:rsidRPr="009345BB">
        <w:rPr>
          <w:rFonts w:ascii="Calibri" w:hAnsi="Calibri" w:cs="Calibri"/>
          <w:sz w:val="22"/>
          <w:szCs w:val="22"/>
        </w:rPr>
        <w:t>l’occasion</w:t>
      </w:r>
      <w:r w:rsidRPr="009345BB">
        <w:rPr>
          <w:rFonts w:ascii="Calibri" w:hAnsi="Calibri" w:cs="Calibri"/>
          <w:spacing w:val="-3"/>
          <w:sz w:val="22"/>
          <w:szCs w:val="22"/>
        </w:rPr>
        <w:t xml:space="preserve"> </w:t>
      </w:r>
      <w:r w:rsidRPr="009345BB">
        <w:rPr>
          <w:rFonts w:ascii="Calibri" w:hAnsi="Calibri" w:cs="Calibri"/>
          <w:sz w:val="22"/>
          <w:szCs w:val="22"/>
        </w:rPr>
        <w:t>d’une</w:t>
      </w:r>
      <w:r w:rsidRPr="009345BB">
        <w:rPr>
          <w:rFonts w:ascii="Calibri" w:hAnsi="Calibri" w:cs="Calibri"/>
          <w:spacing w:val="-3"/>
          <w:sz w:val="22"/>
          <w:szCs w:val="22"/>
        </w:rPr>
        <w:t xml:space="preserve"> </w:t>
      </w:r>
      <w:r w:rsidRPr="009345BB">
        <w:rPr>
          <w:rFonts w:ascii="Calibri" w:hAnsi="Calibri" w:cs="Calibri"/>
          <w:sz w:val="22"/>
          <w:szCs w:val="22"/>
        </w:rPr>
        <w:t>naissance,</w:t>
      </w:r>
      <w:r w:rsidRPr="009345BB">
        <w:rPr>
          <w:rFonts w:ascii="Calibri" w:hAnsi="Calibri" w:cs="Calibri"/>
          <w:spacing w:val="-1"/>
          <w:sz w:val="22"/>
          <w:szCs w:val="22"/>
        </w:rPr>
        <w:t xml:space="preserve"> </w:t>
      </w:r>
      <w:r w:rsidRPr="009345BB">
        <w:rPr>
          <w:rFonts w:ascii="Calibri" w:hAnsi="Calibri" w:cs="Calibri"/>
          <w:sz w:val="22"/>
          <w:szCs w:val="22"/>
        </w:rPr>
        <w:t>un</w:t>
      </w:r>
      <w:r w:rsidRPr="009345BB">
        <w:rPr>
          <w:rFonts w:ascii="Calibri" w:hAnsi="Calibri" w:cs="Calibri"/>
          <w:spacing w:val="-2"/>
          <w:sz w:val="22"/>
          <w:szCs w:val="22"/>
        </w:rPr>
        <w:t xml:space="preserve"> </w:t>
      </w:r>
      <w:r w:rsidRPr="009345BB">
        <w:rPr>
          <w:rFonts w:ascii="Calibri" w:hAnsi="Calibri" w:cs="Calibri"/>
          <w:sz w:val="22"/>
          <w:szCs w:val="22"/>
        </w:rPr>
        <w:t>congé</w:t>
      </w:r>
      <w:r w:rsidRPr="009345BB">
        <w:rPr>
          <w:rFonts w:ascii="Calibri" w:hAnsi="Calibri" w:cs="Calibri"/>
          <w:spacing w:val="-1"/>
          <w:sz w:val="22"/>
          <w:szCs w:val="22"/>
        </w:rPr>
        <w:t xml:space="preserve"> </w:t>
      </w:r>
      <w:r w:rsidRPr="009345BB">
        <w:rPr>
          <w:rFonts w:ascii="Calibri" w:hAnsi="Calibri" w:cs="Calibri"/>
          <w:sz w:val="22"/>
          <w:szCs w:val="22"/>
        </w:rPr>
        <w:t>rémunéré de</w:t>
      </w:r>
      <w:r w:rsidRPr="009345BB">
        <w:rPr>
          <w:rFonts w:ascii="Calibri" w:hAnsi="Calibri" w:cs="Calibri"/>
          <w:spacing w:val="-4"/>
          <w:sz w:val="22"/>
          <w:szCs w:val="22"/>
        </w:rPr>
        <w:t xml:space="preserve"> </w:t>
      </w:r>
      <w:r w:rsidRPr="009345BB">
        <w:rPr>
          <w:rFonts w:ascii="Calibri" w:hAnsi="Calibri" w:cs="Calibri"/>
          <w:sz w:val="22"/>
          <w:szCs w:val="22"/>
        </w:rPr>
        <w:t>trois</w:t>
      </w:r>
      <w:r w:rsidRPr="009345BB">
        <w:rPr>
          <w:rFonts w:ascii="Calibri" w:hAnsi="Calibri" w:cs="Calibri"/>
          <w:spacing w:val="-1"/>
          <w:sz w:val="22"/>
          <w:szCs w:val="22"/>
        </w:rPr>
        <w:t xml:space="preserve"> </w:t>
      </w:r>
      <w:r w:rsidRPr="009345BB">
        <w:rPr>
          <w:rFonts w:ascii="Calibri" w:hAnsi="Calibri" w:cs="Calibri"/>
          <w:sz w:val="22"/>
          <w:szCs w:val="22"/>
        </w:rPr>
        <w:t>jours</w:t>
      </w:r>
      <w:r w:rsidRPr="009345BB">
        <w:rPr>
          <w:rFonts w:ascii="Calibri" w:hAnsi="Calibri" w:cs="Calibri"/>
          <w:spacing w:val="-2"/>
          <w:sz w:val="22"/>
          <w:szCs w:val="22"/>
        </w:rPr>
        <w:t xml:space="preserve"> </w:t>
      </w:r>
      <w:r w:rsidRPr="009345BB">
        <w:rPr>
          <w:rFonts w:ascii="Calibri" w:hAnsi="Calibri" w:cs="Calibri"/>
          <w:sz w:val="22"/>
          <w:szCs w:val="22"/>
        </w:rPr>
        <w:t>est</w:t>
      </w:r>
      <w:r w:rsidRPr="009345BB">
        <w:rPr>
          <w:rFonts w:ascii="Calibri" w:hAnsi="Calibri" w:cs="Calibri"/>
          <w:spacing w:val="-1"/>
          <w:sz w:val="22"/>
          <w:szCs w:val="22"/>
        </w:rPr>
        <w:t xml:space="preserve"> </w:t>
      </w:r>
      <w:r w:rsidRPr="009345BB">
        <w:rPr>
          <w:rFonts w:ascii="Calibri" w:hAnsi="Calibri" w:cs="Calibri"/>
          <w:sz w:val="22"/>
          <w:szCs w:val="22"/>
        </w:rPr>
        <w:t>accordé au parent de l’enfant ainsi que, le cas échéant, à l’agent conjoint ou à l’agent lié à elle par un pacte civil de solidarité ou vivant maritalement avec elle.</w:t>
      </w:r>
    </w:p>
    <w:p w14:paraId="5A1D3E30" w14:textId="77777777" w:rsidR="002D1D7E" w:rsidRPr="009345BB" w:rsidRDefault="002D1D7E" w:rsidP="002D1D7E">
      <w:pPr>
        <w:spacing w:before="1"/>
        <w:jc w:val="both"/>
        <w:rPr>
          <w:rFonts w:ascii="Calibri" w:hAnsi="Calibri" w:cs="Calibri"/>
          <w:sz w:val="22"/>
          <w:szCs w:val="22"/>
        </w:rPr>
      </w:pPr>
    </w:p>
    <w:p w14:paraId="2EE78AAF" w14:textId="77777777" w:rsidR="002D1D7E" w:rsidRPr="009345BB" w:rsidRDefault="002D1D7E" w:rsidP="002D1D7E">
      <w:pPr>
        <w:spacing w:before="1"/>
        <w:jc w:val="both"/>
        <w:rPr>
          <w:rFonts w:ascii="Calibri" w:hAnsi="Calibri" w:cs="Calibri"/>
          <w:sz w:val="22"/>
          <w:szCs w:val="22"/>
        </w:rPr>
      </w:pPr>
      <w:r w:rsidRPr="009345BB">
        <w:rPr>
          <w:rFonts w:ascii="Calibri" w:hAnsi="Calibri" w:cs="Calibri"/>
          <w:sz w:val="22"/>
          <w:szCs w:val="22"/>
        </w:rPr>
        <w:t xml:space="preserve">Les 3 jours « </w:t>
      </w:r>
      <w:r w:rsidRPr="009345BB">
        <w:rPr>
          <w:rFonts w:ascii="Calibri" w:hAnsi="Calibri" w:cs="Calibri"/>
          <w:i/>
          <w:sz w:val="22"/>
          <w:szCs w:val="22"/>
        </w:rPr>
        <w:t>naissance</w:t>
      </w:r>
      <w:r w:rsidRPr="009345BB">
        <w:rPr>
          <w:rFonts w:ascii="Calibri" w:hAnsi="Calibri" w:cs="Calibri"/>
          <w:sz w:val="22"/>
          <w:szCs w:val="22"/>
        </w:rPr>
        <w:t xml:space="preserve"> » sont obligatoirement pris de manière </w:t>
      </w:r>
      <w:r w:rsidRPr="009345BB">
        <w:rPr>
          <w:rFonts w:ascii="Calibri" w:hAnsi="Calibri" w:cs="Calibri"/>
          <w:b/>
          <w:sz w:val="22"/>
          <w:szCs w:val="22"/>
        </w:rPr>
        <w:t>continue</w:t>
      </w:r>
      <w:r w:rsidRPr="009345BB">
        <w:rPr>
          <w:rFonts w:ascii="Calibri" w:hAnsi="Calibri" w:cs="Calibri"/>
          <w:sz w:val="22"/>
          <w:szCs w:val="22"/>
        </w:rPr>
        <w:t>. L’agent peut choisir de prendre ce congé à compter du jour de la naissance ou à compter du premier jour ouvrable qui suit.</w:t>
      </w:r>
    </w:p>
    <w:p w14:paraId="03C02DD9" w14:textId="77777777" w:rsidR="002D1D7E" w:rsidRPr="009345BB" w:rsidRDefault="002D1D7E" w:rsidP="002D1D7E">
      <w:pPr>
        <w:spacing w:before="1"/>
        <w:jc w:val="both"/>
        <w:rPr>
          <w:rFonts w:ascii="Calibri" w:hAnsi="Calibri" w:cs="Calibri"/>
          <w:sz w:val="22"/>
          <w:szCs w:val="22"/>
        </w:rPr>
      </w:pPr>
    </w:p>
    <w:p w14:paraId="7EABA23D" w14:textId="77777777" w:rsidR="002D1D7E" w:rsidRPr="009345BB" w:rsidRDefault="002D1D7E" w:rsidP="002D1D7E">
      <w:pPr>
        <w:spacing w:before="1"/>
        <w:jc w:val="both"/>
        <w:rPr>
          <w:rFonts w:ascii="Calibri" w:hAnsi="Calibri" w:cs="Calibri"/>
          <w:sz w:val="22"/>
          <w:szCs w:val="22"/>
        </w:rPr>
      </w:pPr>
      <w:r w:rsidRPr="009345BB">
        <w:rPr>
          <w:rFonts w:ascii="Calibri" w:hAnsi="Calibri" w:cs="Calibri"/>
          <w:sz w:val="22"/>
          <w:szCs w:val="22"/>
        </w:rPr>
        <w:t>L’agent en congé perçoit sa rémunération en intégralité ainsi que, le cas échéant, l’indemnité de résidence, le supplément familial de traitement et la nouvelle bonification indiciaire (</w:t>
      </w:r>
      <w:r w:rsidRPr="009345BB">
        <w:rPr>
          <w:rFonts w:ascii="Calibri" w:hAnsi="Calibri" w:cs="Calibri"/>
          <w:i/>
          <w:sz w:val="22"/>
          <w:szCs w:val="22"/>
        </w:rPr>
        <w:t>NBI</w:t>
      </w:r>
      <w:r w:rsidRPr="009345BB">
        <w:rPr>
          <w:rFonts w:ascii="Calibri" w:hAnsi="Calibri" w:cs="Calibri"/>
          <w:sz w:val="22"/>
          <w:szCs w:val="22"/>
        </w:rPr>
        <w:t>). Le congé est intégralement à la charge de l’employeur.</w:t>
      </w:r>
    </w:p>
    <w:p w14:paraId="197BF825" w14:textId="77777777" w:rsidR="002D1D7E" w:rsidRPr="009345BB" w:rsidRDefault="006664CA" w:rsidP="002D1D7E">
      <w:pPr>
        <w:spacing w:before="199"/>
        <w:jc w:val="both"/>
        <w:rPr>
          <w:rFonts w:ascii="Calibri" w:hAnsi="Calibri" w:cs="Calibri"/>
          <w:sz w:val="22"/>
          <w:szCs w:val="22"/>
        </w:rPr>
      </w:pPr>
      <w:r w:rsidRPr="009345BB">
        <w:rPr>
          <w:rFonts w:ascii="Calibri" w:hAnsi="Calibri" w:cs="Calibri"/>
          <w:sz w:val="22"/>
          <w:szCs w:val="22"/>
        </w:rPr>
        <w:t>À</w:t>
      </w:r>
      <w:r w:rsidR="002D1D7E" w:rsidRPr="009345BB">
        <w:rPr>
          <w:rFonts w:ascii="Calibri" w:hAnsi="Calibri" w:cs="Calibri"/>
          <w:sz w:val="22"/>
          <w:szCs w:val="22"/>
        </w:rPr>
        <w:t xml:space="preserve"> l’occasion de l’arrivée d’un enfant dans le foyer </w:t>
      </w:r>
      <w:proofErr w:type="gramStart"/>
      <w:r w:rsidR="002D1D7E" w:rsidRPr="009345BB">
        <w:rPr>
          <w:rFonts w:ascii="Calibri" w:hAnsi="Calibri" w:cs="Calibri"/>
          <w:sz w:val="22"/>
          <w:szCs w:val="22"/>
        </w:rPr>
        <w:t>suite à une</w:t>
      </w:r>
      <w:proofErr w:type="gramEnd"/>
      <w:r w:rsidR="002D1D7E" w:rsidRPr="009345BB">
        <w:rPr>
          <w:rFonts w:ascii="Calibri" w:hAnsi="Calibri" w:cs="Calibri"/>
          <w:sz w:val="22"/>
          <w:szCs w:val="22"/>
        </w:rPr>
        <w:t xml:space="preserve"> adoption, les 3 jours peuvent être pris de manière </w:t>
      </w:r>
      <w:r w:rsidR="002D1D7E" w:rsidRPr="009345BB">
        <w:rPr>
          <w:rFonts w:ascii="Calibri" w:hAnsi="Calibri" w:cs="Calibri"/>
          <w:b/>
          <w:sz w:val="22"/>
          <w:szCs w:val="22"/>
        </w:rPr>
        <w:t>continue ou fractionnée</w:t>
      </w:r>
      <w:r w:rsidR="002D1D7E" w:rsidRPr="009345BB">
        <w:rPr>
          <w:rFonts w:ascii="Calibri" w:hAnsi="Calibri" w:cs="Calibri"/>
          <w:sz w:val="22"/>
          <w:szCs w:val="22"/>
        </w:rPr>
        <w:t xml:space="preserve"> dans les 15 jours entourant l’arrivée au foyer de l’enfant adopté.</w:t>
      </w:r>
    </w:p>
    <w:p w14:paraId="43EB7231" w14:textId="77777777" w:rsidR="002D1D7E" w:rsidRPr="009345BB" w:rsidRDefault="002D1D7E" w:rsidP="002D1D7E">
      <w:pPr>
        <w:spacing w:before="199"/>
        <w:jc w:val="both"/>
        <w:rPr>
          <w:rFonts w:ascii="Calibri" w:hAnsi="Calibri" w:cs="Calibri"/>
          <w:sz w:val="22"/>
          <w:szCs w:val="22"/>
        </w:rPr>
      </w:pPr>
      <w:r w:rsidRPr="009345BB">
        <w:rPr>
          <w:rFonts w:ascii="Calibri" w:hAnsi="Calibri" w:cs="Calibri"/>
          <w:sz w:val="22"/>
          <w:szCs w:val="22"/>
        </w:rPr>
        <w:t>L’agent en congé perçoit sa rémunération en intégralité ainsi que, le cas échéant, l’indemnité de résidence, le supplément familial de traitement et la nouvelle bonification indiciaire (</w:t>
      </w:r>
      <w:r w:rsidRPr="009345BB">
        <w:rPr>
          <w:rFonts w:ascii="Calibri" w:hAnsi="Calibri" w:cs="Calibri"/>
          <w:i/>
          <w:sz w:val="22"/>
          <w:szCs w:val="22"/>
        </w:rPr>
        <w:t>NBI</w:t>
      </w:r>
      <w:r w:rsidRPr="009345BB">
        <w:rPr>
          <w:rFonts w:ascii="Calibri" w:hAnsi="Calibri" w:cs="Calibri"/>
          <w:sz w:val="22"/>
          <w:szCs w:val="22"/>
        </w:rPr>
        <w:t>). Le congé est intégralement à la charge de l’employeur.</w:t>
      </w:r>
    </w:p>
    <w:p w14:paraId="3A8897F8" w14:textId="77777777" w:rsidR="002D1D7E" w:rsidRDefault="002D1D7E" w:rsidP="00624F90">
      <w:pPr>
        <w:spacing w:before="1"/>
        <w:jc w:val="both"/>
      </w:pPr>
    </w:p>
    <w:p w14:paraId="253ADA97" w14:textId="77777777" w:rsidR="006664CA" w:rsidRDefault="006664CA" w:rsidP="00624F90">
      <w:pPr>
        <w:spacing w:before="1"/>
        <w:jc w:val="both"/>
      </w:pPr>
    </w:p>
    <w:p w14:paraId="5DE08FFF" w14:textId="11CF91E5" w:rsidR="006664CA" w:rsidRPr="00DF57C8" w:rsidRDefault="006664CA" w:rsidP="00323A60">
      <w:pPr>
        <w:pStyle w:val="article"/>
        <w:rPr>
          <w:bCs/>
        </w:rPr>
      </w:pPr>
      <w:bookmarkStart w:id="24" w:name="_Toc172795421"/>
      <w:r>
        <w:t xml:space="preserve">Article 21 : </w:t>
      </w:r>
      <w:r w:rsidR="00DA01FB">
        <w:t>Le c</w:t>
      </w:r>
      <w:r>
        <w:t xml:space="preserve">ongé </w:t>
      </w:r>
      <w:r w:rsidR="000146FA" w:rsidRPr="00285712">
        <w:t>maternité</w:t>
      </w:r>
      <w:bookmarkEnd w:id="24"/>
      <w:r w:rsidR="000146FA" w:rsidRPr="00DA01FB">
        <w:rPr>
          <w:color w:val="FF0000"/>
        </w:rPr>
        <w:t xml:space="preserve"> </w:t>
      </w:r>
    </w:p>
    <w:p w14:paraId="0B010BDF" w14:textId="77777777" w:rsidR="006664CA" w:rsidRDefault="006664CA" w:rsidP="006664CA">
      <w:pPr>
        <w:spacing w:before="1"/>
        <w:jc w:val="both"/>
      </w:pPr>
    </w:p>
    <w:p w14:paraId="42312282"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Peuvent bénéficier d’un congé de maternité rémunéré, dès lors qu’ils sont en activité :</w:t>
      </w:r>
    </w:p>
    <w:p w14:paraId="7205AD6A" w14:textId="77777777" w:rsidR="006664CA" w:rsidRPr="009345BB" w:rsidRDefault="006664CA" w:rsidP="006664CA">
      <w:pPr>
        <w:jc w:val="both"/>
        <w:rPr>
          <w:rFonts w:ascii="Calibri" w:hAnsi="Calibri" w:cs="Calibri"/>
          <w:sz w:val="22"/>
          <w:szCs w:val="22"/>
        </w:rPr>
      </w:pPr>
    </w:p>
    <w:p w14:paraId="5EDAB3B1" w14:textId="77777777" w:rsidR="006664CA" w:rsidRPr="009345BB" w:rsidRDefault="006664CA" w:rsidP="009345BB">
      <w:pPr>
        <w:numPr>
          <w:ilvl w:val="0"/>
          <w:numId w:val="30"/>
        </w:numPr>
        <w:ind w:left="709" w:hanging="510"/>
        <w:contextualSpacing/>
        <w:jc w:val="both"/>
        <w:rPr>
          <w:rFonts w:ascii="Calibri" w:hAnsi="Calibri" w:cs="Calibri"/>
          <w:sz w:val="22"/>
          <w:szCs w:val="22"/>
        </w:rPr>
      </w:pPr>
      <w:r w:rsidRPr="009345BB">
        <w:rPr>
          <w:rFonts w:ascii="Calibri" w:hAnsi="Calibri" w:cs="Calibri"/>
          <w:sz w:val="22"/>
          <w:szCs w:val="22"/>
        </w:rPr>
        <w:t>Les fonctionnaires titulaires et stagiaires, à temps complet ou à temps non complet</w:t>
      </w:r>
    </w:p>
    <w:p w14:paraId="072C74A1" w14:textId="77777777" w:rsidR="006664CA" w:rsidRPr="009345BB" w:rsidRDefault="006664CA" w:rsidP="009345BB">
      <w:pPr>
        <w:numPr>
          <w:ilvl w:val="0"/>
          <w:numId w:val="30"/>
        </w:numPr>
        <w:ind w:left="709" w:hanging="510"/>
        <w:contextualSpacing/>
        <w:jc w:val="both"/>
        <w:rPr>
          <w:rFonts w:ascii="Calibri" w:hAnsi="Calibri" w:cs="Calibri"/>
          <w:sz w:val="22"/>
          <w:szCs w:val="22"/>
        </w:rPr>
      </w:pPr>
      <w:r w:rsidRPr="009345BB">
        <w:rPr>
          <w:rFonts w:ascii="Calibri" w:hAnsi="Calibri" w:cs="Calibri"/>
          <w:sz w:val="22"/>
          <w:szCs w:val="22"/>
        </w:rPr>
        <w:t>Les agents contractuels de droit public</w:t>
      </w:r>
    </w:p>
    <w:p w14:paraId="4F830A78" w14:textId="77777777" w:rsidR="006664CA" w:rsidRPr="009345BB" w:rsidRDefault="006664CA" w:rsidP="009345BB">
      <w:pPr>
        <w:numPr>
          <w:ilvl w:val="0"/>
          <w:numId w:val="30"/>
        </w:numPr>
        <w:ind w:left="709" w:hanging="510"/>
        <w:contextualSpacing/>
        <w:jc w:val="both"/>
        <w:rPr>
          <w:rFonts w:ascii="Calibri" w:hAnsi="Calibri" w:cs="Calibri"/>
          <w:sz w:val="22"/>
          <w:szCs w:val="22"/>
        </w:rPr>
      </w:pPr>
      <w:r w:rsidRPr="009345BB">
        <w:rPr>
          <w:rFonts w:ascii="Calibri" w:hAnsi="Calibri" w:cs="Calibri"/>
          <w:sz w:val="22"/>
          <w:szCs w:val="22"/>
        </w:rPr>
        <w:t xml:space="preserve">Les fonctionnaires en position de détachement en bénéficient également. </w:t>
      </w:r>
    </w:p>
    <w:p w14:paraId="71359075" w14:textId="77777777" w:rsidR="006664CA" w:rsidRPr="009345BB" w:rsidRDefault="006664CA" w:rsidP="006664CA">
      <w:pPr>
        <w:jc w:val="both"/>
        <w:rPr>
          <w:rFonts w:ascii="Calibri" w:hAnsi="Calibri" w:cs="Calibri"/>
          <w:sz w:val="22"/>
          <w:szCs w:val="22"/>
        </w:rPr>
      </w:pPr>
    </w:p>
    <w:p w14:paraId="2EF3C3CD"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Une première constatation médicale de la grossesse doit être effectuée avant la fin du 3e mois de grossesse.</w:t>
      </w:r>
    </w:p>
    <w:p w14:paraId="58AB6D82" w14:textId="77777777" w:rsidR="006664CA" w:rsidRPr="009345BB" w:rsidRDefault="006664CA" w:rsidP="006664CA">
      <w:pPr>
        <w:jc w:val="both"/>
        <w:rPr>
          <w:rFonts w:ascii="Calibri" w:hAnsi="Calibri" w:cs="Calibri"/>
          <w:sz w:val="22"/>
          <w:szCs w:val="22"/>
        </w:rPr>
      </w:pPr>
    </w:p>
    <w:p w14:paraId="43417690" w14:textId="514563F0" w:rsidR="006664CA" w:rsidRPr="009345BB" w:rsidRDefault="006664CA" w:rsidP="006664CA">
      <w:pPr>
        <w:jc w:val="both"/>
        <w:rPr>
          <w:rFonts w:ascii="Calibri" w:hAnsi="Calibri" w:cs="Calibri"/>
          <w:sz w:val="22"/>
          <w:szCs w:val="22"/>
        </w:rPr>
      </w:pPr>
      <w:r w:rsidRPr="009345BB">
        <w:rPr>
          <w:rFonts w:ascii="Calibri" w:hAnsi="Calibri" w:cs="Calibri"/>
          <w:sz w:val="22"/>
          <w:szCs w:val="22"/>
        </w:rPr>
        <w:t>La déclaration de grossesse doit être adressée, dans les 14 premières semaines de la grossesse, à la caisse primaire d’assurances maladie (</w:t>
      </w:r>
      <w:r w:rsidRPr="009345BB">
        <w:rPr>
          <w:rFonts w:ascii="Calibri" w:hAnsi="Calibri" w:cs="Calibri"/>
          <w:i/>
          <w:sz w:val="22"/>
          <w:szCs w:val="22"/>
        </w:rPr>
        <w:t>pour les agents du régime général</w:t>
      </w:r>
      <w:r w:rsidRPr="009345BB">
        <w:rPr>
          <w:rFonts w:ascii="Calibri" w:hAnsi="Calibri" w:cs="Calibri"/>
          <w:sz w:val="22"/>
          <w:szCs w:val="22"/>
        </w:rPr>
        <w:t>) et à la CAF.</w:t>
      </w:r>
    </w:p>
    <w:p w14:paraId="416E5585"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Une transmission de cette même déclaration à l’employeur avant la fin du 4e mois permet notamment, de bénéficier de l’ensemble des autorisations spéciales d’absence liées à la grossesse ou encore d’aménagements horaires ou d’une quotité hebdomadaire de télétravail dérogatoire.</w:t>
      </w:r>
    </w:p>
    <w:p w14:paraId="40D395AD" w14:textId="77777777" w:rsidR="006664CA" w:rsidRPr="009345BB" w:rsidRDefault="006664CA" w:rsidP="006664CA">
      <w:pPr>
        <w:jc w:val="both"/>
        <w:rPr>
          <w:rFonts w:ascii="Calibri" w:hAnsi="Calibri" w:cs="Calibri"/>
          <w:sz w:val="22"/>
          <w:szCs w:val="22"/>
        </w:rPr>
      </w:pPr>
    </w:p>
    <w:p w14:paraId="1021D6D5"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Une demande de congé de maternité doit être formalisée accompagnée d’un certificat médical établi par le professionnel de santé qui suit la grossesse attestant de l’état de grossesse et précisant la date prévue d’accouchement.</w:t>
      </w:r>
    </w:p>
    <w:p w14:paraId="7D3B59B4" w14:textId="77777777" w:rsidR="006664CA" w:rsidRPr="009345BB" w:rsidRDefault="006664CA" w:rsidP="006664CA">
      <w:pPr>
        <w:jc w:val="both"/>
        <w:rPr>
          <w:rFonts w:ascii="Calibri" w:hAnsi="Calibri" w:cs="Calibri"/>
          <w:sz w:val="22"/>
          <w:szCs w:val="22"/>
        </w:rPr>
      </w:pPr>
    </w:p>
    <w:p w14:paraId="68ED54A9"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Même en l’absence de demande de sa part, l’agent est obligatoirement placé en congé de maternité pendant 8 semaines dont 6 après l’accouchement.</w:t>
      </w:r>
    </w:p>
    <w:p w14:paraId="73D5C46A" w14:textId="77777777" w:rsidR="006664CA" w:rsidRPr="009345BB" w:rsidRDefault="006664CA" w:rsidP="006664CA">
      <w:pPr>
        <w:jc w:val="both"/>
        <w:rPr>
          <w:rFonts w:ascii="Calibri" w:hAnsi="Calibri" w:cs="Calibri"/>
          <w:sz w:val="22"/>
          <w:szCs w:val="22"/>
        </w:rPr>
      </w:pPr>
    </w:p>
    <w:p w14:paraId="6ADCFB5C"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lastRenderedPageBreak/>
        <w:t>Le congé comprend une période prénatale et une période postnatale fixées en fonction de la date prévue d’accouchement.</w:t>
      </w:r>
    </w:p>
    <w:p w14:paraId="3AA3E525" w14:textId="77777777" w:rsidR="006664CA" w:rsidRPr="009345BB" w:rsidRDefault="006664CA" w:rsidP="006664CA">
      <w:pPr>
        <w:jc w:val="both"/>
        <w:rPr>
          <w:rFonts w:ascii="Calibri" w:hAnsi="Calibri" w:cs="Calibri"/>
          <w:sz w:val="22"/>
          <w:szCs w:val="22"/>
        </w:rPr>
      </w:pPr>
    </w:p>
    <w:p w14:paraId="3C9A857F" w14:textId="77777777" w:rsidR="006664CA" w:rsidRPr="009345BB" w:rsidRDefault="006664CA" w:rsidP="006664CA">
      <w:pPr>
        <w:jc w:val="both"/>
        <w:rPr>
          <w:rFonts w:ascii="Calibri" w:hAnsi="Calibri" w:cs="Calibri"/>
          <w:sz w:val="22"/>
          <w:szCs w:val="22"/>
        </w:rPr>
      </w:pPr>
      <w:r w:rsidRPr="009345BB">
        <w:rPr>
          <w:rFonts w:ascii="Calibri" w:hAnsi="Calibri" w:cs="Calibri"/>
          <w:sz w:val="22"/>
          <w:szCs w:val="22"/>
        </w:rPr>
        <w:t>La durée du congé de maternité varie en fonction du nombre d’enfants à naître ou du nombre d’enfants déjà à charge avant la naissance de l’enfant.</w:t>
      </w:r>
    </w:p>
    <w:p w14:paraId="0F0036CD" w14:textId="77777777" w:rsidR="006664CA" w:rsidRPr="009345BB" w:rsidRDefault="006664CA" w:rsidP="006664CA">
      <w:pPr>
        <w:spacing w:before="202"/>
        <w:jc w:val="both"/>
        <w:rPr>
          <w:rFonts w:ascii="Calibri" w:hAnsi="Calibri" w:cs="Calibri"/>
          <w:b/>
          <w:sz w:val="22"/>
          <w:szCs w:val="22"/>
        </w:rPr>
      </w:pPr>
      <w:r w:rsidRPr="009345BB">
        <w:rPr>
          <w:rFonts w:ascii="Calibri" w:hAnsi="Calibri" w:cs="Calibri"/>
          <w:b/>
          <w:sz w:val="22"/>
          <w:szCs w:val="22"/>
        </w:rPr>
        <w:t>En cas de grossesse simple :</w:t>
      </w:r>
    </w:p>
    <w:p w14:paraId="16430BE6" w14:textId="77777777" w:rsidR="006664CA" w:rsidRPr="009345BB" w:rsidRDefault="006664CA" w:rsidP="009345BB">
      <w:pPr>
        <w:numPr>
          <w:ilvl w:val="0"/>
          <w:numId w:val="29"/>
        </w:numPr>
        <w:spacing w:before="202"/>
        <w:ind w:left="709" w:hanging="425"/>
        <w:jc w:val="both"/>
        <w:rPr>
          <w:rFonts w:ascii="Calibri" w:hAnsi="Calibri" w:cs="Calibri"/>
          <w:sz w:val="22"/>
          <w:szCs w:val="22"/>
        </w:rPr>
      </w:pPr>
      <w:r w:rsidRPr="009345BB">
        <w:rPr>
          <w:rFonts w:ascii="Calibri" w:hAnsi="Calibri" w:cs="Calibri"/>
          <w:sz w:val="22"/>
          <w:szCs w:val="22"/>
        </w:rPr>
        <w:t xml:space="preserve">L’agent a moins de deux enfants : </w:t>
      </w:r>
      <w:r w:rsidRPr="009345BB">
        <w:rPr>
          <w:rFonts w:ascii="Calibri" w:hAnsi="Calibri" w:cs="Calibri"/>
          <w:b/>
          <w:sz w:val="22"/>
          <w:szCs w:val="22"/>
        </w:rPr>
        <w:t>16</w:t>
      </w:r>
      <w:r w:rsidRPr="009345BB">
        <w:rPr>
          <w:rFonts w:ascii="Calibri" w:hAnsi="Calibri" w:cs="Calibri"/>
          <w:sz w:val="22"/>
          <w:szCs w:val="22"/>
        </w:rPr>
        <w:t xml:space="preserve"> semaines (</w:t>
      </w:r>
      <w:r w:rsidRPr="009345BB">
        <w:rPr>
          <w:rFonts w:ascii="Calibri" w:hAnsi="Calibri" w:cs="Calibri"/>
          <w:i/>
          <w:sz w:val="22"/>
          <w:szCs w:val="22"/>
        </w:rPr>
        <w:t>congés prénatal de 6 semaines et postnatal de10 semaines</w:t>
      </w:r>
      <w:r w:rsidRPr="009345BB">
        <w:rPr>
          <w:rFonts w:ascii="Calibri" w:hAnsi="Calibri" w:cs="Calibri"/>
          <w:sz w:val="22"/>
          <w:szCs w:val="22"/>
        </w:rPr>
        <w:t>)</w:t>
      </w:r>
    </w:p>
    <w:p w14:paraId="2D4384D3" w14:textId="72201EFA" w:rsidR="006664CA" w:rsidRPr="0049769B" w:rsidRDefault="006664CA" w:rsidP="006664CA">
      <w:pPr>
        <w:numPr>
          <w:ilvl w:val="0"/>
          <w:numId w:val="29"/>
        </w:numPr>
        <w:spacing w:before="202"/>
        <w:ind w:left="709" w:hanging="425"/>
        <w:jc w:val="both"/>
        <w:rPr>
          <w:rFonts w:ascii="Calibri" w:hAnsi="Calibri" w:cs="Calibri"/>
          <w:sz w:val="22"/>
          <w:szCs w:val="22"/>
        </w:rPr>
      </w:pPr>
      <w:r w:rsidRPr="009345BB">
        <w:rPr>
          <w:rFonts w:ascii="Calibri" w:hAnsi="Calibri" w:cs="Calibri"/>
          <w:sz w:val="22"/>
          <w:szCs w:val="22"/>
        </w:rPr>
        <w:t xml:space="preserve">L’agent a déjà au moins deux enfants nés viables : </w:t>
      </w:r>
      <w:r w:rsidRPr="009345BB">
        <w:rPr>
          <w:rFonts w:ascii="Calibri" w:hAnsi="Calibri" w:cs="Calibri"/>
          <w:b/>
          <w:sz w:val="22"/>
          <w:szCs w:val="22"/>
        </w:rPr>
        <w:t>26</w:t>
      </w:r>
      <w:r w:rsidRPr="009345BB">
        <w:rPr>
          <w:rFonts w:ascii="Calibri" w:hAnsi="Calibri" w:cs="Calibri"/>
          <w:sz w:val="22"/>
          <w:szCs w:val="22"/>
        </w:rPr>
        <w:t xml:space="preserve"> semaines (</w:t>
      </w:r>
      <w:r w:rsidRPr="009345BB">
        <w:rPr>
          <w:rFonts w:ascii="Calibri" w:hAnsi="Calibri" w:cs="Calibri"/>
          <w:i/>
          <w:sz w:val="22"/>
          <w:szCs w:val="22"/>
        </w:rPr>
        <w:t>congés prénatal de 8 semaines et postnatal de 18 semaines</w:t>
      </w:r>
      <w:r w:rsidRPr="009345BB">
        <w:rPr>
          <w:rFonts w:ascii="Calibri" w:hAnsi="Calibri" w:cs="Calibri"/>
          <w:sz w:val="22"/>
          <w:szCs w:val="22"/>
        </w:rPr>
        <w:t>)</w:t>
      </w:r>
    </w:p>
    <w:p w14:paraId="124B6A9F" w14:textId="77777777" w:rsidR="006664CA" w:rsidRPr="009345BB" w:rsidRDefault="006664CA" w:rsidP="006664CA">
      <w:pPr>
        <w:spacing w:before="202"/>
        <w:jc w:val="both"/>
        <w:rPr>
          <w:rFonts w:ascii="Calibri" w:hAnsi="Calibri" w:cs="Calibri"/>
          <w:sz w:val="22"/>
          <w:szCs w:val="22"/>
        </w:rPr>
      </w:pPr>
      <w:r w:rsidRPr="009345BB">
        <w:rPr>
          <w:rFonts w:ascii="Calibri" w:hAnsi="Calibri" w:cs="Calibri"/>
          <w:b/>
          <w:sz w:val="22"/>
          <w:szCs w:val="22"/>
        </w:rPr>
        <w:t>En cas de grossesse gémellaire</w:t>
      </w:r>
      <w:r w:rsidRPr="009345BB">
        <w:rPr>
          <w:rFonts w:ascii="Calibri" w:hAnsi="Calibri" w:cs="Calibri"/>
          <w:sz w:val="22"/>
          <w:szCs w:val="22"/>
        </w:rPr>
        <w:t xml:space="preserve"> : </w:t>
      </w:r>
    </w:p>
    <w:p w14:paraId="05476A8A" w14:textId="06C22DC8" w:rsidR="006664CA" w:rsidRPr="0049769B" w:rsidRDefault="006664CA" w:rsidP="006664CA">
      <w:pPr>
        <w:numPr>
          <w:ilvl w:val="0"/>
          <w:numId w:val="31"/>
        </w:numPr>
        <w:spacing w:before="202"/>
        <w:ind w:hanging="436"/>
        <w:jc w:val="both"/>
        <w:rPr>
          <w:rFonts w:ascii="Calibri" w:hAnsi="Calibri" w:cs="Calibri"/>
          <w:sz w:val="22"/>
          <w:szCs w:val="22"/>
        </w:rPr>
      </w:pPr>
      <w:r w:rsidRPr="009345BB">
        <w:rPr>
          <w:rFonts w:ascii="Calibri" w:hAnsi="Calibri" w:cs="Calibri"/>
          <w:b/>
          <w:sz w:val="22"/>
          <w:szCs w:val="22"/>
        </w:rPr>
        <w:t>34</w:t>
      </w:r>
      <w:r w:rsidRPr="009345BB">
        <w:rPr>
          <w:rFonts w:ascii="Calibri" w:hAnsi="Calibri" w:cs="Calibri"/>
          <w:sz w:val="22"/>
          <w:szCs w:val="22"/>
        </w:rPr>
        <w:t xml:space="preserve"> semaines (</w:t>
      </w:r>
      <w:r w:rsidRPr="009345BB">
        <w:rPr>
          <w:rFonts w:ascii="Calibri" w:hAnsi="Calibri" w:cs="Calibri"/>
          <w:i/>
          <w:sz w:val="22"/>
          <w:szCs w:val="22"/>
        </w:rPr>
        <w:t>congés prénatal de 12 semaines et postnatal de 22 semaines</w:t>
      </w:r>
      <w:r w:rsidRPr="009345BB">
        <w:rPr>
          <w:rFonts w:ascii="Calibri" w:hAnsi="Calibri" w:cs="Calibri"/>
          <w:sz w:val="22"/>
          <w:szCs w:val="22"/>
        </w:rPr>
        <w:t>)</w:t>
      </w:r>
    </w:p>
    <w:p w14:paraId="1FCEF4FF" w14:textId="77777777" w:rsidR="006664CA" w:rsidRPr="009345BB" w:rsidRDefault="006664CA" w:rsidP="006664CA">
      <w:pPr>
        <w:spacing w:before="202"/>
        <w:jc w:val="both"/>
        <w:rPr>
          <w:rFonts w:ascii="Calibri" w:hAnsi="Calibri" w:cs="Calibri"/>
          <w:b/>
          <w:sz w:val="22"/>
          <w:szCs w:val="22"/>
        </w:rPr>
      </w:pPr>
      <w:r w:rsidRPr="009345BB">
        <w:rPr>
          <w:rFonts w:ascii="Calibri" w:hAnsi="Calibri" w:cs="Calibri"/>
          <w:b/>
          <w:sz w:val="22"/>
          <w:szCs w:val="22"/>
        </w:rPr>
        <w:t>En cas de grossesse de triplés (</w:t>
      </w:r>
      <w:r w:rsidRPr="009345BB">
        <w:rPr>
          <w:rFonts w:ascii="Calibri" w:hAnsi="Calibri" w:cs="Calibri"/>
          <w:b/>
          <w:i/>
          <w:sz w:val="22"/>
          <w:szCs w:val="22"/>
        </w:rPr>
        <w:t>ou plus</w:t>
      </w:r>
      <w:r w:rsidRPr="009345BB">
        <w:rPr>
          <w:rFonts w:ascii="Calibri" w:hAnsi="Calibri" w:cs="Calibri"/>
          <w:b/>
          <w:sz w:val="22"/>
          <w:szCs w:val="22"/>
        </w:rPr>
        <w:t xml:space="preserve">) : </w:t>
      </w:r>
    </w:p>
    <w:p w14:paraId="61998B57" w14:textId="77777777" w:rsidR="006664CA" w:rsidRPr="009345BB" w:rsidRDefault="006664CA" w:rsidP="009345BB">
      <w:pPr>
        <w:numPr>
          <w:ilvl w:val="0"/>
          <w:numId w:val="32"/>
        </w:numPr>
        <w:spacing w:before="202"/>
        <w:ind w:hanging="436"/>
        <w:jc w:val="both"/>
        <w:rPr>
          <w:rFonts w:ascii="Calibri" w:hAnsi="Calibri" w:cs="Calibri"/>
          <w:sz w:val="22"/>
          <w:szCs w:val="22"/>
        </w:rPr>
      </w:pPr>
      <w:r w:rsidRPr="009345BB">
        <w:rPr>
          <w:rFonts w:ascii="Calibri" w:hAnsi="Calibri" w:cs="Calibri"/>
          <w:b/>
          <w:sz w:val="22"/>
          <w:szCs w:val="22"/>
        </w:rPr>
        <w:t>46</w:t>
      </w:r>
      <w:r w:rsidRPr="009345BB">
        <w:rPr>
          <w:rFonts w:ascii="Calibri" w:hAnsi="Calibri" w:cs="Calibri"/>
          <w:sz w:val="22"/>
          <w:szCs w:val="22"/>
        </w:rPr>
        <w:t xml:space="preserve"> semaines (congés prénatal de 24 semaines et postnatal de 22 semaines)</w:t>
      </w:r>
      <w:r w:rsidRPr="009345BB">
        <w:rPr>
          <w:rFonts w:ascii="Calibri" w:hAnsi="Calibri" w:cs="Calibri"/>
          <w:sz w:val="22"/>
          <w:szCs w:val="22"/>
        </w:rPr>
        <w:cr/>
      </w:r>
    </w:p>
    <w:p w14:paraId="5A8364FE" w14:textId="61EF4A8D" w:rsidR="006664CA" w:rsidRPr="009345BB" w:rsidRDefault="00957906" w:rsidP="006664CA">
      <w:pPr>
        <w:spacing w:before="201" w:line="230" w:lineRule="auto"/>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7728" behindDoc="0" locked="0" layoutInCell="1" allowOverlap="1" wp14:anchorId="201B2AA5" wp14:editId="59A9CB76">
                <wp:simplePos x="0" y="0"/>
                <wp:positionH relativeFrom="column">
                  <wp:posOffset>7620</wp:posOffset>
                </wp:positionH>
                <wp:positionV relativeFrom="paragraph">
                  <wp:posOffset>908685</wp:posOffset>
                </wp:positionV>
                <wp:extent cx="5920105" cy="574675"/>
                <wp:effectExtent l="12065" t="13970" r="11430" b="11430"/>
                <wp:wrapSquare wrapText="bothSides"/>
                <wp:docPr id="406198435"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105" cy="5746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4636F3"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Pour un agent en CDD, le congé est accordé dans la limite de la période d’engagement restant à courir. Si le contrat est renouvelé, il débutera par la fin de la période légale de congé de maternité.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B2AA5" id="Zone de texte 1" o:spid="_x0000_s1051" type="#_x0000_t202" style="position:absolute;left:0;text-align:left;margin-left:.6pt;margin-top:71.55pt;width:466.1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" filled="f" strokeweight=".5pt">
                <v:textbox>
                  <w:txbxContent>
                    <w:p w14:paraId="7C4636F3"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Pour un agent en CDD, le congé est accordé dans la limite de la période d’engagement restant à courir. Si le contrat est renouvelé, il débutera par la fin de la période légale de congé de maternité.</w:t>
                      </w:r>
                    </w:p>
                  </w:txbxContent>
                </v:textbox>
                <w10:wrap type="square"/>
              </v:shape>
            </w:pict>
          </mc:Fallback>
        </mc:AlternateContent>
      </w:r>
      <w:r w:rsidR="006664CA" w:rsidRPr="009345BB">
        <w:rPr>
          <w:rFonts w:ascii="Calibri" w:hAnsi="Calibri" w:cs="Calibri"/>
          <w:sz w:val="22"/>
          <w:szCs w:val="22"/>
        </w:rPr>
        <w:t>En cas d’accouchement prématuré, la durée non prise du congé prénatal allonge d’autant la durée du congé postnatal, sans que la durée totale du congé de maternité soit modifiée (</w:t>
      </w:r>
      <w:r w:rsidR="006664CA" w:rsidRPr="009345BB">
        <w:rPr>
          <w:rFonts w:ascii="Calibri" w:hAnsi="Calibri" w:cs="Calibri"/>
          <w:i/>
          <w:sz w:val="22"/>
          <w:szCs w:val="22"/>
        </w:rPr>
        <w:t>sauf cas d’un accouchement prématuré avec hospitalisation de l’enfant</w:t>
      </w:r>
      <w:r w:rsidR="006664CA" w:rsidRPr="009345BB">
        <w:rPr>
          <w:rFonts w:ascii="Calibri" w:hAnsi="Calibri" w:cs="Calibri"/>
          <w:sz w:val="22"/>
          <w:szCs w:val="22"/>
        </w:rPr>
        <w:t>).</w:t>
      </w:r>
    </w:p>
    <w:p w14:paraId="7DC63CAF" w14:textId="77777777" w:rsidR="006664CA" w:rsidRPr="009345BB" w:rsidRDefault="006664CA" w:rsidP="006664CA">
      <w:pPr>
        <w:spacing w:before="201" w:line="230" w:lineRule="auto"/>
        <w:jc w:val="both"/>
        <w:rPr>
          <w:rFonts w:ascii="Calibri" w:hAnsi="Calibri" w:cs="Calibri"/>
          <w:sz w:val="22"/>
          <w:szCs w:val="22"/>
        </w:rPr>
      </w:pPr>
    </w:p>
    <w:p w14:paraId="391312AA"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Périodes de congé supplémentaires liées à un état pathologique :</w:t>
      </w:r>
    </w:p>
    <w:p w14:paraId="2BBFDECC"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Le congé prénatal peut être augmenté dans la limite de 2 semaines en cas de d’état pathologique résultant de la grossesse. Cette période peut être prescrite à tout moment au cours de la grossesse. Elle est considérée comme du congé de maternité et non comme du congé de maladie. La période supplémentaire de congé peut être prise à partir du jour de sa déclaration jusqu’au jour précédant la date de début du congé de maternité. Elle peut être utilisée de manière continue ou discontinue, dans la limite de 2 semaines.</w:t>
      </w:r>
    </w:p>
    <w:p w14:paraId="7AD3062E"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En cas d’état pathologique résultant de l’accouchement, une période supplémentaire de congé peut être prise pour une durée continue de 4 semaines maximum immédiatement après le terme du congé de maternité.</w:t>
      </w:r>
    </w:p>
    <w:p w14:paraId="0CA11D42"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Pour bénéficier de ces périodes, l’agent doit en faire la demande par écrit, accompagnée d’un certificat médical établi par le professionnel de santé qui suit la grossesse attestant de cet état pathologique et précisant la durée prévisible de cet état.</w:t>
      </w:r>
    </w:p>
    <w:p w14:paraId="1BEC1AE9"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et le certificat doivent être transmis à l’employeur dans les 2 jours qui suivent l’établissement du certificat.</w:t>
      </w:r>
    </w:p>
    <w:p w14:paraId="4BD11D62" w14:textId="77777777" w:rsidR="006664CA" w:rsidRPr="009345BB" w:rsidRDefault="006664CA" w:rsidP="006664CA">
      <w:pPr>
        <w:spacing w:before="201" w:line="230" w:lineRule="auto"/>
        <w:contextualSpacing/>
        <w:jc w:val="both"/>
        <w:rPr>
          <w:rFonts w:ascii="Calibri" w:hAnsi="Calibri" w:cs="Calibri"/>
          <w:sz w:val="22"/>
          <w:szCs w:val="22"/>
        </w:rPr>
      </w:pPr>
    </w:p>
    <w:p w14:paraId="3061100B"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Report d’une partie du congé prénatal sur demande de l’agent (</w:t>
      </w:r>
      <w:r w:rsidRPr="009345BB">
        <w:rPr>
          <w:rFonts w:ascii="Calibri" w:hAnsi="Calibri" w:cs="Calibri"/>
          <w:b/>
          <w:i/>
          <w:sz w:val="22"/>
          <w:szCs w:val="22"/>
        </w:rPr>
        <w:t>sauf en cas de grossesse multiple</w:t>
      </w:r>
      <w:r w:rsidRPr="009345BB">
        <w:rPr>
          <w:rFonts w:ascii="Calibri" w:hAnsi="Calibri" w:cs="Calibri"/>
          <w:b/>
          <w:sz w:val="22"/>
          <w:szCs w:val="22"/>
        </w:rPr>
        <w:t>) :</w:t>
      </w:r>
    </w:p>
    <w:p w14:paraId="16B14EDD"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lastRenderedPageBreak/>
        <w:t>L’agent peut demander par écrit le report, en une ou plusieurs périodes, d’une partie du congé prénatal après l’accouchement, dans la limite de 3 semaines : ce report est alors de droit.</w:t>
      </w:r>
    </w:p>
    <w:p w14:paraId="2B2B3819"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doit être accompagnée d’un certificat médical établi par le professionnel de santé qui suit la grossesse attestant de l’avis favorable de ce professionnel et indiquant la durée du report.</w:t>
      </w:r>
    </w:p>
    <w:p w14:paraId="3413D952"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En cas d’incapacité temporaire de travail du fait de l’état de santé pendant la période prénatale reportée, le report est annulé et l’agent est placé en congé de maternité. La période initialement reportée est alors réduite d’autant.</w:t>
      </w:r>
    </w:p>
    <w:p w14:paraId="7884E824" w14:textId="77777777" w:rsidR="006664CA" w:rsidRPr="009345BB" w:rsidRDefault="006664CA" w:rsidP="006664CA">
      <w:pPr>
        <w:spacing w:before="201" w:line="230" w:lineRule="auto"/>
        <w:contextualSpacing/>
        <w:jc w:val="both"/>
        <w:rPr>
          <w:rFonts w:ascii="Calibri" w:hAnsi="Calibri" w:cs="Calibri"/>
          <w:sz w:val="22"/>
          <w:szCs w:val="22"/>
        </w:rPr>
      </w:pPr>
    </w:p>
    <w:p w14:paraId="1DCAA69D"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Report lié à l’hospitalisation de l’enfant né plus de 6 semaines avant la date prévue d’accouchement :</w:t>
      </w:r>
    </w:p>
    <w:p w14:paraId="0266A07E"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l’accouchement intervient plus de 6 semaines avant sa date prévue et exige l’hospitalisation postnatale de l’enfant, le congé de maternité est prolongé du nombre de jours compris entre la date de l’accouchement et la date de début du congé prénatal prévu.</w:t>
      </w:r>
    </w:p>
    <w:p w14:paraId="3627B1E1"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Cette période s’ajoute à la durée initiale du congé de maternité et ne peut pas être reportée à la fin de l’hospitalisation de l’enfant.</w:t>
      </w:r>
    </w:p>
    <w:p w14:paraId="2BDFCFBF"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L’agent bénéfice de droit de cette prolongation après transmission à son employeur de tout document attestant de la durée de l’hospitalisation de l’enfant.</w:t>
      </w:r>
    </w:p>
    <w:p w14:paraId="4431960C" w14:textId="77777777" w:rsidR="006664CA" w:rsidRPr="009345BB" w:rsidRDefault="006664CA" w:rsidP="006664CA">
      <w:pPr>
        <w:spacing w:before="201" w:line="230" w:lineRule="auto"/>
        <w:jc w:val="both"/>
        <w:rPr>
          <w:rFonts w:ascii="Calibri" w:hAnsi="Calibri" w:cs="Calibri"/>
          <w:sz w:val="22"/>
          <w:szCs w:val="22"/>
        </w:rPr>
      </w:pPr>
    </w:p>
    <w:p w14:paraId="3D562506"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Report lorsque l’enfant est resté hospitalisé jusqu’à l’expiration de la 6ème semaine suivant l’accouchement (</w:t>
      </w:r>
      <w:r w:rsidRPr="009345BB">
        <w:rPr>
          <w:rFonts w:ascii="Calibri" w:hAnsi="Calibri" w:cs="Calibri"/>
          <w:b/>
          <w:i/>
          <w:sz w:val="22"/>
          <w:szCs w:val="22"/>
        </w:rPr>
        <w:t>accordé de droit à la demande de l’agent</w:t>
      </w:r>
      <w:r w:rsidRPr="009345BB">
        <w:rPr>
          <w:rFonts w:ascii="Calibri" w:hAnsi="Calibri" w:cs="Calibri"/>
          <w:b/>
          <w:sz w:val="22"/>
          <w:szCs w:val="22"/>
        </w:rPr>
        <w:t>) :</w:t>
      </w:r>
    </w:p>
    <w:p w14:paraId="2CD728C7"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l’enfant est resté hospitalisé jusqu’à l’expiration de la 6ème semaine suivant l’accouchement, l’agent peut décider de reprendre ses fonctions et de reporter à la date de la fin de l’hospitalisation de l’enfant tout ou partie du congé de maternité auquel il peut encore prétendre.</w:t>
      </w:r>
    </w:p>
    <w:p w14:paraId="55442CB7"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doit indiquer la date de l’interruption du congé de maternité et la durée du congé faisant l’objet du report. Elle doit être accompagnée des documents justifiant de l’hospitalisation de l’enfant.</w:t>
      </w:r>
    </w:p>
    <w:p w14:paraId="33743AD4" w14:textId="77777777" w:rsidR="006664CA" w:rsidRPr="009345BB" w:rsidRDefault="006664CA" w:rsidP="006664CA">
      <w:pPr>
        <w:spacing w:before="201" w:line="230" w:lineRule="auto"/>
        <w:jc w:val="both"/>
        <w:rPr>
          <w:rFonts w:ascii="Calibri" w:hAnsi="Calibri" w:cs="Calibri"/>
          <w:sz w:val="22"/>
          <w:szCs w:val="22"/>
        </w:rPr>
      </w:pPr>
    </w:p>
    <w:p w14:paraId="0D01A266"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Décès de la mère :</w:t>
      </w:r>
    </w:p>
    <w:p w14:paraId="12BFCC32"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En cas de décès de la mère au cours de la période entre la naissance de l’enfant et la fin de l’indemnisation prévue par son régime d’assurance maternité, l’agent conjoint bénéficie d’un droit à congé pour la durée restant à courir entre la date du décès de la mère et la fin de la période d’indemnisation dont elle aurait bénéficié.</w:t>
      </w:r>
    </w:p>
    <w:p w14:paraId="630942EC"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l’agent conjoint ne demande pas à bénéficier de ce congé, ce droit est accordé, dès lors qu’il est lui-même agent public, au conjoint de la mère, à la personne liée à elle par un PACS ou à son concubin.</w:t>
      </w:r>
    </w:p>
    <w:p w14:paraId="755950BE"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 demande doit indiquer les dates de congé et être accompagnée des pièces justificatives précisées par un arrêté interministériel non paru à ce jour.</w:t>
      </w:r>
    </w:p>
    <w:p w14:paraId="7E7B7045"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Lorsque l’agent n’est pas le père de l’enfant, il transmet également :</w:t>
      </w:r>
    </w:p>
    <w:p w14:paraId="6BD71FA3" w14:textId="3CE73573" w:rsidR="006664CA" w:rsidRPr="00FB5623" w:rsidRDefault="006664CA" w:rsidP="00FB5623">
      <w:pPr>
        <w:numPr>
          <w:ilvl w:val="0"/>
          <w:numId w:val="33"/>
        </w:numPr>
        <w:spacing w:before="201" w:line="230" w:lineRule="auto"/>
        <w:ind w:hanging="578"/>
        <w:contextualSpacing/>
        <w:jc w:val="both"/>
        <w:rPr>
          <w:rFonts w:ascii="Calibri" w:hAnsi="Calibri" w:cs="Calibri"/>
          <w:sz w:val="22"/>
          <w:szCs w:val="22"/>
        </w:rPr>
      </w:pPr>
      <w:r w:rsidRPr="009345BB">
        <w:rPr>
          <w:rFonts w:ascii="Calibri" w:hAnsi="Calibri" w:cs="Calibri"/>
          <w:sz w:val="22"/>
          <w:szCs w:val="22"/>
        </w:rPr>
        <w:t>Tout document justifiant qu’il est le (</w:t>
      </w:r>
      <w:r w:rsidRPr="009345BB">
        <w:rPr>
          <w:rFonts w:ascii="Calibri" w:hAnsi="Calibri" w:cs="Calibri"/>
          <w:i/>
          <w:sz w:val="22"/>
          <w:szCs w:val="22"/>
        </w:rPr>
        <w:t>la</w:t>
      </w:r>
      <w:r w:rsidRPr="009345BB">
        <w:rPr>
          <w:rFonts w:ascii="Calibri" w:hAnsi="Calibri" w:cs="Calibri"/>
          <w:sz w:val="22"/>
          <w:szCs w:val="22"/>
        </w:rPr>
        <w:t xml:space="preserve">) conjoint de la mère, la personne liée à elle par un </w:t>
      </w:r>
      <w:r w:rsidRPr="00FB5623">
        <w:rPr>
          <w:rFonts w:ascii="Calibri" w:hAnsi="Calibri" w:cs="Calibri"/>
          <w:sz w:val="22"/>
          <w:szCs w:val="22"/>
        </w:rPr>
        <w:t>PACS ou son concubin</w:t>
      </w:r>
    </w:p>
    <w:p w14:paraId="36E599DD" w14:textId="5F0D4EBB" w:rsidR="006664CA" w:rsidRPr="00637B41" w:rsidRDefault="006664CA" w:rsidP="009345BB">
      <w:pPr>
        <w:numPr>
          <w:ilvl w:val="0"/>
          <w:numId w:val="33"/>
        </w:numPr>
        <w:spacing w:before="201" w:line="230" w:lineRule="auto"/>
        <w:ind w:hanging="578"/>
        <w:contextualSpacing/>
        <w:jc w:val="both"/>
        <w:rPr>
          <w:rFonts w:ascii="Calibri" w:hAnsi="Calibri" w:cs="Calibri"/>
          <w:sz w:val="22"/>
          <w:szCs w:val="22"/>
        </w:rPr>
      </w:pPr>
      <w:r w:rsidRPr="009345BB">
        <w:rPr>
          <w:rFonts w:ascii="Calibri" w:hAnsi="Calibri" w:cs="Calibri"/>
          <w:sz w:val="22"/>
          <w:szCs w:val="22"/>
        </w:rPr>
        <w:t xml:space="preserve">Un </w:t>
      </w:r>
      <w:r w:rsidRPr="00637B41">
        <w:rPr>
          <w:rFonts w:ascii="Calibri" w:hAnsi="Calibri" w:cs="Calibri"/>
          <w:sz w:val="22"/>
          <w:szCs w:val="22"/>
        </w:rPr>
        <w:t xml:space="preserve">document indiquant que </w:t>
      </w:r>
      <w:r w:rsidR="00AC55F1" w:rsidRPr="00637B41">
        <w:rPr>
          <w:rFonts w:ascii="Calibri" w:hAnsi="Calibri" w:cs="Calibri"/>
          <w:sz w:val="22"/>
          <w:szCs w:val="22"/>
        </w:rPr>
        <w:t>le père de</w:t>
      </w:r>
      <w:r w:rsidRPr="00637B41">
        <w:rPr>
          <w:rFonts w:ascii="Calibri" w:hAnsi="Calibri" w:cs="Calibri"/>
          <w:sz w:val="22"/>
          <w:szCs w:val="22"/>
        </w:rPr>
        <w:t xml:space="preserve"> l’enfant ne bénéficie pas de ce congé </w:t>
      </w:r>
    </w:p>
    <w:p w14:paraId="214C919F" w14:textId="77777777" w:rsidR="006664CA" w:rsidRPr="009345BB" w:rsidRDefault="006664CA" w:rsidP="006664CA">
      <w:pPr>
        <w:spacing w:before="201" w:line="230" w:lineRule="auto"/>
        <w:contextualSpacing/>
        <w:jc w:val="both"/>
        <w:rPr>
          <w:rFonts w:ascii="Calibri" w:hAnsi="Calibri" w:cs="Calibri"/>
          <w:sz w:val="22"/>
          <w:szCs w:val="22"/>
        </w:rPr>
      </w:pPr>
    </w:p>
    <w:p w14:paraId="117B4E8A"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 xml:space="preserve">Rémunération : </w:t>
      </w:r>
    </w:p>
    <w:p w14:paraId="4280CC70"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L’agent fonctionnaire titulaire ou stagiaire a droit au maintien de son traitement indiciaire et, le cas échéant, de l’indemnité de résidence et du supplément familial de traitement, ainsi que de la nouvelle bonification indiciaire (</w:t>
      </w:r>
      <w:r w:rsidRPr="009345BB">
        <w:rPr>
          <w:rFonts w:ascii="Calibri" w:hAnsi="Calibri" w:cs="Calibri"/>
          <w:i/>
          <w:sz w:val="22"/>
          <w:szCs w:val="22"/>
        </w:rPr>
        <w:t>NBI</w:t>
      </w:r>
      <w:r w:rsidRPr="009345BB">
        <w:rPr>
          <w:rFonts w:ascii="Calibri" w:hAnsi="Calibri" w:cs="Calibri"/>
          <w:sz w:val="22"/>
          <w:szCs w:val="22"/>
        </w:rPr>
        <w:t>).</w:t>
      </w:r>
    </w:p>
    <w:p w14:paraId="622FC964"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lastRenderedPageBreak/>
        <w:t>Si le fonctionnaire relève du régime général, les IJSS doivent être déduites du traitement maintenu.</w:t>
      </w:r>
    </w:p>
    <w:p w14:paraId="5E4DDFF6" w14:textId="77777777"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L’agent contractuel conserve l’intégralité de sa rémunération. Le traitement indiciaire, l’indemnité de résidence et le supplément familial de traitement sont versés dans les mêmes conditions que pour les fonctionnaires avec déduction des IJSS versées par la CPAM.</w:t>
      </w:r>
    </w:p>
    <w:p w14:paraId="6C95CA04" w14:textId="43108630" w:rsidR="006664CA" w:rsidRPr="009345BB" w:rsidRDefault="00957906" w:rsidP="006664CA">
      <w:pPr>
        <w:spacing w:before="201" w:line="230" w:lineRule="auto"/>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752" behindDoc="0" locked="0" layoutInCell="1" allowOverlap="1" wp14:anchorId="4D3FB988" wp14:editId="2C408A90">
                <wp:simplePos x="0" y="0"/>
                <wp:positionH relativeFrom="column">
                  <wp:posOffset>0</wp:posOffset>
                </wp:positionH>
                <wp:positionV relativeFrom="paragraph">
                  <wp:posOffset>865505</wp:posOffset>
                </wp:positionV>
                <wp:extent cx="5932170" cy="1413510"/>
                <wp:effectExtent l="13970" t="7620" r="6985" b="7620"/>
                <wp:wrapSquare wrapText="bothSides"/>
                <wp:docPr id="33823229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170" cy="14135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43C82D"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Aucun jour de carence n’est appliqué au congé de maternité et aux éventuels congés supplémentaires en cas de grossesse pathologique. Par ailleurs, lorsque l’agent est placé en congé de maladie postérieurement à la déclaration de grossesse et avant le début du congé de maternité, aucune journée de carence ne doit être appliquée.</w:t>
                            </w:r>
                          </w:p>
                          <w:p w14:paraId="2063110F"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Le temps partiel est automatiquement suspendu pendant la période de congé de maternité. Les agents sont rétablis à temps plein pendant toute la durée du congé de maternité.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B988" id="Zone de texte 3" o:spid="_x0000_s1052" type="#_x0000_t202" style="position:absolute;left:0;text-align:left;margin-left:0;margin-top:68.15pt;width:467.1pt;height:11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" filled="f" strokeweight=".5pt">
                <v:textbox>
                  <w:txbxContent>
                    <w:p w14:paraId="0143C82D"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NDLR : Aucun jour de carence n’est appliqué au congé de maternité et aux éventuels congés supplémentaires en cas de grossesse pathologique. Par ailleurs, lorsque l’agent est placé en congé de maladie postérieurement à la déclaration de grossesse et avant le début du congé de maternité, aucune journée de carence ne doit être appliquée.</w:t>
                      </w:r>
                    </w:p>
                    <w:p w14:paraId="2063110F" w14:textId="77777777" w:rsidR="00C97AC2" w:rsidRPr="009345BB" w:rsidRDefault="00C97AC2" w:rsidP="006664CA">
                      <w:pPr>
                        <w:spacing w:before="201" w:line="230" w:lineRule="auto"/>
                        <w:ind w:right="-36"/>
                        <w:jc w:val="both"/>
                        <w:rPr>
                          <w:rFonts w:ascii="Calibri" w:hAnsi="Calibri" w:cs="Calibri"/>
                          <w:sz w:val="22"/>
                          <w:szCs w:val="22"/>
                        </w:rPr>
                      </w:pPr>
                      <w:r w:rsidRPr="009345BB">
                        <w:rPr>
                          <w:rFonts w:ascii="Calibri" w:hAnsi="Calibri" w:cs="Calibri"/>
                          <w:sz w:val="22"/>
                          <w:szCs w:val="22"/>
                        </w:rPr>
                        <w:t>Le temps partiel est automatiquement suspendu pendant la période de congé de maternité. Les agents sont rétablis à temps plein pendant toute la durée du congé de maternité.</w:t>
                      </w:r>
                    </w:p>
                  </w:txbxContent>
                </v:textbox>
                <w10:wrap type="square"/>
              </v:shape>
            </w:pict>
          </mc:Fallback>
        </mc:AlternateContent>
      </w:r>
      <w:r w:rsidR="006664CA" w:rsidRPr="009345BB">
        <w:rPr>
          <w:rFonts w:ascii="Calibri" w:hAnsi="Calibri" w:cs="Calibri"/>
          <w:sz w:val="22"/>
          <w:szCs w:val="22"/>
        </w:rPr>
        <w:t>Que l’agent soit fonctionnaire (</w:t>
      </w:r>
      <w:r w:rsidR="006664CA" w:rsidRPr="009345BB">
        <w:rPr>
          <w:rFonts w:ascii="Calibri" w:hAnsi="Calibri" w:cs="Calibri"/>
          <w:i/>
          <w:sz w:val="22"/>
          <w:szCs w:val="22"/>
        </w:rPr>
        <w:t>titulaire ou stagiaire</w:t>
      </w:r>
      <w:r w:rsidR="006664CA" w:rsidRPr="009345BB">
        <w:rPr>
          <w:rFonts w:ascii="Calibri" w:hAnsi="Calibri" w:cs="Calibri"/>
          <w:sz w:val="22"/>
          <w:szCs w:val="22"/>
        </w:rPr>
        <w:t xml:space="preserve">) ou contractuel, </w:t>
      </w:r>
      <w:r w:rsidR="006664CA" w:rsidRPr="009345BB">
        <w:rPr>
          <w:rFonts w:ascii="Calibri" w:hAnsi="Calibri" w:cs="Calibri"/>
          <w:b/>
          <w:sz w:val="22"/>
          <w:szCs w:val="22"/>
        </w:rPr>
        <w:t>le régime indemnitaire est maintenu dans les mêmes proportions que le traitement durant le congé de maternité</w:t>
      </w:r>
      <w:r w:rsidR="006664CA" w:rsidRPr="009345BB">
        <w:rPr>
          <w:rFonts w:ascii="Calibri" w:hAnsi="Calibri" w:cs="Calibri"/>
          <w:sz w:val="22"/>
          <w:szCs w:val="22"/>
        </w:rPr>
        <w:t>, sans préjudice de sa modulation en fonction de l’engagement professionnel de l’agent et des résultats collectifs du service.</w:t>
      </w:r>
    </w:p>
    <w:p w14:paraId="4973D9A3" w14:textId="77777777" w:rsidR="006664CA" w:rsidRPr="009345BB" w:rsidRDefault="006664CA" w:rsidP="006664CA">
      <w:pPr>
        <w:spacing w:before="201" w:line="230" w:lineRule="auto"/>
        <w:jc w:val="both"/>
        <w:rPr>
          <w:rFonts w:ascii="Calibri" w:hAnsi="Calibri" w:cs="Calibri"/>
          <w:sz w:val="22"/>
          <w:szCs w:val="22"/>
        </w:rPr>
      </w:pPr>
    </w:p>
    <w:p w14:paraId="7C71287D" w14:textId="77777777" w:rsidR="006664CA" w:rsidRPr="009345BB" w:rsidRDefault="006664CA" w:rsidP="006664CA">
      <w:pPr>
        <w:spacing w:before="201" w:line="230" w:lineRule="auto"/>
        <w:contextualSpacing/>
        <w:jc w:val="both"/>
        <w:rPr>
          <w:rFonts w:ascii="Calibri" w:hAnsi="Calibri" w:cs="Calibri"/>
          <w:b/>
          <w:sz w:val="22"/>
          <w:szCs w:val="22"/>
        </w:rPr>
      </w:pPr>
      <w:r w:rsidRPr="009345BB">
        <w:rPr>
          <w:rFonts w:ascii="Calibri" w:hAnsi="Calibri" w:cs="Calibri"/>
          <w:b/>
          <w:sz w:val="22"/>
          <w:szCs w:val="22"/>
        </w:rPr>
        <w:t>Terme du congé :</w:t>
      </w:r>
    </w:p>
    <w:p w14:paraId="1C2B414B" w14:textId="76DC8238" w:rsidR="006664CA" w:rsidRPr="009345BB" w:rsidRDefault="006664CA" w:rsidP="006664CA">
      <w:pPr>
        <w:spacing w:before="201" w:line="230" w:lineRule="auto"/>
        <w:jc w:val="both"/>
        <w:rPr>
          <w:rFonts w:ascii="Calibri" w:hAnsi="Calibri" w:cs="Calibri"/>
          <w:sz w:val="22"/>
          <w:szCs w:val="22"/>
        </w:rPr>
      </w:pPr>
      <w:r w:rsidRPr="009345BB">
        <w:rPr>
          <w:rFonts w:ascii="Calibri" w:hAnsi="Calibri" w:cs="Calibri"/>
          <w:sz w:val="22"/>
          <w:szCs w:val="22"/>
        </w:rPr>
        <w:t>A la fin du congé de maternité, le fonctionnaire est réaffecté de plein droit dans son ancien emploi. Si celui-ci ne peut lui être proposé, il est affecté dans un emploi équivalent, le plus proche de son dernier lieu de travail. S’il le demande, il peut également être affecté dans l’emploi le plus proche de son domicile, sous réserve des règles de pr</w:t>
      </w:r>
      <w:r w:rsidR="0096298A">
        <w:rPr>
          <w:rFonts w:ascii="Calibri" w:hAnsi="Calibri" w:cs="Calibri"/>
          <w:sz w:val="22"/>
          <w:szCs w:val="22"/>
        </w:rPr>
        <w:t xml:space="preserve">iorité </w:t>
      </w:r>
      <w:r w:rsidR="0096298A" w:rsidRPr="00637B41">
        <w:rPr>
          <w:rFonts w:ascii="Calibri" w:hAnsi="Calibri" w:cs="Calibri"/>
          <w:sz w:val="22"/>
          <w:szCs w:val="22"/>
        </w:rPr>
        <w:t xml:space="preserve">définies par l’article </w:t>
      </w:r>
      <w:r w:rsidR="00AC55F1" w:rsidRPr="00637B41">
        <w:rPr>
          <w:rFonts w:ascii="Calibri" w:hAnsi="Calibri" w:cs="Calibri"/>
          <w:sz w:val="22"/>
          <w:szCs w:val="22"/>
        </w:rPr>
        <w:t>L</w:t>
      </w:r>
      <w:r w:rsidR="0096298A" w:rsidRPr="00637B41">
        <w:rPr>
          <w:rFonts w:ascii="Calibri" w:hAnsi="Calibri" w:cs="Calibri"/>
          <w:sz w:val="22"/>
          <w:szCs w:val="22"/>
        </w:rPr>
        <w:t xml:space="preserve">515-11 </w:t>
      </w:r>
      <w:r w:rsidR="0096298A">
        <w:rPr>
          <w:rFonts w:ascii="Calibri" w:hAnsi="Calibri" w:cs="Calibri"/>
          <w:sz w:val="22"/>
          <w:szCs w:val="22"/>
        </w:rPr>
        <w:t xml:space="preserve">du Code </w:t>
      </w:r>
      <w:r w:rsidR="003511DC">
        <w:rPr>
          <w:rFonts w:ascii="Calibri" w:hAnsi="Calibri" w:cs="Calibri"/>
          <w:sz w:val="22"/>
          <w:szCs w:val="22"/>
        </w:rPr>
        <w:t>général de la fonction publique</w:t>
      </w:r>
      <w:r w:rsidRPr="009345BB">
        <w:rPr>
          <w:rFonts w:ascii="Calibri" w:hAnsi="Calibri" w:cs="Calibri"/>
          <w:sz w:val="22"/>
          <w:szCs w:val="22"/>
        </w:rPr>
        <w:t>.</w:t>
      </w:r>
    </w:p>
    <w:p w14:paraId="60017F61" w14:textId="27CBB4B9" w:rsidR="00F316FE" w:rsidRDefault="006664CA" w:rsidP="00F63538">
      <w:pPr>
        <w:spacing w:before="201" w:line="230" w:lineRule="auto"/>
        <w:jc w:val="both"/>
        <w:rPr>
          <w:rFonts w:ascii="Calibri" w:hAnsi="Calibri" w:cs="Calibri"/>
          <w:sz w:val="22"/>
          <w:szCs w:val="22"/>
        </w:rPr>
      </w:pPr>
      <w:r w:rsidRPr="009345BB">
        <w:rPr>
          <w:rFonts w:ascii="Calibri" w:hAnsi="Calibri" w:cs="Calibri"/>
          <w:sz w:val="22"/>
          <w:szCs w:val="22"/>
        </w:rPr>
        <w:t>L’agent contractuel est quant à lui admis, s’il remplit toujours les conditions requises, à reprendre son emploi dans la mesure où les nécessités du service le permettent. Dans le cas où il ne pourrait être réaffecté dans son précédent emploi, il bénéficie d’une priorité pour occuper un emploi similaire assorti d’une rémunération équivalente.</w:t>
      </w:r>
    </w:p>
    <w:p w14:paraId="442850BA" w14:textId="45676347" w:rsidR="000B11AA" w:rsidRPr="00F63538" w:rsidRDefault="000B11AA" w:rsidP="00F63538">
      <w:pPr>
        <w:spacing w:before="201" w:line="230" w:lineRule="auto"/>
        <w:jc w:val="both"/>
        <w:rPr>
          <w:rFonts w:ascii="Calibri" w:hAnsi="Calibri" w:cs="Calibri"/>
          <w:sz w:val="22"/>
          <w:szCs w:val="22"/>
        </w:rPr>
      </w:pPr>
    </w:p>
    <w:p w14:paraId="34809870" w14:textId="423F7BA3" w:rsidR="00F316FE" w:rsidRDefault="00F316FE" w:rsidP="00323A60">
      <w:pPr>
        <w:pStyle w:val="article"/>
      </w:pPr>
      <w:bookmarkStart w:id="25" w:name="_Toc172795422"/>
      <w:r>
        <w:t xml:space="preserve">Article 22 : </w:t>
      </w:r>
      <w:r w:rsidR="00DA01FB">
        <w:t>Le c</w:t>
      </w:r>
      <w:r>
        <w:t>ongé pour adoption</w:t>
      </w:r>
      <w:bookmarkEnd w:id="25"/>
    </w:p>
    <w:p w14:paraId="4464BF41" w14:textId="77777777" w:rsidR="00F316FE" w:rsidRDefault="00F316FE" w:rsidP="00F316FE">
      <w:pPr>
        <w:spacing w:before="1"/>
        <w:jc w:val="both"/>
      </w:pPr>
    </w:p>
    <w:p w14:paraId="6809EDCA"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Les fonctionnaires (</w:t>
      </w:r>
      <w:r w:rsidRPr="004804C2">
        <w:rPr>
          <w:rFonts w:ascii="Calibri" w:hAnsi="Calibri" w:cs="Calibri"/>
          <w:i/>
          <w:sz w:val="22"/>
          <w:szCs w:val="22"/>
        </w:rPr>
        <w:t>titulaires ou stagiaires</w:t>
      </w:r>
      <w:r w:rsidRPr="004804C2">
        <w:rPr>
          <w:rFonts w:ascii="Calibri" w:hAnsi="Calibri" w:cs="Calibri"/>
          <w:sz w:val="22"/>
          <w:szCs w:val="22"/>
        </w:rPr>
        <w:t>) et les agents contractuels en activité peuvent bénéficier du congé d’adoption lorsqu’un ou plusieurs enfants leur sont confiés, en vue d’une adoption, par le service départemental d’aide sociale à l’enfance, l’Agence française de l’adoption ou tout autre organisme autorisé pour l’adoption.</w:t>
      </w:r>
    </w:p>
    <w:p w14:paraId="5FF43BAB" w14:textId="77777777" w:rsidR="00F316FE" w:rsidRPr="004804C2" w:rsidRDefault="00F316FE" w:rsidP="00F316FE">
      <w:pPr>
        <w:spacing w:before="1"/>
        <w:jc w:val="both"/>
        <w:rPr>
          <w:rFonts w:ascii="Calibri" w:hAnsi="Calibri" w:cs="Calibri"/>
          <w:sz w:val="22"/>
          <w:szCs w:val="22"/>
        </w:rPr>
      </w:pPr>
    </w:p>
    <w:p w14:paraId="37A1EE6E"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Ce congé rémunéré est ouvert à l’un ou l’autre des parents adoptifs.</w:t>
      </w:r>
    </w:p>
    <w:p w14:paraId="5A44CD99" w14:textId="77777777" w:rsidR="00F316FE" w:rsidRPr="004804C2" w:rsidRDefault="00F316FE" w:rsidP="00F316FE">
      <w:pPr>
        <w:spacing w:before="1"/>
        <w:jc w:val="both"/>
        <w:rPr>
          <w:rFonts w:ascii="Calibri" w:hAnsi="Calibri" w:cs="Calibri"/>
          <w:sz w:val="22"/>
          <w:szCs w:val="22"/>
        </w:rPr>
      </w:pPr>
    </w:p>
    <w:p w14:paraId="1C90460B"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Si les deux parents adoptifs sont agents publics en activité, le congé peut être réparti entre eux, avec augmentation de la durée du congé.</w:t>
      </w:r>
    </w:p>
    <w:p w14:paraId="65DBD734" w14:textId="77777777" w:rsidR="00F316FE" w:rsidRPr="004804C2" w:rsidRDefault="00F316FE" w:rsidP="00F316FE">
      <w:pPr>
        <w:spacing w:before="1"/>
        <w:jc w:val="both"/>
        <w:rPr>
          <w:rFonts w:ascii="Calibri" w:hAnsi="Calibri" w:cs="Calibri"/>
          <w:sz w:val="22"/>
          <w:szCs w:val="22"/>
        </w:rPr>
      </w:pPr>
    </w:p>
    <w:p w14:paraId="3DDBE379" w14:textId="77777777" w:rsidR="00F316FE" w:rsidRPr="004804C2" w:rsidRDefault="00F316FE" w:rsidP="00F316FE">
      <w:pPr>
        <w:spacing w:before="1"/>
        <w:jc w:val="both"/>
        <w:rPr>
          <w:rFonts w:ascii="Calibri" w:hAnsi="Calibri" w:cs="Calibri"/>
          <w:sz w:val="22"/>
          <w:szCs w:val="22"/>
        </w:rPr>
      </w:pPr>
      <w:r w:rsidRPr="004804C2">
        <w:rPr>
          <w:rFonts w:ascii="Calibri" w:hAnsi="Calibri" w:cs="Calibri"/>
          <w:sz w:val="22"/>
          <w:szCs w:val="22"/>
        </w:rPr>
        <w:t>Le ou les bénéficiaires doivent cesser tout travail rémunéré pendant le congé.</w:t>
      </w:r>
    </w:p>
    <w:p w14:paraId="37B25CEB" w14:textId="77777777" w:rsidR="00F316FE" w:rsidRPr="004804C2" w:rsidRDefault="00F316FE" w:rsidP="00F316FE">
      <w:pPr>
        <w:spacing w:before="202"/>
        <w:jc w:val="both"/>
        <w:rPr>
          <w:rFonts w:ascii="Calibri" w:hAnsi="Calibri" w:cs="Calibri"/>
          <w:sz w:val="22"/>
          <w:szCs w:val="22"/>
        </w:rPr>
      </w:pPr>
      <w:r w:rsidRPr="004804C2">
        <w:rPr>
          <w:rFonts w:ascii="Calibri" w:hAnsi="Calibri" w:cs="Calibri"/>
          <w:sz w:val="22"/>
          <w:szCs w:val="22"/>
        </w:rPr>
        <w:t>La durée</w:t>
      </w:r>
      <w:r w:rsidRPr="004804C2">
        <w:rPr>
          <w:rFonts w:ascii="Calibri" w:hAnsi="Calibri" w:cs="Calibri"/>
          <w:spacing w:val="-2"/>
          <w:sz w:val="22"/>
          <w:szCs w:val="22"/>
        </w:rPr>
        <w:t xml:space="preserve"> </w:t>
      </w:r>
      <w:r w:rsidRPr="004804C2">
        <w:rPr>
          <w:rFonts w:ascii="Calibri" w:hAnsi="Calibri" w:cs="Calibri"/>
          <w:sz w:val="22"/>
          <w:szCs w:val="22"/>
        </w:rPr>
        <w:t>du</w:t>
      </w:r>
      <w:r w:rsidRPr="004804C2">
        <w:rPr>
          <w:rFonts w:ascii="Calibri" w:hAnsi="Calibri" w:cs="Calibri"/>
          <w:spacing w:val="-1"/>
          <w:sz w:val="22"/>
          <w:szCs w:val="22"/>
        </w:rPr>
        <w:t xml:space="preserve"> </w:t>
      </w:r>
      <w:r w:rsidRPr="004804C2">
        <w:rPr>
          <w:rFonts w:ascii="Calibri" w:hAnsi="Calibri" w:cs="Calibri"/>
          <w:sz w:val="22"/>
          <w:szCs w:val="22"/>
        </w:rPr>
        <w:t>congé</w:t>
      </w:r>
      <w:r w:rsidRPr="004804C2">
        <w:rPr>
          <w:rFonts w:ascii="Calibri" w:hAnsi="Calibri" w:cs="Calibri"/>
          <w:spacing w:val="-2"/>
          <w:sz w:val="22"/>
          <w:szCs w:val="22"/>
        </w:rPr>
        <w:t xml:space="preserve"> </w:t>
      </w:r>
      <w:r w:rsidRPr="004804C2">
        <w:rPr>
          <w:rFonts w:ascii="Calibri" w:hAnsi="Calibri" w:cs="Calibri"/>
          <w:sz w:val="22"/>
          <w:szCs w:val="22"/>
        </w:rPr>
        <w:t>pour adoption</w:t>
      </w:r>
      <w:r w:rsidRPr="004804C2">
        <w:rPr>
          <w:rFonts w:ascii="Calibri" w:hAnsi="Calibri" w:cs="Calibri"/>
          <w:spacing w:val="-2"/>
          <w:sz w:val="22"/>
          <w:szCs w:val="22"/>
        </w:rPr>
        <w:t xml:space="preserve"> </w:t>
      </w:r>
      <w:r w:rsidRPr="004804C2">
        <w:rPr>
          <w:rFonts w:ascii="Calibri" w:hAnsi="Calibri" w:cs="Calibri"/>
          <w:sz w:val="22"/>
          <w:szCs w:val="22"/>
        </w:rPr>
        <w:t>est</w:t>
      </w:r>
      <w:r w:rsidRPr="004804C2">
        <w:rPr>
          <w:rFonts w:ascii="Calibri" w:hAnsi="Calibri" w:cs="Calibri"/>
          <w:spacing w:val="-2"/>
          <w:sz w:val="22"/>
          <w:szCs w:val="22"/>
        </w:rPr>
        <w:t xml:space="preserve"> </w:t>
      </w:r>
      <w:r w:rsidRPr="004804C2">
        <w:rPr>
          <w:rFonts w:ascii="Calibri" w:hAnsi="Calibri" w:cs="Calibri"/>
          <w:sz w:val="22"/>
          <w:szCs w:val="22"/>
        </w:rPr>
        <w:t>de</w:t>
      </w:r>
      <w:r w:rsidRPr="004804C2">
        <w:rPr>
          <w:rFonts w:ascii="Calibri" w:hAnsi="Calibri" w:cs="Calibri"/>
          <w:spacing w:val="-2"/>
          <w:sz w:val="22"/>
          <w:szCs w:val="22"/>
        </w:rPr>
        <w:t xml:space="preserve"> </w:t>
      </w:r>
      <w:r w:rsidRPr="004804C2">
        <w:rPr>
          <w:rFonts w:ascii="Calibri" w:hAnsi="Calibri" w:cs="Calibri"/>
          <w:sz w:val="22"/>
          <w:szCs w:val="22"/>
        </w:rPr>
        <w:t>:</w:t>
      </w:r>
    </w:p>
    <w:p w14:paraId="50A3738B" w14:textId="77777777" w:rsidR="00F316FE" w:rsidRPr="004804C2" w:rsidRDefault="00F316FE" w:rsidP="004804C2">
      <w:pPr>
        <w:numPr>
          <w:ilvl w:val="0"/>
          <w:numId w:val="35"/>
        </w:numPr>
        <w:spacing w:before="200" w:line="279" w:lineRule="exact"/>
        <w:ind w:left="709" w:hanging="567"/>
        <w:jc w:val="both"/>
        <w:rPr>
          <w:rFonts w:ascii="Calibri" w:hAnsi="Calibri" w:cs="Calibri"/>
          <w:sz w:val="22"/>
          <w:szCs w:val="22"/>
        </w:rPr>
      </w:pPr>
      <w:r w:rsidRPr="004804C2">
        <w:rPr>
          <w:rFonts w:ascii="Calibri" w:hAnsi="Calibri" w:cs="Calibri"/>
          <w:sz w:val="22"/>
          <w:szCs w:val="22"/>
        </w:rPr>
        <w:t>Seize</w:t>
      </w:r>
      <w:r w:rsidRPr="004804C2">
        <w:rPr>
          <w:rFonts w:ascii="Calibri" w:hAnsi="Calibri" w:cs="Calibri"/>
          <w:spacing w:val="-1"/>
          <w:sz w:val="22"/>
          <w:szCs w:val="22"/>
        </w:rPr>
        <w:t xml:space="preserve"> </w:t>
      </w:r>
      <w:r w:rsidRPr="004804C2">
        <w:rPr>
          <w:rFonts w:ascii="Calibri" w:hAnsi="Calibri" w:cs="Calibri"/>
          <w:sz w:val="22"/>
          <w:szCs w:val="22"/>
        </w:rPr>
        <w:t>semaines</w:t>
      </w:r>
      <w:r w:rsidRPr="004804C2">
        <w:rPr>
          <w:rFonts w:ascii="Calibri" w:hAnsi="Calibri" w:cs="Calibri"/>
          <w:spacing w:val="1"/>
          <w:sz w:val="22"/>
          <w:szCs w:val="22"/>
        </w:rPr>
        <w:t xml:space="preserve"> </w:t>
      </w:r>
      <w:r w:rsidRPr="004804C2">
        <w:rPr>
          <w:rFonts w:ascii="Calibri" w:hAnsi="Calibri" w:cs="Calibri"/>
          <w:sz w:val="22"/>
          <w:szCs w:val="22"/>
        </w:rPr>
        <w:t>lorsque le</w:t>
      </w:r>
      <w:r w:rsidRPr="004804C2">
        <w:rPr>
          <w:rFonts w:ascii="Calibri" w:hAnsi="Calibri" w:cs="Calibri"/>
          <w:spacing w:val="-2"/>
          <w:sz w:val="22"/>
          <w:szCs w:val="22"/>
        </w:rPr>
        <w:t xml:space="preserve"> </w:t>
      </w:r>
      <w:r w:rsidRPr="004804C2">
        <w:rPr>
          <w:rFonts w:ascii="Calibri" w:hAnsi="Calibri" w:cs="Calibri"/>
          <w:sz w:val="22"/>
          <w:szCs w:val="22"/>
        </w:rPr>
        <w:t>ménage a un</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4"/>
          <w:sz w:val="22"/>
          <w:szCs w:val="22"/>
        </w:rPr>
        <w:t xml:space="preserve"> </w:t>
      </w:r>
      <w:r w:rsidRPr="004804C2">
        <w:rPr>
          <w:rFonts w:ascii="Calibri" w:hAnsi="Calibri" w:cs="Calibri"/>
          <w:sz w:val="22"/>
          <w:szCs w:val="22"/>
        </w:rPr>
        <w:t>deux</w:t>
      </w:r>
      <w:r w:rsidRPr="004804C2">
        <w:rPr>
          <w:rFonts w:ascii="Calibri" w:hAnsi="Calibri" w:cs="Calibri"/>
          <w:spacing w:val="-3"/>
          <w:sz w:val="22"/>
          <w:szCs w:val="22"/>
        </w:rPr>
        <w:t xml:space="preserve"> </w:t>
      </w:r>
      <w:r w:rsidRPr="004804C2">
        <w:rPr>
          <w:rFonts w:ascii="Calibri" w:hAnsi="Calibri" w:cs="Calibri"/>
          <w:sz w:val="22"/>
          <w:szCs w:val="22"/>
        </w:rPr>
        <w:t>enfants.</w:t>
      </w:r>
    </w:p>
    <w:p w14:paraId="299482F9" w14:textId="77777777" w:rsidR="00F316FE" w:rsidRPr="004804C2" w:rsidRDefault="00F316FE" w:rsidP="004804C2">
      <w:pPr>
        <w:numPr>
          <w:ilvl w:val="0"/>
          <w:numId w:val="35"/>
        </w:numPr>
        <w:spacing w:line="279" w:lineRule="exact"/>
        <w:ind w:left="709" w:hanging="567"/>
        <w:jc w:val="both"/>
        <w:rPr>
          <w:rFonts w:ascii="Calibri" w:hAnsi="Calibri" w:cs="Calibri"/>
          <w:sz w:val="22"/>
          <w:szCs w:val="22"/>
        </w:rPr>
      </w:pPr>
      <w:r w:rsidRPr="004804C2">
        <w:rPr>
          <w:rFonts w:ascii="Calibri" w:hAnsi="Calibri" w:cs="Calibri"/>
          <w:sz w:val="22"/>
          <w:szCs w:val="22"/>
        </w:rPr>
        <w:t>Dix-huit</w:t>
      </w:r>
      <w:r w:rsidRPr="004804C2">
        <w:rPr>
          <w:rFonts w:ascii="Calibri" w:hAnsi="Calibri" w:cs="Calibri"/>
          <w:spacing w:val="-1"/>
          <w:sz w:val="22"/>
          <w:szCs w:val="22"/>
        </w:rPr>
        <w:t xml:space="preserve"> </w:t>
      </w:r>
      <w:r w:rsidRPr="004804C2">
        <w:rPr>
          <w:rFonts w:ascii="Calibri" w:hAnsi="Calibri" w:cs="Calibri"/>
          <w:sz w:val="22"/>
          <w:szCs w:val="22"/>
        </w:rPr>
        <w:t>semaines</w:t>
      </w:r>
      <w:r w:rsidRPr="004804C2">
        <w:rPr>
          <w:rFonts w:ascii="Calibri" w:hAnsi="Calibri" w:cs="Calibri"/>
          <w:spacing w:val="1"/>
          <w:sz w:val="22"/>
          <w:szCs w:val="22"/>
        </w:rPr>
        <w:t xml:space="preserve"> </w:t>
      </w:r>
      <w:r w:rsidRPr="004804C2">
        <w:rPr>
          <w:rFonts w:ascii="Calibri" w:hAnsi="Calibri" w:cs="Calibri"/>
          <w:sz w:val="22"/>
          <w:szCs w:val="22"/>
        </w:rPr>
        <w:t>lorsque le</w:t>
      </w:r>
      <w:r w:rsidRPr="004804C2">
        <w:rPr>
          <w:rFonts w:ascii="Calibri" w:hAnsi="Calibri" w:cs="Calibri"/>
          <w:spacing w:val="1"/>
          <w:sz w:val="22"/>
          <w:szCs w:val="22"/>
        </w:rPr>
        <w:t xml:space="preserve"> </w:t>
      </w:r>
      <w:r w:rsidRPr="004804C2">
        <w:rPr>
          <w:rFonts w:ascii="Calibri" w:hAnsi="Calibri" w:cs="Calibri"/>
          <w:sz w:val="22"/>
          <w:szCs w:val="22"/>
        </w:rPr>
        <w:t>ménage a</w:t>
      </w:r>
      <w:r w:rsidRPr="004804C2">
        <w:rPr>
          <w:rFonts w:ascii="Calibri" w:hAnsi="Calibri" w:cs="Calibri"/>
          <w:spacing w:val="-3"/>
          <w:sz w:val="22"/>
          <w:szCs w:val="22"/>
        </w:rPr>
        <w:t xml:space="preserve"> </w:t>
      </w:r>
      <w:r w:rsidRPr="004804C2">
        <w:rPr>
          <w:rFonts w:ascii="Calibri" w:hAnsi="Calibri" w:cs="Calibri"/>
          <w:sz w:val="22"/>
          <w:szCs w:val="22"/>
        </w:rPr>
        <w:t>au</w:t>
      </w:r>
      <w:r w:rsidRPr="004804C2">
        <w:rPr>
          <w:rFonts w:ascii="Calibri" w:hAnsi="Calibri" w:cs="Calibri"/>
          <w:spacing w:val="-3"/>
          <w:sz w:val="22"/>
          <w:szCs w:val="22"/>
        </w:rPr>
        <w:t xml:space="preserve"> </w:t>
      </w:r>
      <w:r w:rsidRPr="004804C2">
        <w:rPr>
          <w:rFonts w:ascii="Calibri" w:hAnsi="Calibri" w:cs="Calibri"/>
          <w:sz w:val="22"/>
          <w:szCs w:val="22"/>
        </w:rPr>
        <w:t>moins</w:t>
      </w:r>
      <w:r w:rsidRPr="004804C2">
        <w:rPr>
          <w:rFonts w:ascii="Calibri" w:hAnsi="Calibri" w:cs="Calibri"/>
          <w:spacing w:val="-3"/>
          <w:sz w:val="22"/>
          <w:szCs w:val="22"/>
        </w:rPr>
        <w:t xml:space="preserve"> </w:t>
      </w:r>
      <w:r w:rsidRPr="004804C2">
        <w:rPr>
          <w:rFonts w:ascii="Calibri" w:hAnsi="Calibri" w:cs="Calibri"/>
          <w:sz w:val="22"/>
          <w:szCs w:val="22"/>
        </w:rPr>
        <w:t>trois</w:t>
      </w:r>
      <w:r w:rsidRPr="004804C2">
        <w:rPr>
          <w:rFonts w:ascii="Calibri" w:hAnsi="Calibri" w:cs="Calibri"/>
          <w:spacing w:val="-2"/>
          <w:sz w:val="22"/>
          <w:szCs w:val="22"/>
        </w:rPr>
        <w:t xml:space="preserve"> </w:t>
      </w:r>
      <w:r w:rsidRPr="004804C2">
        <w:rPr>
          <w:rFonts w:ascii="Calibri" w:hAnsi="Calibri" w:cs="Calibri"/>
          <w:sz w:val="22"/>
          <w:szCs w:val="22"/>
        </w:rPr>
        <w:t>enfants.</w:t>
      </w:r>
    </w:p>
    <w:p w14:paraId="41715E61" w14:textId="77777777" w:rsidR="00F316FE" w:rsidRPr="004804C2" w:rsidRDefault="00F316FE" w:rsidP="00F316FE">
      <w:pPr>
        <w:spacing w:line="279" w:lineRule="exact"/>
        <w:ind w:left="142" w:hanging="142"/>
        <w:jc w:val="center"/>
        <w:rPr>
          <w:rFonts w:ascii="Calibri" w:hAnsi="Calibri" w:cs="Calibri"/>
          <w:sz w:val="22"/>
          <w:szCs w:val="22"/>
        </w:rPr>
      </w:pPr>
      <w:r w:rsidRPr="004804C2">
        <w:rPr>
          <w:rFonts w:ascii="Calibri" w:hAnsi="Calibri" w:cs="Calibri"/>
          <w:sz w:val="22"/>
          <w:szCs w:val="22"/>
        </w:rPr>
        <w:t>(</w:t>
      </w:r>
      <w:r w:rsidRPr="004804C2">
        <w:rPr>
          <w:rFonts w:ascii="Calibri" w:hAnsi="Calibri" w:cs="Calibri"/>
          <w:i/>
          <w:sz w:val="22"/>
          <w:szCs w:val="22"/>
        </w:rPr>
        <w:t>En cas de répartition du congé entre les parents agents publics, cette durée est augmentée de 25 jours</w:t>
      </w:r>
      <w:r w:rsidRPr="004804C2">
        <w:rPr>
          <w:rFonts w:ascii="Calibri" w:hAnsi="Calibri" w:cs="Calibri"/>
          <w:sz w:val="22"/>
          <w:szCs w:val="22"/>
        </w:rPr>
        <w:t>).</w:t>
      </w:r>
    </w:p>
    <w:p w14:paraId="353E7380" w14:textId="77777777" w:rsidR="00F316FE" w:rsidRPr="004804C2" w:rsidRDefault="00F316FE" w:rsidP="00F316FE">
      <w:pPr>
        <w:spacing w:line="279" w:lineRule="exact"/>
        <w:ind w:left="924"/>
        <w:jc w:val="both"/>
        <w:rPr>
          <w:rFonts w:ascii="Calibri" w:hAnsi="Calibri" w:cs="Calibri"/>
          <w:sz w:val="22"/>
          <w:szCs w:val="22"/>
        </w:rPr>
      </w:pPr>
    </w:p>
    <w:p w14:paraId="37E1BB2F" w14:textId="51FF3262" w:rsidR="00F316FE" w:rsidRPr="004804C2" w:rsidRDefault="00F316FE" w:rsidP="004804C2">
      <w:pPr>
        <w:numPr>
          <w:ilvl w:val="0"/>
          <w:numId w:val="36"/>
        </w:numPr>
        <w:ind w:left="709" w:right="393" w:hanging="567"/>
        <w:jc w:val="both"/>
        <w:rPr>
          <w:rFonts w:ascii="Calibri" w:hAnsi="Calibri" w:cs="Calibri"/>
          <w:sz w:val="22"/>
          <w:szCs w:val="22"/>
        </w:rPr>
      </w:pPr>
      <w:r w:rsidRPr="004804C2">
        <w:rPr>
          <w:rFonts w:ascii="Calibri" w:hAnsi="Calibri" w:cs="Calibri"/>
          <w:sz w:val="22"/>
          <w:szCs w:val="22"/>
        </w:rPr>
        <w:lastRenderedPageBreak/>
        <w:t xml:space="preserve">Vingt-deux semaines lorsque le </w:t>
      </w:r>
      <w:r w:rsidRPr="00637B41">
        <w:rPr>
          <w:rFonts w:ascii="Calibri" w:hAnsi="Calibri" w:cs="Calibri"/>
          <w:sz w:val="22"/>
          <w:szCs w:val="22"/>
        </w:rPr>
        <w:t xml:space="preserve">ménage adopte </w:t>
      </w:r>
      <w:r w:rsidR="000B11AA" w:rsidRPr="00637B41">
        <w:rPr>
          <w:rFonts w:ascii="Calibri" w:hAnsi="Calibri" w:cs="Calibri"/>
          <w:sz w:val="22"/>
          <w:szCs w:val="22"/>
        </w:rPr>
        <w:t>plusieurs</w:t>
      </w:r>
      <w:r w:rsidRPr="00637B41">
        <w:rPr>
          <w:rFonts w:ascii="Calibri" w:hAnsi="Calibri" w:cs="Calibri"/>
          <w:sz w:val="22"/>
          <w:szCs w:val="22"/>
        </w:rPr>
        <w:t xml:space="preserve"> enfants</w:t>
      </w:r>
      <w:r w:rsidRPr="004804C2">
        <w:rPr>
          <w:rFonts w:ascii="Calibri" w:hAnsi="Calibri" w:cs="Calibri"/>
          <w:sz w:val="22"/>
          <w:szCs w:val="22"/>
        </w:rPr>
        <w:t>.</w:t>
      </w:r>
    </w:p>
    <w:p w14:paraId="69D6D110" w14:textId="77777777" w:rsidR="00F316FE" w:rsidRPr="004804C2" w:rsidRDefault="00F316FE" w:rsidP="00F316FE">
      <w:pPr>
        <w:jc w:val="center"/>
        <w:rPr>
          <w:rFonts w:ascii="Calibri" w:hAnsi="Calibri" w:cs="Calibri"/>
          <w:sz w:val="22"/>
          <w:szCs w:val="22"/>
        </w:rPr>
      </w:pPr>
      <w:r w:rsidRPr="004804C2">
        <w:rPr>
          <w:rFonts w:ascii="Calibri" w:hAnsi="Calibri" w:cs="Calibri"/>
          <w:sz w:val="22"/>
          <w:szCs w:val="22"/>
        </w:rPr>
        <w:t>(</w:t>
      </w:r>
      <w:r w:rsidRPr="004804C2">
        <w:rPr>
          <w:rFonts w:ascii="Calibri" w:hAnsi="Calibri" w:cs="Calibri"/>
          <w:i/>
          <w:sz w:val="22"/>
          <w:szCs w:val="22"/>
        </w:rPr>
        <w:t>En cas de répartition du congé entre les parents agents publics, cette durée est augmentée de 32 jours</w:t>
      </w:r>
      <w:r w:rsidRPr="004804C2">
        <w:rPr>
          <w:rFonts w:ascii="Calibri" w:hAnsi="Calibri" w:cs="Calibri"/>
          <w:sz w:val="22"/>
          <w:szCs w:val="22"/>
        </w:rPr>
        <w:t>)</w:t>
      </w:r>
    </w:p>
    <w:p w14:paraId="711F4E97" w14:textId="77777777" w:rsidR="00F316FE" w:rsidRPr="004804C2" w:rsidRDefault="00F316FE" w:rsidP="00F316FE">
      <w:pPr>
        <w:spacing w:before="200"/>
        <w:ind w:left="216" w:right="395"/>
        <w:jc w:val="both"/>
        <w:rPr>
          <w:rFonts w:ascii="Calibri" w:hAnsi="Calibri" w:cs="Calibri"/>
          <w:sz w:val="22"/>
          <w:szCs w:val="22"/>
        </w:rPr>
      </w:pPr>
      <w:r w:rsidRPr="004804C2">
        <w:rPr>
          <w:rFonts w:ascii="Calibri" w:hAnsi="Calibri" w:cs="Calibri"/>
          <w:sz w:val="22"/>
          <w:szCs w:val="22"/>
        </w:rPr>
        <w:t>Le congé débute, au choix de l’agent :</w:t>
      </w:r>
    </w:p>
    <w:p w14:paraId="5916F9C1" w14:textId="77777777" w:rsidR="00F316FE" w:rsidRPr="004804C2" w:rsidRDefault="00F316FE" w:rsidP="000B11AA">
      <w:pPr>
        <w:numPr>
          <w:ilvl w:val="0"/>
          <w:numId w:val="34"/>
        </w:numPr>
        <w:tabs>
          <w:tab w:val="clear" w:pos="720"/>
        </w:tabs>
        <w:spacing w:before="200"/>
        <w:ind w:right="395" w:hanging="578"/>
        <w:jc w:val="both"/>
        <w:rPr>
          <w:rFonts w:ascii="Calibri" w:hAnsi="Calibri" w:cs="Calibri"/>
          <w:sz w:val="22"/>
          <w:szCs w:val="22"/>
        </w:rPr>
      </w:pPr>
      <w:proofErr w:type="gramStart"/>
      <w:r w:rsidRPr="004804C2">
        <w:rPr>
          <w:rFonts w:ascii="Calibri" w:hAnsi="Calibri" w:cs="Calibri"/>
          <w:sz w:val="22"/>
          <w:szCs w:val="22"/>
        </w:rPr>
        <w:t>soit</w:t>
      </w:r>
      <w:proofErr w:type="gramEnd"/>
      <w:r w:rsidRPr="004804C2">
        <w:rPr>
          <w:rFonts w:ascii="Calibri" w:hAnsi="Calibri" w:cs="Calibri"/>
          <w:sz w:val="22"/>
          <w:szCs w:val="22"/>
        </w:rPr>
        <w:t xml:space="preserve"> le jour de l’arrivée de l’enfant au foyer</w:t>
      </w:r>
    </w:p>
    <w:p w14:paraId="6178478A" w14:textId="77777777" w:rsidR="00F316FE" w:rsidRPr="004804C2" w:rsidRDefault="00F316FE" w:rsidP="000B11AA">
      <w:pPr>
        <w:numPr>
          <w:ilvl w:val="0"/>
          <w:numId w:val="34"/>
        </w:numPr>
        <w:tabs>
          <w:tab w:val="clear" w:pos="720"/>
        </w:tabs>
        <w:ind w:right="395" w:hanging="578"/>
        <w:jc w:val="both"/>
        <w:rPr>
          <w:rFonts w:ascii="Calibri" w:hAnsi="Calibri" w:cs="Calibri"/>
          <w:sz w:val="22"/>
          <w:szCs w:val="22"/>
        </w:rPr>
      </w:pPr>
      <w:proofErr w:type="gramStart"/>
      <w:r w:rsidRPr="004804C2">
        <w:rPr>
          <w:rFonts w:ascii="Calibri" w:hAnsi="Calibri" w:cs="Calibri"/>
          <w:sz w:val="22"/>
          <w:szCs w:val="22"/>
        </w:rPr>
        <w:t>soit</w:t>
      </w:r>
      <w:proofErr w:type="gramEnd"/>
      <w:r w:rsidRPr="004804C2">
        <w:rPr>
          <w:rFonts w:ascii="Calibri" w:hAnsi="Calibri" w:cs="Calibri"/>
          <w:sz w:val="22"/>
          <w:szCs w:val="22"/>
        </w:rPr>
        <w:t xml:space="preserve"> au cours de la période de 7 jours consécutifs précédant le jour de cette arrivée</w:t>
      </w:r>
    </w:p>
    <w:p w14:paraId="5E5D5E96" w14:textId="77777777" w:rsidR="00F316FE" w:rsidRPr="004804C2" w:rsidRDefault="00F316FE" w:rsidP="00F316FE">
      <w:pPr>
        <w:spacing w:before="200"/>
        <w:ind w:left="216" w:right="395"/>
        <w:jc w:val="both"/>
        <w:rPr>
          <w:rFonts w:ascii="Calibri" w:hAnsi="Calibri" w:cs="Calibri"/>
          <w:sz w:val="22"/>
          <w:szCs w:val="22"/>
        </w:rPr>
      </w:pPr>
      <w:r w:rsidRPr="004804C2">
        <w:rPr>
          <w:rFonts w:ascii="Calibri" w:hAnsi="Calibri" w:cs="Calibri"/>
          <w:sz w:val="22"/>
          <w:szCs w:val="22"/>
        </w:rPr>
        <w:t>A la demande de l’agent, le congé d’adoption peut succéder directement au congé de 3 jours pour l’arrivée d’un enfant placé en vue de son adoption.</w:t>
      </w:r>
    </w:p>
    <w:p w14:paraId="3F027815" w14:textId="77777777" w:rsidR="00F316FE" w:rsidRPr="004804C2" w:rsidRDefault="00F316FE" w:rsidP="00F316FE">
      <w:pPr>
        <w:spacing w:before="200"/>
        <w:ind w:left="216" w:right="395"/>
        <w:jc w:val="both"/>
        <w:rPr>
          <w:rFonts w:ascii="Calibri" w:hAnsi="Calibri" w:cs="Calibri"/>
          <w:sz w:val="22"/>
          <w:szCs w:val="22"/>
        </w:rPr>
      </w:pPr>
    </w:p>
    <w:p w14:paraId="5CC5A46E" w14:textId="77777777" w:rsidR="00F316FE" w:rsidRPr="004804C2" w:rsidRDefault="00F316FE" w:rsidP="00F316FE">
      <w:pPr>
        <w:spacing w:before="200"/>
        <w:ind w:right="395"/>
        <w:contextualSpacing/>
        <w:jc w:val="both"/>
        <w:rPr>
          <w:rFonts w:ascii="Calibri" w:hAnsi="Calibri" w:cs="Calibri"/>
          <w:b/>
          <w:sz w:val="22"/>
          <w:szCs w:val="22"/>
        </w:rPr>
      </w:pPr>
      <w:r w:rsidRPr="004804C2">
        <w:rPr>
          <w:rFonts w:ascii="Calibri" w:hAnsi="Calibri" w:cs="Calibri"/>
          <w:b/>
          <w:sz w:val="22"/>
          <w:szCs w:val="22"/>
        </w:rPr>
        <w:t>Rémunération :</w:t>
      </w:r>
    </w:p>
    <w:p w14:paraId="2541F1E5"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L’agent fonctionnaire titulaire ou stagiaire a droit au maintien de son traitement indiciaire et, le cas échéant, de l’indemnité de résidence et du supplément familial de traitement, ainsi que de la nouvelle bonification indiciaire (</w:t>
      </w:r>
      <w:r w:rsidRPr="004804C2">
        <w:rPr>
          <w:rFonts w:ascii="Calibri" w:hAnsi="Calibri" w:cs="Calibri"/>
          <w:i/>
          <w:sz w:val="22"/>
          <w:szCs w:val="22"/>
        </w:rPr>
        <w:t>NBI</w:t>
      </w:r>
      <w:r w:rsidRPr="004804C2">
        <w:rPr>
          <w:rFonts w:ascii="Calibri" w:hAnsi="Calibri" w:cs="Calibri"/>
          <w:sz w:val="22"/>
          <w:szCs w:val="22"/>
        </w:rPr>
        <w:t>).</w:t>
      </w:r>
    </w:p>
    <w:p w14:paraId="6DE9A12D"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Si le fonctionnaire relève du régime général, les IJSS doivent être déduites du traitement maintenu.</w:t>
      </w:r>
    </w:p>
    <w:p w14:paraId="36D92406"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L’agent contractuel conserve l’intégralité de sa rémunération. Le traitement indiciaire, l’indemnité de résidence et le supplément familial de traitement sont maintenus dans les mêmes conditions que pour les fonctionnaires avec déduction des IJSS versées par la CPAM.</w:t>
      </w:r>
    </w:p>
    <w:p w14:paraId="4347CA94"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Que l’agent soit fonctionnaire (</w:t>
      </w:r>
      <w:r w:rsidRPr="004804C2">
        <w:rPr>
          <w:rFonts w:ascii="Calibri" w:hAnsi="Calibri" w:cs="Calibri"/>
          <w:i/>
          <w:sz w:val="22"/>
          <w:szCs w:val="22"/>
        </w:rPr>
        <w:t>titulaire ou stagiaire</w:t>
      </w:r>
      <w:r w:rsidRPr="004804C2">
        <w:rPr>
          <w:rFonts w:ascii="Calibri" w:hAnsi="Calibri" w:cs="Calibri"/>
          <w:sz w:val="22"/>
          <w:szCs w:val="22"/>
        </w:rPr>
        <w:t>) ou contractuel, le régime indemnitaire est maintenu dans les mêmes proportions que le traitement durant le congé de maternité, sans préjudice de sa modulation en fonction de l’engagement professionnel de l’agent et des résultats collectifs du service.</w:t>
      </w:r>
    </w:p>
    <w:p w14:paraId="343365C9" w14:textId="77777777" w:rsidR="00F316FE" w:rsidRPr="004804C2" w:rsidRDefault="00F316FE" w:rsidP="00F316FE">
      <w:pPr>
        <w:spacing w:before="200"/>
        <w:ind w:left="216" w:right="395"/>
        <w:jc w:val="both"/>
        <w:rPr>
          <w:rFonts w:ascii="Calibri" w:hAnsi="Calibri" w:cs="Calibri"/>
          <w:sz w:val="22"/>
          <w:szCs w:val="22"/>
        </w:rPr>
      </w:pPr>
    </w:p>
    <w:p w14:paraId="32D49794" w14:textId="77777777" w:rsidR="00F316FE" w:rsidRPr="004804C2" w:rsidRDefault="00F316FE" w:rsidP="00F316FE">
      <w:pPr>
        <w:spacing w:before="200"/>
        <w:ind w:right="395"/>
        <w:contextualSpacing/>
        <w:jc w:val="both"/>
        <w:rPr>
          <w:rFonts w:ascii="Calibri" w:hAnsi="Calibri" w:cs="Calibri"/>
          <w:b/>
          <w:sz w:val="22"/>
          <w:szCs w:val="22"/>
        </w:rPr>
      </w:pPr>
      <w:r w:rsidRPr="004804C2">
        <w:rPr>
          <w:rFonts w:ascii="Calibri" w:hAnsi="Calibri" w:cs="Calibri"/>
          <w:b/>
          <w:sz w:val="22"/>
          <w:szCs w:val="22"/>
        </w:rPr>
        <w:t>Terme du congé :</w:t>
      </w:r>
    </w:p>
    <w:p w14:paraId="20C7CE27" w14:textId="314FE3F5"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À l’expiration du congé, l’agent est réaffecté de plein droit dans son ancien emploi. Si celui-ci ne peut lui être proposé, il est affecté dans un emploi équivalent, le plus proche de son dernier lieu de travail. S’il le demande, il peut également être affecté dans l’emploi le plus proche de son domicile, sous réserve des règles de pr</w:t>
      </w:r>
      <w:r w:rsidR="003511DC">
        <w:rPr>
          <w:rFonts w:ascii="Calibri" w:hAnsi="Calibri" w:cs="Calibri"/>
          <w:sz w:val="22"/>
          <w:szCs w:val="22"/>
        </w:rPr>
        <w:t>iorité définies par l’article</w:t>
      </w:r>
      <w:r w:rsidR="003511DC" w:rsidRPr="003511DC">
        <w:rPr>
          <w:rFonts w:ascii="Calibri" w:hAnsi="Calibri" w:cs="Calibri"/>
          <w:sz w:val="22"/>
          <w:szCs w:val="22"/>
        </w:rPr>
        <w:t xml:space="preserve"> </w:t>
      </w:r>
      <w:r w:rsidR="005B049B">
        <w:rPr>
          <w:rFonts w:ascii="Calibri" w:hAnsi="Calibri" w:cs="Calibri"/>
          <w:color w:val="FF0000"/>
          <w:sz w:val="22"/>
          <w:szCs w:val="22"/>
        </w:rPr>
        <w:t>L.</w:t>
      </w:r>
      <w:r w:rsidR="003511DC" w:rsidRPr="003511DC">
        <w:rPr>
          <w:rFonts w:ascii="Calibri" w:hAnsi="Calibri" w:cs="Calibri"/>
          <w:sz w:val="22"/>
          <w:szCs w:val="22"/>
        </w:rPr>
        <w:t>515-11 du Code général de la fonction publique</w:t>
      </w:r>
      <w:r w:rsidRPr="004804C2">
        <w:rPr>
          <w:rFonts w:ascii="Calibri" w:hAnsi="Calibri" w:cs="Calibri"/>
          <w:sz w:val="22"/>
          <w:szCs w:val="22"/>
        </w:rPr>
        <w:t>.</w:t>
      </w:r>
    </w:p>
    <w:p w14:paraId="2C3C694A" w14:textId="77777777" w:rsidR="00F316FE" w:rsidRPr="004804C2" w:rsidRDefault="00F316FE" w:rsidP="00F316FE">
      <w:pPr>
        <w:spacing w:before="200"/>
        <w:jc w:val="both"/>
        <w:rPr>
          <w:rFonts w:ascii="Calibri" w:hAnsi="Calibri" w:cs="Calibri"/>
          <w:sz w:val="22"/>
          <w:szCs w:val="22"/>
        </w:rPr>
      </w:pPr>
      <w:r w:rsidRPr="004804C2">
        <w:rPr>
          <w:rFonts w:ascii="Calibri" w:hAnsi="Calibri" w:cs="Calibri"/>
          <w:sz w:val="22"/>
          <w:szCs w:val="22"/>
        </w:rPr>
        <w:t>L’agent contractuel est quant à lui admis, s’il remplit toujours les conditions requises, à reprendre son emploi dans la mesure où les nécessités du service le permettent. Dans le cas où il ne pourrait être réaffecté dans son précédent emploi, il bénéficie d’une priorité pour occuper un emploi similaire assorti d’une rémunération équivalente.</w:t>
      </w:r>
    </w:p>
    <w:p w14:paraId="249FFB6D" w14:textId="77777777" w:rsidR="00325C89" w:rsidRDefault="00325C89" w:rsidP="00325C89">
      <w:pPr>
        <w:spacing w:before="1"/>
        <w:jc w:val="both"/>
      </w:pPr>
    </w:p>
    <w:p w14:paraId="287D3946" w14:textId="77777777" w:rsidR="00325C89" w:rsidRDefault="00325C89" w:rsidP="00325C89">
      <w:pPr>
        <w:spacing w:before="1"/>
        <w:jc w:val="both"/>
      </w:pPr>
    </w:p>
    <w:p w14:paraId="670B0081" w14:textId="77777777" w:rsidR="00325C89" w:rsidRDefault="00325C89" w:rsidP="00323A60">
      <w:pPr>
        <w:pStyle w:val="article"/>
      </w:pPr>
      <w:bookmarkStart w:id="26" w:name="_Toc172795423"/>
      <w:r>
        <w:t xml:space="preserve">Article 23 : </w:t>
      </w:r>
      <w:r w:rsidRPr="004804C2">
        <w:t>Le congé</w:t>
      </w:r>
      <w:r w:rsidRPr="004804C2">
        <w:rPr>
          <w:spacing w:val="-2"/>
        </w:rPr>
        <w:t xml:space="preserve"> </w:t>
      </w:r>
      <w:r w:rsidRPr="004804C2">
        <w:t>paternité et d’accueil de l’enfant (</w:t>
      </w:r>
      <w:r w:rsidRPr="004804C2">
        <w:rPr>
          <w:i/>
        </w:rPr>
        <w:t>accordé de droit dès lors qu’il est demandé au moins 1 mois avant la date prévue d’accouchement</w:t>
      </w:r>
      <w:r w:rsidRPr="004804C2">
        <w:t>)</w:t>
      </w:r>
      <w:bookmarkEnd w:id="26"/>
    </w:p>
    <w:p w14:paraId="2C1F390B" w14:textId="77777777" w:rsidR="00325C89" w:rsidRDefault="00325C89" w:rsidP="00325C89">
      <w:pPr>
        <w:spacing w:before="1"/>
        <w:jc w:val="both"/>
      </w:pPr>
    </w:p>
    <w:p w14:paraId="44DC2F37"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Après la naissance d’un enfant, le père ainsi que, le cas échéant, la personne mariée, liée par un PACS ou vivant en concubinage avec la mère peut bénéficier d’un congé de paternité et d’accueil de l’enfant rémunéré.</w:t>
      </w:r>
    </w:p>
    <w:p w14:paraId="4E0C311D" w14:textId="77777777" w:rsidR="00325C89" w:rsidRPr="004804C2" w:rsidRDefault="00325C89" w:rsidP="00325C89">
      <w:pPr>
        <w:jc w:val="both"/>
        <w:rPr>
          <w:rFonts w:ascii="Calibri" w:hAnsi="Calibri" w:cs="Calibri"/>
          <w:sz w:val="22"/>
          <w:szCs w:val="22"/>
        </w:rPr>
      </w:pPr>
    </w:p>
    <w:p w14:paraId="44C50119"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Le bénéficiaire du congé peut être fonctionnaire (</w:t>
      </w:r>
      <w:r w:rsidRPr="003511DC">
        <w:rPr>
          <w:rFonts w:ascii="Calibri" w:hAnsi="Calibri" w:cs="Calibri"/>
          <w:i/>
          <w:sz w:val="22"/>
          <w:szCs w:val="22"/>
        </w:rPr>
        <w:t>titulaire ou stagiaire</w:t>
      </w:r>
      <w:r w:rsidRPr="004804C2">
        <w:rPr>
          <w:rFonts w:ascii="Calibri" w:hAnsi="Calibri" w:cs="Calibri"/>
          <w:sz w:val="22"/>
          <w:szCs w:val="22"/>
        </w:rPr>
        <w:t>) ou contractuel.</w:t>
      </w:r>
    </w:p>
    <w:p w14:paraId="54C7F492" w14:textId="77777777" w:rsidR="00325C89" w:rsidRPr="004804C2" w:rsidRDefault="00325C89" w:rsidP="00325C89">
      <w:pPr>
        <w:jc w:val="both"/>
        <w:rPr>
          <w:rFonts w:ascii="Calibri" w:hAnsi="Calibri" w:cs="Calibri"/>
          <w:sz w:val="22"/>
          <w:szCs w:val="22"/>
        </w:rPr>
      </w:pPr>
    </w:p>
    <w:p w14:paraId="15FE72BD"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 xml:space="preserve">La durée du congé est de 25 jours </w:t>
      </w:r>
      <w:proofErr w:type="gramStart"/>
      <w:r w:rsidRPr="004804C2">
        <w:rPr>
          <w:rFonts w:ascii="Calibri" w:hAnsi="Calibri" w:cs="Calibri"/>
          <w:sz w:val="22"/>
          <w:szCs w:val="22"/>
        </w:rPr>
        <w:t>calendaires</w:t>
      </w:r>
      <w:proofErr w:type="gramEnd"/>
      <w:r w:rsidRPr="004804C2">
        <w:rPr>
          <w:rFonts w:ascii="Calibri" w:hAnsi="Calibri" w:cs="Calibri"/>
          <w:sz w:val="22"/>
          <w:szCs w:val="22"/>
        </w:rPr>
        <w:t xml:space="preserve"> en cas de naissance simple et de 32 jours calendaires en cas de naissances multiples.</w:t>
      </w:r>
    </w:p>
    <w:p w14:paraId="5D846D23" w14:textId="77777777" w:rsidR="00325C89" w:rsidRPr="004804C2" w:rsidRDefault="00325C89" w:rsidP="00325C89">
      <w:pPr>
        <w:jc w:val="both"/>
        <w:rPr>
          <w:rFonts w:ascii="Calibri" w:hAnsi="Calibri" w:cs="Calibri"/>
          <w:sz w:val="22"/>
          <w:szCs w:val="22"/>
        </w:rPr>
      </w:pPr>
    </w:p>
    <w:p w14:paraId="3C5BC58F"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lastRenderedPageBreak/>
        <w:t>Le congé peut être utilisé en une fois ou de manière fractionnée. Dans ce cas, le fractionnement s’opère en deux périodes :</w:t>
      </w:r>
    </w:p>
    <w:p w14:paraId="27B6E3BB" w14:textId="77777777" w:rsidR="00325C89" w:rsidRPr="004804C2" w:rsidRDefault="00325C89" w:rsidP="00325C89">
      <w:pPr>
        <w:jc w:val="both"/>
        <w:rPr>
          <w:rFonts w:ascii="Calibri" w:hAnsi="Calibri" w:cs="Calibri"/>
          <w:sz w:val="22"/>
          <w:szCs w:val="22"/>
        </w:rPr>
      </w:pPr>
    </w:p>
    <w:p w14:paraId="2E4B3C2D" w14:textId="77777777" w:rsidR="00325C89" w:rsidRPr="004804C2" w:rsidRDefault="00325C89" w:rsidP="004804C2">
      <w:pPr>
        <w:numPr>
          <w:ilvl w:val="0"/>
          <w:numId w:val="37"/>
        </w:numPr>
        <w:ind w:hanging="578"/>
        <w:contextualSpacing/>
        <w:jc w:val="both"/>
        <w:rPr>
          <w:rFonts w:ascii="Calibri" w:hAnsi="Calibri" w:cs="Calibri"/>
          <w:sz w:val="22"/>
          <w:szCs w:val="22"/>
        </w:rPr>
      </w:pPr>
      <w:r w:rsidRPr="004804C2">
        <w:rPr>
          <w:rFonts w:ascii="Calibri" w:hAnsi="Calibri" w:cs="Calibri"/>
          <w:sz w:val="22"/>
          <w:szCs w:val="22"/>
        </w:rPr>
        <w:t>Une période de 4 jours calendaires consécutifs, succédant immédiatement au congé de naissance de 3 jours</w:t>
      </w:r>
    </w:p>
    <w:p w14:paraId="17504984" w14:textId="77777777" w:rsidR="00325C89" w:rsidRPr="004804C2" w:rsidRDefault="00325C89" w:rsidP="00325C89">
      <w:pPr>
        <w:ind w:left="720" w:hanging="578"/>
        <w:jc w:val="both"/>
        <w:rPr>
          <w:rFonts w:ascii="Calibri" w:hAnsi="Calibri" w:cs="Calibri"/>
          <w:sz w:val="22"/>
          <w:szCs w:val="22"/>
        </w:rPr>
      </w:pPr>
    </w:p>
    <w:p w14:paraId="7E210525" w14:textId="77777777" w:rsidR="00325C89" w:rsidRPr="004804C2" w:rsidRDefault="00325C89" w:rsidP="004804C2">
      <w:pPr>
        <w:numPr>
          <w:ilvl w:val="0"/>
          <w:numId w:val="37"/>
        </w:numPr>
        <w:ind w:hanging="578"/>
        <w:contextualSpacing/>
        <w:jc w:val="both"/>
        <w:rPr>
          <w:rFonts w:ascii="Calibri" w:hAnsi="Calibri" w:cs="Calibri"/>
          <w:sz w:val="22"/>
          <w:szCs w:val="22"/>
        </w:rPr>
      </w:pPr>
      <w:r w:rsidRPr="004804C2">
        <w:rPr>
          <w:rFonts w:ascii="Calibri" w:hAnsi="Calibri" w:cs="Calibri"/>
          <w:sz w:val="22"/>
          <w:szCs w:val="22"/>
        </w:rPr>
        <w:t>Une période de 21 jours calendaires (</w:t>
      </w:r>
      <w:r w:rsidRPr="004804C2">
        <w:rPr>
          <w:rFonts w:ascii="Calibri" w:hAnsi="Calibri" w:cs="Calibri"/>
          <w:i/>
          <w:sz w:val="22"/>
          <w:szCs w:val="22"/>
        </w:rPr>
        <w:t>28 jours calendaires en cas de naissances multiples</w:t>
      </w:r>
      <w:r w:rsidRPr="004804C2">
        <w:rPr>
          <w:rFonts w:ascii="Calibri" w:hAnsi="Calibri" w:cs="Calibri"/>
          <w:sz w:val="22"/>
          <w:szCs w:val="22"/>
        </w:rPr>
        <w:t>) pouvant être prise, au choix de l’agent, de manière continue ou elle-même fractionnée en deux périodes d’une durée minimale de 5 jours chacune</w:t>
      </w:r>
    </w:p>
    <w:p w14:paraId="53CF657C" w14:textId="77777777" w:rsidR="00325C89" w:rsidRPr="004804C2" w:rsidRDefault="00325C89" w:rsidP="00325C89">
      <w:pPr>
        <w:contextualSpacing/>
        <w:jc w:val="both"/>
        <w:rPr>
          <w:rFonts w:ascii="Calibri" w:hAnsi="Calibri" w:cs="Calibri"/>
          <w:sz w:val="22"/>
          <w:szCs w:val="22"/>
        </w:rPr>
      </w:pPr>
    </w:p>
    <w:p w14:paraId="5675286D" w14:textId="21D9B88C" w:rsidR="00325C89" w:rsidRPr="004804C2" w:rsidRDefault="00957906" w:rsidP="00325C89">
      <w:pPr>
        <w:jc w:val="both"/>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9776" behindDoc="0" locked="0" layoutInCell="1" allowOverlap="1" wp14:anchorId="20BD7C16" wp14:editId="24711906">
                <wp:simplePos x="0" y="0"/>
                <wp:positionH relativeFrom="column">
                  <wp:posOffset>0</wp:posOffset>
                </wp:positionH>
                <wp:positionV relativeFrom="paragraph">
                  <wp:posOffset>0</wp:posOffset>
                </wp:positionV>
                <wp:extent cx="5947410" cy="1927225"/>
                <wp:effectExtent l="0" t="0" r="0" b="0"/>
                <wp:wrapSquare wrapText="bothSides"/>
                <wp:docPr id="1418486453"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7410" cy="1927225"/>
                        </a:xfrm>
                        <a:prstGeom prst="rect">
                          <a:avLst/>
                        </a:prstGeom>
                        <a:noFill/>
                        <a:ln w="6350">
                          <a:solidFill>
                            <a:prstClr val="black"/>
                          </a:solidFill>
                        </a:ln>
                      </wps:spPr>
                      <wps:txbx>
                        <w:txbxContent>
                          <w:p w14:paraId="6AF340D5"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NDLR : En cas d’hospitalisation de l’enfant dans une unité de soins spécialisée immédiatement après sa naissance, la première période de congé (</w:t>
                            </w:r>
                            <w:r w:rsidRPr="00A76433">
                              <w:rPr>
                                <w:rFonts w:ascii="Calibri" w:hAnsi="Calibri" w:cs="Calibri"/>
                                <w:i/>
                                <w:sz w:val="22"/>
                                <w:szCs w:val="22"/>
                              </w:rPr>
                              <w:t>4 jours</w:t>
                            </w:r>
                            <w:r w:rsidRPr="004804C2">
                              <w:rPr>
                                <w:rFonts w:ascii="Calibri" w:hAnsi="Calibri" w:cs="Calibri"/>
                                <w:sz w:val="22"/>
                                <w:szCs w:val="22"/>
                              </w:rPr>
                              <w:t>) est prolongée pendant toute la durée d’hospitalisation, dans la limite de 30 jours consécutifs.</w:t>
                            </w:r>
                          </w:p>
                          <w:p w14:paraId="110B2926" w14:textId="77777777" w:rsidR="00C97AC2" w:rsidRPr="004804C2" w:rsidRDefault="00C97AC2" w:rsidP="00325C89">
                            <w:pPr>
                              <w:ind w:right="-12"/>
                              <w:jc w:val="both"/>
                              <w:rPr>
                                <w:rFonts w:ascii="Calibri" w:hAnsi="Calibri" w:cs="Calibri"/>
                                <w:sz w:val="22"/>
                                <w:szCs w:val="22"/>
                              </w:rPr>
                            </w:pPr>
                          </w:p>
                          <w:p w14:paraId="7436591D"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Le congé doit être pris dans les 6 mois qui suivent la naissance, y compris en cas de fractionnement. Il peut être pris au-delà des 6 mois uniquement dans les deux cas suivants :</w:t>
                            </w:r>
                          </w:p>
                          <w:p w14:paraId="6405A438" w14:textId="77777777" w:rsidR="00C97AC2" w:rsidRPr="004804C2" w:rsidRDefault="00C97AC2" w:rsidP="00325C89">
                            <w:pPr>
                              <w:ind w:right="-12"/>
                              <w:jc w:val="both"/>
                              <w:rPr>
                                <w:rFonts w:ascii="Calibri" w:hAnsi="Calibri" w:cs="Calibri"/>
                                <w:sz w:val="22"/>
                                <w:szCs w:val="22"/>
                              </w:rPr>
                            </w:pPr>
                          </w:p>
                          <w:p w14:paraId="4779EDC2"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proofErr w:type="gramStart"/>
                            <w:r w:rsidRPr="004804C2">
                              <w:rPr>
                                <w:rFonts w:ascii="Calibri" w:hAnsi="Calibri" w:cs="Calibri"/>
                                <w:sz w:val="22"/>
                                <w:szCs w:val="22"/>
                              </w:rPr>
                              <w:t>l’enfant</w:t>
                            </w:r>
                            <w:proofErr w:type="gramEnd"/>
                            <w:r w:rsidRPr="004804C2">
                              <w:rPr>
                                <w:rFonts w:ascii="Calibri" w:hAnsi="Calibri" w:cs="Calibri"/>
                                <w:sz w:val="22"/>
                                <w:szCs w:val="22"/>
                              </w:rPr>
                              <w:t xml:space="preserve"> est hospitalisé : le congé est pris dans les 6 mois qui suivent la fin de l’hospitalisation</w:t>
                            </w:r>
                          </w:p>
                          <w:p w14:paraId="2BA2F728" w14:textId="77777777" w:rsidR="00C97AC2" w:rsidRPr="004804C2" w:rsidRDefault="00C97AC2" w:rsidP="00325C89">
                            <w:pPr>
                              <w:ind w:right="-12"/>
                              <w:jc w:val="both"/>
                              <w:rPr>
                                <w:rFonts w:ascii="Calibri" w:hAnsi="Calibri" w:cs="Calibri"/>
                                <w:sz w:val="16"/>
                                <w:szCs w:val="16"/>
                              </w:rPr>
                            </w:pPr>
                          </w:p>
                          <w:p w14:paraId="25F07E8B"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proofErr w:type="gramStart"/>
                            <w:r w:rsidRPr="004804C2">
                              <w:rPr>
                                <w:rFonts w:ascii="Calibri" w:hAnsi="Calibri" w:cs="Calibri"/>
                                <w:sz w:val="22"/>
                                <w:szCs w:val="22"/>
                              </w:rPr>
                              <w:t>la</w:t>
                            </w:r>
                            <w:proofErr w:type="gramEnd"/>
                            <w:r w:rsidRPr="004804C2">
                              <w:rPr>
                                <w:rFonts w:ascii="Calibri" w:hAnsi="Calibri" w:cs="Calibri"/>
                                <w:sz w:val="22"/>
                                <w:szCs w:val="22"/>
                              </w:rPr>
                              <w:t xml:space="preserve"> mère décède : le congé est pris dans les 6 mois qui suivent la fin du congé de maternité dont bénéficie le père en application de l’article L. 1225-28 du Code du travail.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0BD7C16" id="_x0000_s1053" type="#_x0000_t202" style="position:absolute;left:0;text-align:left;margin-left:0;margin-top:0;width:468.3pt;height:151.75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" filled="f" strokeweight=".5pt">
                <v:path arrowok="t"/>
                <v:textbox style="mso-fit-shape-to-text:t">
                  <w:txbxContent>
                    <w:p w14:paraId="6AF340D5"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NDLR : En cas d’hospitalisation de l’enfant dans une unité de soins spécialisée immédiatement après sa naissance, la première période de congé (</w:t>
                      </w:r>
                      <w:r w:rsidRPr="00A76433">
                        <w:rPr>
                          <w:rFonts w:ascii="Calibri" w:hAnsi="Calibri" w:cs="Calibri"/>
                          <w:i/>
                          <w:sz w:val="22"/>
                          <w:szCs w:val="22"/>
                        </w:rPr>
                        <w:t>4 jours</w:t>
                      </w:r>
                      <w:r w:rsidRPr="004804C2">
                        <w:rPr>
                          <w:rFonts w:ascii="Calibri" w:hAnsi="Calibri" w:cs="Calibri"/>
                          <w:sz w:val="22"/>
                          <w:szCs w:val="22"/>
                        </w:rPr>
                        <w:t>) est prolongée pendant toute la durée d’hospitalisation, dans la limite de 30 jours consécutifs.</w:t>
                      </w:r>
                    </w:p>
                    <w:p w14:paraId="110B2926" w14:textId="77777777" w:rsidR="00C97AC2" w:rsidRPr="004804C2" w:rsidRDefault="00C97AC2" w:rsidP="00325C89">
                      <w:pPr>
                        <w:ind w:right="-12"/>
                        <w:jc w:val="both"/>
                        <w:rPr>
                          <w:rFonts w:ascii="Calibri" w:hAnsi="Calibri" w:cs="Calibri"/>
                          <w:sz w:val="22"/>
                          <w:szCs w:val="22"/>
                        </w:rPr>
                      </w:pPr>
                    </w:p>
                    <w:p w14:paraId="7436591D" w14:textId="77777777" w:rsidR="00C97AC2" w:rsidRPr="004804C2" w:rsidRDefault="00C97AC2" w:rsidP="00325C89">
                      <w:pPr>
                        <w:ind w:right="-12"/>
                        <w:jc w:val="both"/>
                        <w:rPr>
                          <w:rFonts w:ascii="Calibri" w:hAnsi="Calibri" w:cs="Calibri"/>
                          <w:sz w:val="22"/>
                          <w:szCs w:val="22"/>
                        </w:rPr>
                      </w:pPr>
                      <w:r w:rsidRPr="004804C2">
                        <w:rPr>
                          <w:rFonts w:ascii="Calibri" w:hAnsi="Calibri" w:cs="Calibri"/>
                          <w:sz w:val="22"/>
                          <w:szCs w:val="22"/>
                        </w:rPr>
                        <w:t>Le congé doit être pris dans les 6 mois qui suivent la naissance, y compris en cas de fractionnement. Il peut être pris au-delà des 6 mois uniquement dans les deux cas suivants :</w:t>
                      </w:r>
                    </w:p>
                    <w:p w14:paraId="6405A438" w14:textId="77777777" w:rsidR="00C97AC2" w:rsidRPr="004804C2" w:rsidRDefault="00C97AC2" w:rsidP="00325C89">
                      <w:pPr>
                        <w:ind w:right="-12"/>
                        <w:jc w:val="both"/>
                        <w:rPr>
                          <w:rFonts w:ascii="Calibri" w:hAnsi="Calibri" w:cs="Calibri"/>
                          <w:sz w:val="22"/>
                          <w:szCs w:val="22"/>
                        </w:rPr>
                      </w:pPr>
                    </w:p>
                    <w:p w14:paraId="4779EDC2"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proofErr w:type="gramStart"/>
                      <w:r w:rsidRPr="004804C2">
                        <w:rPr>
                          <w:rFonts w:ascii="Calibri" w:hAnsi="Calibri" w:cs="Calibri"/>
                          <w:sz w:val="22"/>
                          <w:szCs w:val="22"/>
                        </w:rPr>
                        <w:t>l’enfant</w:t>
                      </w:r>
                      <w:proofErr w:type="gramEnd"/>
                      <w:r w:rsidRPr="004804C2">
                        <w:rPr>
                          <w:rFonts w:ascii="Calibri" w:hAnsi="Calibri" w:cs="Calibri"/>
                          <w:sz w:val="22"/>
                          <w:szCs w:val="22"/>
                        </w:rPr>
                        <w:t xml:space="preserve"> est hospitalisé : le congé est pris dans les 6 mois qui suivent la fin de l’hospitalisation</w:t>
                      </w:r>
                    </w:p>
                    <w:p w14:paraId="2BA2F728" w14:textId="77777777" w:rsidR="00C97AC2" w:rsidRPr="004804C2" w:rsidRDefault="00C97AC2" w:rsidP="00325C89">
                      <w:pPr>
                        <w:ind w:right="-12"/>
                        <w:jc w:val="both"/>
                        <w:rPr>
                          <w:rFonts w:ascii="Calibri" w:hAnsi="Calibri" w:cs="Calibri"/>
                          <w:sz w:val="16"/>
                          <w:szCs w:val="16"/>
                        </w:rPr>
                      </w:pPr>
                    </w:p>
                    <w:p w14:paraId="25F07E8B" w14:textId="77777777" w:rsidR="00C97AC2" w:rsidRPr="004804C2" w:rsidRDefault="00C97AC2" w:rsidP="004804C2">
                      <w:pPr>
                        <w:pStyle w:val="Paragraphedeliste"/>
                        <w:numPr>
                          <w:ilvl w:val="0"/>
                          <w:numId w:val="38"/>
                        </w:numPr>
                        <w:autoSpaceDE w:val="0"/>
                        <w:autoSpaceDN w:val="0"/>
                        <w:ind w:left="0" w:right="-12" w:firstLine="0"/>
                        <w:jc w:val="both"/>
                        <w:rPr>
                          <w:rFonts w:ascii="Calibri" w:hAnsi="Calibri" w:cs="Calibri"/>
                          <w:sz w:val="22"/>
                          <w:szCs w:val="22"/>
                        </w:rPr>
                      </w:pPr>
                      <w:proofErr w:type="gramStart"/>
                      <w:r w:rsidRPr="004804C2">
                        <w:rPr>
                          <w:rFonts w:ascii="Calibri" w:hAnsi="Calibri" w:cs="Calibri"/>
                          <w:sz w:val="22"/>
                          <w:szCs w:val="22"/>
                        </w:rPr>
                        <w:t>la</w:t>
                      </w:r>
                      <w:proofErr w:type="gramEnd"/>
                      <w:r w:rsidRPr="004804C2">
                        <w:rPr>
                          <w:rFonts w:ascii="Calibri" w:hAnsi="Calibri" w:cs="Calibri"/>
                          <w:sz w:val="22"/>
                          <w:szCs w:val="22"/>
                        </w:rPr>
                        <w:t xml:space="preserve"> mère décède : le congé est pris dans les 6 mois qui suivent la fin du congé de maternité dont bénéficie le père en application de l’article L. 1225-28 du Code du travail.</w:t>
                      </w:r>
                    </w:p>
                  </w:txbxContent>
                </v:textbox>
                <w10:wrap type="square"/>
              </v:shape>
            </w:pict>
          </mc:Fallback>
        </mc:AlternateContent>
      </w:r>
      <w:r w:rsidR="00325C89" w:rsidRPr="004804C2">
        <w:rPr>
          <w:rFonts w:ascii="Calibri" w:hAnsi="Calibri" w:cs="Calibri"/>
          <w:sz w:val="22"/>
          <w:szCs w:val="22"/>
        </w:rPr>
        <w:t>La demande doit indiquer la date prévue d’accouchement, les modalités d’utilisation envisagées du congé ainsi que les dates prévisionnelles des périodes de congé de paternité et doit être accompagnée :</w:t>
      </w:r>
    </w:p>
    <w:p w14:paraId="679CCA64" w14:textId="77777777" w:rsidR="00325C89" w:rsidRPr="004804C2" w:rsidRDefault="00325C89" w:rsidP="00325C89">
      <w:pPr>
        <w:jc w:val="both"/>
        <w:rPr>
          <w:rFonts w:ascii="Calibri" w:hAnsi="Calibri" w:cs="Calibri"/>
          <w:sz w:val="22"/>
          <w:szCs w:val="22"/>
        </w:rPr>
      </w:pPr>
    </w:p>
    <w:p w14:paraId="050D54A5" w14:textId="77777777" w:rsidR="00325C89" w:rsidRPr="004804C2" w:rsidRDefault="00325C89" w:rsidP="004804C2">
      <w:pPr>
        <w:numPr>
          <w:ilvl w:val="0"/>
          <w:numId w:val="39"/>
        </w:numPr>
        <w:ind w:left="709" w:hanging="567"/>
        <w:contextualSpacing/>
        <w:jc w:val="both"/>
        <w:rPr>
          <w:rFonts w:ascii="Calibri" w:hAnsi="Calibri" w:cs="Calibri"/>
          <w:sz w:val="22"/>
          <w:szCs w:val="22"/>
        </w:rPr>
      </w:pPr>
      <w:proofErr w:type="gramStart"/>
      <w:r w:rsidRPr="004804C2">
        <w:rPr>
          <w:rFonts w:ascii="Calibri" w:hAnsi="Calibri" w:cs="Calibri"/>
          <w:sz w:val="22"/>
          <w:szCs w:val="22"/>
        </w:rPr>
        <w:t>de</w:t>
      </w:r>
      <w:proofErr w:type="gramEnd"/>
      <w:r w:rsidRPr="004804C2">
        <w:rPr>
          <w:rFonts w:ascii="Calibri" w:hAnsi="Calibri" w:cs="Calibri"/>
          <w:sz w:val="22"/>
          <w:szCs w:val="22"/>
        </w:rPr>
        <w:t xml:space="preserve"> la copie du certificat médical attestant de l’état de grossesse et précisant la date prévue d’accouchement</w:t>
      </w:r>
    </w:p>
    <w:p w14:paraId="6B74EA26" w14:textId="77777777" w:rsidR="00325C89" w:rsidRPr="004804C2" w:rsidRDefault="00325C89" w:rsidP="00325C89">
      <w:pPr>
        <w:ind w:left="709" w:hanging="567"/>
        <w:jc w:val="both"/>
        <w:rPr>
          <w:rFonts w:ascii="Calibri" w:hAnsi="Calibri" w:cs="Calibri"/>
          <w:sz w:val="22"/>
          <w:szCs w:val="22"/>
        </w:rPr>
      </w:pPr>
    </w:p>
    <w:p w14:paraId="7F479416" w14:textId="77777777" w:rsidR="00325C89" w:rsidRPr="004804C2" w:rsidRDefault="00325C89" w:rsidP="004804C2">
      <w:pPr>
        <w:numPr>
          <w:ilvl w:val="0"/>
          <w:numId w:val="39"/>
        </w:numPr>
        <w:ind w:left="709" w:hanging="567"/>
        <w:contextualSpacing/>
        <w:jc w:val="both"/>
        <w:rPr>
          <w:rFonts w:ascii="Calibri" w:hAnsi="Calibri" w:cs="Calibri"/>
          <w:sz w:val="22"/>
          <w:szCs w:val="22"/>
        </w:rPr>
      </w:pPr>
      <w:proofErr w:type="gramStart"/>
      <w:r w:rsidRPr="004804C2">
        <w:rPr>
          <w:rFonts w:ascii="Calibri" w:hAnsi="Calibri" w:cs="Calibri"/>
          <w:sz w:val="22"/>
          <w:szCs w:val="22"/>
        </w:rPr>
        <w:t>de</w:t>
      </w:r>
      <w:proofErr w:type="gramEnd"/>
      <w:r w:rsidRPr="004804C2">
        <w:rPr>
          <w:rFonts w:ascii="Calibri" w:hAnsi="Calibri" w:cs="Calibri"/>
          <w:sz w:val="22"/>
          <w:szCs w:val="22"/>
        </w:rPr>
        <w:t xml:space="preserve"> toutes pièces justifiant que l’agent est le père, le/la conjoint(</w:t>
      </w:r>
      <w:r w:rsidRPr="004804C2">
        <w:rPr>
          <w:rFonts w:ascii="Calibri" w:hAnsi="Calibri" w:cs="Calibri"/>
          <w:i/>
          <w:sz w:val="22"/>
          <w:szCs w:val="22"/>
        </w:rPr>
        <w:t>e</w:t>
      </w:r>
      <w:r w:rsidRPr="004804C2">
        <w:rPr>
          <w:rFonts w:ascii="Calibri" w:hAnsi="Calibri" w:cs="Calibri"/>
          <w:sz w:val="22"/>
          <w:szCs w:val="22"/>
        </w:rPr>
        <w:t>), la personne liée par un PACS ou le concubin de la mère</w:t>
      </w:r>
    </w:p>
    <w:p w14:paraId="7808F990" w14:textId="77777777" w:rsidR="00325C89" w:rsidRPr="004804C2" w:rsidRDefault="00325C89" w:rsidP="00325C89">
      <w:pPr>
        <w:jc w:val="both"/>
        <w:rPr>
          <w:rFonts w:ascii="Calibri" w:hAnsi="Calibri" w:cs="Calibri"/>
          <w:sz w:val="22"/>
          <w:szCs w:val="22"/>
        </w:rPr>
      </w:pPr>
    </w:p>
    <w:p w14:paraId="0B5B06F9" w14:textId="37815AC7" w:rsidR="00325C89" w:rsidRPr="004804C2" w:rsidRDefault="00325C89" w:rsidP="00325C89">
      <w:pPr>
        <w:jc w:val="both"/>
        <w:rPr>
          <w:rFonts w:ascii="Calibri" w:hAnsi="Calibri" w:cs="Calibri"/>
          <w:sz w:val="22"/>
          <w:szCs w:val="22"/>
        </w:rPr>
      </w:pPr>
      <w:r w:rsidRPr="004804C2">
        <w:rPr>
          <w:rFonts w:ascii="Calibri" w:hAnsi="Calibri" w:cs="Calibri"/>
          <w:sz w:val="22"/>
          <w:szCs w:val="22"/>
        </w:rPr>
        <w:t>Lorsque le congé de paternité n’est pas utilisé en une seule fois, l’agent doit, 1 mois avant la prise de la seconde période de 21 jours calendaires (</w:t>
      </w:r>
      <w:r w:rsidRPr="004804C2">
        <w:rPr>
          <w:rFonts w:ascii="Calibri" w:hAnsi="Calibri" w:cs="Calibri"/>
          <w:i/>
          <w:sz w:val="22"/>
          <w:szCs w:val="22"/>
        </w:rPr>
        <w:t>28 jours calendaires en cas de naissances multiples</w:t>
      </w:r>
      <w:r w:rsidRPr="004804C2">
        <w:rPr>
          <w:rFonts w:ascii="Calibri" w:hAnsi="Calibri" w:cs="Calibri"/>
          <w:sz w:val="22"/>
          <w:szCs w:val="22"/>
        </w:rPr>
        <w:t>)</w:t>
      </w:r>
      <w:r w:rsidR="00E33ED2" w:rsidRPr="00E33ED2">
        <w:rPr>
          <w:rFonts w:ascii="Calibri" w:hAnsi="Calibri" w:cs="Calibri"/>
          <w:color w:val="FF0000"/>
          <w:sz w:val="22"/>
          <w:szCs w:val="22"/>
        </w:rPr>
        <w:t>,</w:t>
      </w:r>
      <w:r w:rsidRPr="004804C2">
        <w:rPr>
          <w:rFonts w:ascii="Calibri" w:hAnsi="Calibri" w:cs="Calibri"/>
          <w:sz w:val="22"/>
          <w:szCs w:val="22"/>
        </w:rPr>
        <w:t xml:space="preserve"> confirmer les dates de prise du congé (</w:t>
      </w:r>
      <w:r w:rsidRPr="004804C2">
        <w:rPr>
          <w:rFonts w:ascii="Calibri" w:hAnsi="Calibri" w:cs="Calibri"/>
          <w:i/>
          <w:sz w:val="22"/>
          <w:szCs w:val="22"/>
        </w:rPr>
        <w:t>en cas de fractionnement de cette seconde période en deux périodes d’une durée minimale de 5 jours chacune, les dates de chacune de ces périodes</w:t>
      </w:r>
      <w:r w:rsidRPr="004804C2">
        <w:rPr>
          <w:rFonts w:ascii="Calibri" w:hAnsi="Calibri" w:cs="Calibri"/>
          <w:sz w:val="22"/>
          <w:szCs w:val="22"/>
        </w:rPr>
        <w:t>).</w:t>
      </w:r>
    </w:p>
    <w:p w14:paraId="3E272319" w14:textId="77777777" w:rsidR="00325C89" w:rsidRPr="004804C2" w:rsidRDefault="00325C89" w:rsidP="00325C89">
      <w:pPr>
        <w:jc w:val="both"/>
        <w:rPr>
          <w:rFonts w:ascii="Calibri" w:hAnsi="Calibri" w:cs="Calibri"/>
          <w:sz w:val="22"/>
          <w:szCs w:val="22"/>
        </w:rPr>
      </w:pPr>
    </w:p>
    <w:p w14:paraId="7E7A4919"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Le congé débute sans délai, lorsque la naissance intervient avant la date prévue d’accouchement et que l’agent débute sa ou ses périodes de congé au cours du mois suivant la naissance. Il doit alors en informer l’employeur et lui transmettre, sous 8 jours, toute pièce justifiant la naissance prématurée.</w:t>
      </w:r>
    </w:p>
    <w:p w14:paraId="34534E2D" w14:textId="77777777" w:rsidR="00325C89" w:rsidRPr="004804C2" w:rsidRDefault="00325C89" w:rsidP="00325C89">
      <w:pPr>
        <w:jc w:val="both"/>
        <w:rPr>
          <w:rFonts w:ascii="Calibri" w:hAnsi="Calibri" w:cs="Calibri"/>
          <w:sz w:val="22"/>
          <w:szCs w:val="22"/>
        </w:rPr>
      </w:pPr>
    </w:p>
    <w:p w14:paraId="7AEAE531"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Lorsque le congé est pris au-delà des 6 mois suivant la naissance en raison de l’hospitalisation de l’enfant ou du décès de la mère, l’agent doit fournir sa demande de report sous 8 jours, accompagnée de tout document justificatif.</w:t>
      </w:r>
    </w:p>
    <w:p w14:paraId="206788A1" w14:textId="77777777" w:rsidR="00325C89" w:rsidRPr="004804C2" w:rsidRDefault="00325C89" w:rsidP="00325C89">
      <w:pPr>
        <w:jc w:val="both"/>
        <w:rPr>
          <w:rFonts w:ascii="Calibri" w:hAnsi="Calibri" w:cs="Calibri"/>
          <w:sz w:val="22"/>
          <w:szCs w:val="22"/>
        </w:rPr>
      </w:pPr>
    </w:p>
    <w:p w14:paraId="3EF15DD5" w14:textId="3868534A" w:rsidR="00325C89" w:rsidRPr="004804C2" w:rsidRDefault="00325C89" w:rsidP="00325C89">
      <w:pPr>
        <w:jc w:val="both"/>
        <w:rPr>
          <w:rFonts w:ascii="Calibri" w:hAnsi="Calibri" w:cs="Calibri"/>
          <w:sz w:val="22"/>
          <w:szCs w:val="22"/>
        </w:rPr>
      </w:pPr>
      <w:r w:rsidRPr="004804C2">
        <w:rPr>
          <w:rFonts w:ascii="Calibri" w:hAnsi="Calibri" w:cs="Calibri"/>
          <w:sz w:val="22"/>
          <w:szCs w:val="22"/>
        </w:rPr>
        <w:t>En cas de prolongation du congé liée à l’hospitalisation de l’enfant dan</w:t>
      </w:r>
      <w:r w:rsidR="00E33ED2">
        <w:rPr>
          <w:rFonts w:ascii="Calibri" w:hAnsi="Calibri" w:cs="Calibri"/>
          <w:sz w:val="22"/>
          <w:szCs w:val="22"/>
        </w:rPr>
        <w:t>s une unité de soins spécialisés</w:t>
      </w:r>
      <w:r w:rsidRPr="004804C2">
        <w:rPr>
          <w:rFonts w:ascii="Calibri" w:hAnsi="Calibri" w:cs="Calibri"/>
          <w:sz w:val="22"/>
          <w:szCs w:val="22"/>
        </w:rPr>
        <w:t xml:space="preserve"> immédiatement après sa naissance, l’agent doit fournir, sous 8 jours, tout document justifiant de cette hospitalisation.</w:t>
      </w:r>
    </w:p>
    <w:p w14:paraId="4CA989F2" w14:textId="77777777" w:rsidR="00325C89" w:rsidRPr="004804C2" w:rsidRDefault="00325C89" w:rsidP="00325C89">
      <w:pPr>
        <w:contextualSpacing/>
        <w:jc w:val="both"/>
        <w:rPr>
          <w:rFonts w:ascii="Calibri" w:hAnsi="Calibri" w:cs="Calibri"/>
          <w:sz w:val="22"/>
          <w:szCs w:val="22"/>
        </w:rPr>
      </w:pPr>
    </w:p>
    <w:p w14:paraId="1F1DF364" w14:textId="28FE8773" w:rsidR="00325C89" w:rsidRPr="004804C2" w:rsidRDefault="00325C89" w:rsidP="00325C89">
      <w:pPr>
        <w:contextualSpacing/>
        <w:jc w:val="both"/>
        <w:rPr>
          <w:rFonts w:ascii="Calibri" w:hAnsi="Calibri" w:cs="Calibri"/>
          <w:b/>
          <w:sz w:val="22"/>
          <w:szCs w:val="22"/>
        </w:rPr>
      </w:pPr>
      <w:r w:rsidRPr="004804C2">
        <w:rPr>
          <w:rFonts w:ascii="Calibri" w:hAnsi="Calibri" w:cs="Calibri"/>
          <w:b/>
          <w:sz w:val="22"/>
          <w:szCs w:val="22"/>
        </w:rPr>
        <w:t>Rémunération :</w:t>
      </w:r>
    </w:p>
    <w:p w14:paraId="5B0EFB13" w14:textId="77777777" w:rsidR="00325C89" w:rsidRPr="004804C2" w:rsidRDefault="00325C89" w:rsidP="00325C89">
      <w:pPr>
        <w:jc w:val="both"/>
        <w:rPr>
          <w:rFonts w:ascii="Calibri" w:hAnsi="Calibri" w:cs="Calibri"/>
          <w:sz w:val="22"/>
          <w:szCs w:val="22"/>
        </w:rPr>
      </w:pPr>
    </w:p>
    <w:p w14:paraId="68C2E722"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lastRenderedPageBreak/>
        <w:t>L’agent fonctionnaire titulaire ou stagiaire a droit au maintien de son traitement indiciaire et, le cas échéant, de l’indemnité de résidence et du supplément familial de traitement, ainsi que de la nouvelle bonification indiciaire (</w:t>
      </w:r>
      <w:r w:rsidRPr="004804C2">
        <w:rPr>
          <w:rFonts w:ascii="Calibri" w:hAnsi="Calibri" w:cs="Calibri"/>
          <w:i/>
          <w:sz w:val="22"/>
          <w:szCs w:val="22"/>
        </w:rPr>
        <w:t>NBI</w:t>
      </w:r>
      <w:r w:rsidRPr="004804C2">
        <w:rPr>
          <w:rFonts w:ascii="Calibri" w:hAnsi="Calibri" w:cs="Calibri"/>
          <w:sz w:val="22"/>
          <w:szCs w:val="22"/>
        </w:rPr>
        <w:t>).</w:t>
      </w:r>
    </w:p>
    <w:p w14:paraId="1829FE63" w14:textId="77777777" w:rsidR="00325C89" w:rsidRPr="004804C2" w:rsidRDefault="00325C89" w:rsidP="00325C89">
      <w:pPr>
        <w:jc w:val="both"/>
        <w:rPr>
          <w:rFonts w:ascii="Calibri" w:hAnsi="Calibri" w:cs="Calibri"/>
          <w:sz w:val="22"/>
          <w:szCs w:val="22"/>
        </w:rPr>
      </w:pPr>
    </w:p>
    <w:p w14:paraId="1E10D92F"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Si le fonctionnaire relève du régime général, les IJSS doivent être déduites du traitement maintenu.</w:t>
      </w:r>
    </w:p>
    <w:p w14:paraId="0768A2EA"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L’agent contractuel conserve l’intégralité de sa rémunération. Le traitement indiciaire, l’indemnité de résidence et le supplément familial de traitement sont versés dans les mêmes conditions que pour les fonctionnaires avec déduction des IJSS versées par la CPAM.</w:t>
      </w:r>
    </w:p>
    <w:p w14:paraId="543E9F62" w14:textId="77777777" w:rsidR="00325C89" w:rsidRPr="004804C2" w:rsidRDefault="00325C89" w:rsidP="00325C89">
      <w:pPr>
        <w:jc w:val="both"/>
        <w:rPr>
          <w:rFonts w:ascii="Calibri" w:hAnsi="Calibri" w:cs="Calibri"/>
          <w:sz w:val="22"/>
          <w:szCs w:val="22"/>
        </w:rPr>
      </w:pPr>
    </w:p>
    <w:p w14:paraId="01754B2C"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Que l’agent soit fonctionnaire (</w:t>
      </w:r>
      <w:r w:rsidRPr="004804C2">
        <w:rPr>
          <w:rFonts w:ascii="Calibri" w:hAnsi="Calibri" w:cs="Calibri"/>
          <w:i/>
          <w:sz w:val="22"/>
          <w:szCs w:val="22"/>
        </w:rPr>
        <w:t>titulaire ou stagiaire</w:t>
      </w:r>
      <w:r w:rsidRPr="004804C2">
        <w:rPr>
          <w:rFonts w:ascii="Calibri" w:hAnsi="Calibri" w:cs="Calibri"/>
          <w:sz w:val="22"/>
          <w:szCs w:val="22"/>
        </w:rPr>
        <w:t>) ou contractuel, le régime indemnitaire est maintenu dans les mêmes proportions que le traitement durant le congé de paternité, sans préjudice de sa modulation en fonction de l’engagement professionnel de l’agent et des résultats collectifs du service.</w:t>
      </w:r>
    </w:p>
    <w:p w14:paraId="0BD17EED" w14:textId="77777777" w:rsidR="00325C89" w:rsidRPr="004804C2" w:rsidRDefault="00325C89" w:rsidP="00325C89">
      <w:pPr>
        <w:jc w:val="both"/>
        <w:rPr>
          <w:rFonts w:ascii="Calibri" w:hAnsi="Calibri" w:cs="Calibri"/>
          <w:sz w:val="22"/>
          <w:szCs w:val="22"/>
        </w:rPr>
      </w:pPr>
    </w:p>
    <w:p w14:paraId="7EFEF674" w14:textId="77777777" w:rsidR="00325C89" w:rsidRPr="004804C2" w:rsidRDefault="00325C89" w:rsidP="00325C89">
      <w:pPr>
        <w:jc w:val="both"/>
        <w:rPr>
          <w:rFonts w:ascii="Calibri" w:hAnsi="Calibri" w:cs="Calibri"/>
          <w:sz w:val="22"/>
          <w:szCs w:val="22"/>
        </w:rPr>
      </w:pPr>
      <w:r w:rsidRPr="004804C2">
        <w:rPr>
          <w:rFonts w:ascii="Calibri" w:hAnsi="Calibri" w:cs="Calibri"/>
          <w:sz w:val="22"/>
          <w:szCs w:val="22"/>
        </w:rPr>
        <w:t>Pendant le congé de paternité et d’accueil de l’enfant, l’autorisation de travailler à temps partiel est suspendue et l’agent est rémunéré à plein traitement.</w:t>
      </w:r>
    </w:p>
    <w:p w14:paraId="1641B9DD" w14:textId="77777777" w:rsidR="00325C89" w:rsidRPr="004804C2" w:rsidRDefault="00325C89" w:rsidP="00325C89">
      <w:pPr>
        <w:jc w:val="both"/>
        <w:rPr>
          <w:rFonts w:ascii="Calibri" w:hAnsi="Calibri" w:cs="Calibri"/>
          <w:sz w:val="22"/>
          <w:szCs w:val="22"/>
        </w:rPr>
      </w:pPr>
    </w:p>
    <w:p w14:paraId="72841CF0" w14:textId="77777777" w:rsidR="00325C89" w:rsidRPr="004804C2" w:rsidRDefault="00325C89" w:rsidP="00325C89">
      <w:pPr>
        <w:contextualSpacing/>
        <w:jc w:val="both"/>
        <w:rPr>
          <w:rFonts w:ascii="Calibri" w:hAnsi="Calibri" w:cs="Calibri"/>
          <w:b/>
          <w:sz w:val="22"/>
          <w:szCs w:val="22"/>
        </w:rPr>
      </w:pPr>
      <w:r w:rsidRPr="004804C2">
        <w:rPr>
          <w:rFonts w:ascii="Calibri" w:hAnsi="Calibri" w:cs="Calibri"/>
          <w:b/>
          <w:sz w:val="22"/>
          <w:szCs w:val="22"/>
        </w:rPr>
        <w:t>Terme du congé :</w:t>
      </w:r>
    </w:p>
    <w:p w14:paraId="5157123B" w14:textId="77777777" w:rsidR="00325C89" w:rsidRPr="004804C2" w:rsidRDefault="00325C89" w:rsidP="00325C89">
      <w:pPr>
        <w:jc w:val="both"/>
        <w:rPr>
          <w:rFonts w:ascii="Calibri" w:hAnsi="Calibri" w:cs="Calibri"/>
          <w:sz w:val="22"/>
          <w:szCs w:val="22"/>
        </w:rPr>
      </w:pPr>
    </w:p>
    <w:p w14:paraId="146342C5" w14:textId="308FB898" w:rsidR="00325C89" w:rsidRPr="004804C2" w:rsidRDefault="00325C89" w:rsidP="00325C89">
      <w:pPr>
        <w:jc w:val="both"/>
        <w:rPr>
          <w:rFonts w:ascii="Calibri" w:hAnsi="Calibri" w:cs="Calibri"/>
          <w:sz w:val="22"/>
          <w:szCs w:val="22"/>
        </w:rPr>
      </w:pPr>
      <w:r w:rsidRPr="004804C2">
        <w:rPr>
          <w:rFonts w:ascii="Calibri" w:hAnsi="Calibri" w:cs="Calibri"/>
          <w:sz w:val="22"/>
          <w:szCs w:val="22"/>
        </w:rPr>
        <w:t>A l’expiration du congé, l’agent est réaffecté de plein droit dans son ancien emploi. Dans le cas où celui-ci ne peut lui être proposé, il est affecté dans un emploi équivalent, le plus proche de son dernier lieu de travail. S’il le demande, il peut également être affecté dans l’emploi le plus proche de son domicile, sous réserve des règles de pr</w:t>
      </w:r>
      <w:r w:rsidR="00A76433">
        <w:rPr>
          <w:rFonts w:ascii="Calibri" w:hAnsi="Calibri" w:cs="Calibri"/>
          <w:sz w:val="22"/>
          <w:szCs w:val="22"/>
        </w:rPr>
        <w:t>iorité définies par l’article</w:t>
      </w:r>
      <w:r w:rsidR="00A76433" w:rsidRPr="00A76433">
        <w:rPr>
          <w:rFonts w:ascii="Calibri" w:hAnsi="Calibri" w:cs="Calibri"/>
          <w:sz w:val="22"/>
          <w:szCs w:val="22"/>
        </w:rPr>
        <w:t xml:space="preserve"> </w:t>
      </w:r>
      <w:r w:rsidR="00794272">
        <w:rPr>
          <w:rFonts w:ascii="Calibri" w:hAnsi="Calibri" w:cs="Calibri"/>
          <w:color w:val="FF0000"/>
          <w:sz w:val="22"/>
          <w:szCs w:val="22"/>
        </w:rPr>
        <w:t>L</w:t>
      </w:r>
      <w:r w:rsidR="005B049B">
        <w:rPr>
          <w:rFonts w:ascii="Calibri" w:hAnsi="Calibri" w:cs="Calibri"/>
          <w:color w:val="FF0000"/>
          <w:sz w:val="22"/>
          <w:szCs w:val="22"/>
        </w:rPr>
        <w:t>.</w:t>
      </w:r>
      <w:r w:rsidR="00A76433" w:rsidRPr="00A76433">
        <w:rPr>
          <w:rFonts w:ascii="Calibri" w:hAnsi="Calibri" w:cs="Calibri"/>
          <w:sz w:val="22"/>
          <w:szCs w:val="22"/>
        </w:rPr>
        <w:t>515-11 du Code général de la fonction publique</w:t>
      </w:r>
      <w:r w:rsidRPr="004804C2">
        <w:rPr>
          <w:rFonts w:ascii="Calibri" w:hAnsi="Calibri" w:cs="Calibri"/>
          <w:sz w:val="22"/>
          <w:szCs w:val="22"/>
        </w:rPr>
        <w:t>.</w:t>
      </w:r>
    </w:p>
    <w:p w14:paraId="3F05312B" w14:textId="77777777" w:rsidR="00325C89" w:rsidRPr="004804C2" w:rsidRDefault="00325C89" w:rsidP="00325C89">
      <w:pPr>
        <w:jc w:val="both"/>
        <w:rPr>
          <w:rFonts w:ascii="Calibri" w:hAnsi="Calibri" w:cs="Calibri"/>
          <w:sz w:val="22"/>
          <w:szCs w:val="22"/>
        </w:rPr>
      </w:pPr>
    </w:p>
    <w:p w14:paraId="3B4F0621" w14:textId="6345E4AB" w:rsidR="00DF57C8" w:rsidRPr="00F63538" w:rsidRDefault="00325C89" w:rsidP="00F63538">
      <w:pPr>
        <w:jc w:val="both"/>
        <w:rPr>
          <w:rFonts w:ascii="Calibri" w:hAnsi="Calibri" w:cs="Calibri"/>
          <w:sz w:val="22"/>
          <w:szCs w:val="22"/>
        </w:rPr>
      </w:pPr>
      <w:r w:rsidRPr="004804C2">
        <w:rPr>
          <w:rFonts w:ascii="Calibri" w:hAnsi="Calibri" w:cs="Calibri"/>
          <w:sz w:val="22"/>
          <w:szCs w:val="22"/>
        </w:rPr>
        <w:t xml:space="preserve">L’agent contractuel est quant à lui admis, s’il remplit toujours les conditions requises, à reprendre son emploi dans la mesure où les nécessités du service le permettent. Dans le cas où il ne pourrait être réaffecté dans son précédent emploi, il bénéficie d’une priorité pour occuper un emploi similaire assorti </w:t>
      </w:r>
      <w:r w:rsidR="00F63538">
        <w:rPr>
          <w:rFonts w:ascii="Calibri" w:hAnsi="Calibri" w:cs="Calibri"/>
          <w:sz w:val="22"/>
          <w:szCs w:val="22"/>
        </w:rPr>
        <w:t>d’une rémunération équivalente.</w:t>
      </w:r>
    </w:p>
    <w:p w14:paraId="73F7B173" w14:textId="472CA794" w:rsidR="00DF57C8" w:rsidRDefault="00DF57C8" w:rsidP="00624F90">
      <w:pPr>
        <w:spacing w:before="1"/>
        <w:jc w:val="both"/>
      </w:pPr>
    </w:p>
    <w:p w14:paraId="1725B1C9" w14:textId="77777777" w:rsidR="00F63538" w:rsidRDefault="00F63538" w:rsidP="00624F90">
      <w:pPr>
        <w:spacing w:before="1"/>
        <w:jc w:val="both"/>
      </w:pPr>
    </w:p>
    <w:p w14:paraId="74475F73" w14:textId="77777777" w:rsidR="0075164A" w:rsidRPr="0002493D" w:rsidRDefault="0075164A" w:rsidP="00323A60">
      <w:pPr>
        <w:pStyle w:val="article"/>
        <w:rPr>
          <w:bCs/>
        </w:rPr>
      </w:pPr>
      <w:bookmarkStart w:id="27" w:name="_Toc172795424"/>
      <w:r>
        <w:t xml:space="preserve">Article 24 : </w:t>
      </w:r>
      <w:r w:rsidRPr="0075164A">
        <w:t xml:space="preserve">Le </w:t>
      </w:r>
      <w:r w:rsidRPr="0075164A">
        <w:rPr>
          <w:bCs/>
        </w:rPr>
        <w:t>congé</w:t>
      </w:r>
      <w:r w:rsidRPr="0075164A">
        <w:rPr>
          <w:bCs/>
          <w:spacing w:val="-2"/>
        </w:rPr>
        <w:t xml:space="preserve"> </w:t>
      </w:r>
      <w:r>
        <w:rPr>
          <w:bCs/>
        </w:rPr>
        <w:t>parental (congé non rémunéré</w:t>
      </w:r>
      <w:r w:rsidRPr="0075164A">
        <w:rPr>
          <w:bCs/>
          <w:i/>
        </w:rPr>
        <w:t xml:space="preserve"> </w:t>
      </w:r>
      <w:r w:rsidRPr="004804C2">
        <w:rPr>
          <w:bCs/>
        </w:rPr>
        <w:t>accordé de droit pendant lequel l’agent cesse totalement son activité professionnelle pour élever son enfant)</w:t>
      </w:r>
      <w:bookmarkEnd w:id="27"/>
    </w:p>
    <w:p w14:paraId="7125C186" w14:textId="77777777" w:rsidR="0075164A" w:rsidRPr="0002493D" w:rsidRDefault="0075164A" w:rsidP="0075164A">
      <w:pPr>
        <w:ind w:left="216"/>
        <w:jc w:val="both"/>
      </w:pPr>
    </w:p>
    <w:p w14:paraId="507E3088"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Accordé à tout agent public (</w:t>
      </w:r>
      <w:r w:rsidRPr="004804C2">
        <w:rPr>
          <w:rFonts w:ascii="Calibri" w:hAnsi="Calibri" w:cs="Calibri"/>
          <w:i/>
          <w:sz w:val="22"/>
          <w:szCs w:val="22"/>
        </w:rPr>
        <w:t>fonctionnaire stagiaire ou titulaire ou contractuel en CDD ou en CDI à condition de justifier d’au moins un an d’ancienneté à la date de naissance ou d’arrivée au foyer de l’enfant</w:t>
      </w:r>
      <w:r w:rsidRPr="004804C2">
        <w:rPr>
          <w:rFonts w:ascii="Calibri" w:hAnsi="Calibri" w:cs="Calibri"/>
          <w:sz w:val="22"/>
          <w:szCs w:val="22"/>
        </w:rPr>
        <w:t>) après la naissance d’un ou plusieurs enfants ou lors de l’adoption d’un ou plusieurs enfants de moins de 16 ans.</w:t>
      </w:r>
    </w:p>
    <w:p w14:paraId="1418BF2E" w14:textId="77777777" w:rsidR="0075164A" w:rsidRPr="004804C2" w:rsidRDefault="0075164A" w:rsidP="0075164A">
      <w:pPr>
        <w:jc w:val="both"/>
        <w:rPr>
          <w:rFonts w:ascii="Calibri" w:hAnsi="Calibri" w:cs="Calibri"/>
          <w:sz w:val="22"/>
          <w:szCs w:val="22"/>
        </w:rPr>
      </w:pPr>
    </w:p>
    <w:p w14:paraId="146AFF29"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La demande de congé (</w:t>
      </w:r>
      <w:r w:rsidRPr="004804C2">
        <w:rPr>
          <w:rFonts w:ascii="Calibri" w:hAnsi="Calibri" w:cs="Calibri"/>
          <w:i/>
          <w:sz w:val="22"/>
          <w:szCs w:val="22"/>
        </w:rPr>
        <w:t>ou de nouveau congé en cas de nouvelle naissance ou adoption durant le congé en cours</w:t>
      </w:r>
      <w:r w:rsidRPr="004804C2">
        <w:rPr>
          <w:rFonts w:ascii="Calibri" w:hAnsi="Calibri" w:cs="Calibri"/>
          <w:sz w:val="22"/>
          <w:szCs w:val="22"/>
        </w:rPr>
        <w:t>) doit être présentée par courrier, au moins 2 mois avant sa date de début.</w:t>
      </w:r>
    </w:p>
    <w:p w14:paraId="67CB8B41" w14:textId="77777777" w:rsidR="0075164A" w:rsidRPr="004804C2" w:rsidRDefault="0075164A" w:rsidP="0075164A">
      <w:pPr>
        <w:jc w:val="both"/>
        <w:rPr>
          <w:rFonts w:ascii="Calibri" w:hAnsi="Calibri" w:cs="Calibri"/>
          <w:sz w:val="22"/>
          <w:szCs w:val="22"/>
        </w:rPr>
      </w:pPr>
    </w:p>
    <w:p w14:paraId="06AA21C5"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Le congé parental de l’agent peut débuter à tout moment au cours de la période y ouvrant droit :</w:t>
      </w:r>
    </w:p>
    <w:p w14:paraId="47DE3E49" w14:textId="77777777" w:rsidR="0075164A" w:rsidRPr="004804C2" w:rsidRDefault="0075164A" w:rsidP="0075164A">
      <w:pPr>
        <w:jc w:val="both"/>
        <w:rPr>
          <w:rFonts w:ascii="Calibri" w:hAnsi="Calibri" w:cs="Calibri"/>
          <w:sz w:val="22"/>
          <w:szCs w:val="22"/>
        </w:rPr>
      </w:pPr>
    </w:p>
    <w:p w14:paraId="3CA99A7C" w14:textId="5675010D" w:rsidR="0075164A" w:rsidRPr="00E33ED2" w:rsidRDefault="0075164A" w:rsidP="00E33ED2">
      <w:pPr>
        <w:numPr>
          <w:ilvl w:val="0"/>
          <w:numId w:val="40"/>
        </w:numPr>
        <w:ind w:left="567" w:hanging="425"/>
        <w:contextualSpacing/>
        <w:jc w:val="both"/>
        <w:rPr>
          <w:rFonts w:ascii="Calibri" w:hAnsi="Calibri" w:cs="Calibri"/>
          <w:sz w:val="22"/>
          <w:szCs w:val="22"/>
        </w:rPr>
      </w:pPr>
      <w:r w:rsidRPr="004804C2">
        <w:rPr>
          <w:rFonts w:ascii="Calibri" w:hAnsi="Calibri" w:cs="Calibri"/>
          <w:sz w:val="22"/>
          <w:szCs w:val="22"/>
        </w:rPr>
        <w:t>Après la naissance de l’enfant</w:t>
      </w:r>
    </w:p>
    <w:p w14:paraId="5C796544" w14:textId="66AF1C69" w:rsidR="0075164A" w:rsidRPr="00E33ED2" w:rsidRDefault="0075164A" w:rsidP="00E33ED2">
      <w:pPr>
        <w:numPr>
          <w:ilvl w:val="0"/>
          <w:numId w:val="40"/>
        </w:numPr>
        <w:ind w:left="567" w:hanging="425"/>
        <w:contextualSpacing/>
        <w:jc w:val="both"/>
        <w:rPr>
          <w:rFonts w:ascii="Calibri" w:hAnsi="Calibri" w:cs="Calibri"/>
          <w:sz w:val="22"/>
          <w:szCs w:val="22"/>
        </w:rPr>
      </w:pPr>
      <w:r w:rsidRPr="004804C2">
        <w:rPr>
          <w:rFonts w:ascii="Calibri" w:hAnsi="Calibri" w:cs="Calibri"/>
          <w:sz w:val="22"/>
          <w:szCs w:val="22"/>
        </w:rPr>
        <w:t>Ou après un congé de maternité, un congé d’adoption ou un congé de paternité et d’accueil de l’enfant</w:t>
      </w:r>
    </w:p>
    <w:p w14:paraId="382ED0E6" w14:textId="77777777" w:rsidR="0075164A" w:rsidRPr="004804C2" w:rsidRDefault="0075164A" w:rsidP="004804C2">
      <w:pPr>
        <w:numPr>
          <w:ilvl w:val="0"/>
          <w:numId w:val="40"/>
        </w:numPr>
        <w:ind w:left="567" w:hanging="425"/>
        <w:contextualSpacing/>
        <w:jc w:val="both"/>
        <w:rPr>
          <w:rFonts w:ascii="Calibri" w:hAnsi="Calibri" w:cs="Calibri"/>
          <w:sz w:val="22"/>
          <w:szCs w:val="22"/>
        </w:rPr>
      </w:pPr>
      <w:r w:rsidRPr="004804C2">
        <w:rPr>
          <w:rFonts w:ascii="Calibri" w:hAnsi="Calibri" w:cs="Calibri"/>
          <w:sz w:val="22"/>
          <w:szCs w:val="22"/>
        </w:rPr>
        <w:t>Ou lors de l’arrivée au foyer d’un enfant âgé de moins de 16 ans adopté ou confié en vue de son adoption</w:t>
      </w:r>
    </w:p>
    <w:p w14:paraId="55347548" w14:textId="77777777" w:rsidR="00E33ED2" w:rsidRDefault="00E33ED2" w:rsidP="0075164A">
      <w:pPr>
        <w:jc w:val="both"/>
        <w:rPr>
          <w:rFonts w:ascii="Calibri" w:hAnsi="Calibri" w:cs="Calibri"/>
          <w:sz w:val="22"/>
          <w:szCs w:val="22"/>
        </w:rPr>
      </w:pPr>
    </w:p>
    <w:p w14:paraId="7710D04F" w14:textId="04FC1168" w:rsidR="0075164A" w:rsidRPr="004804C2" w:rsidRDefault="0075164A" w:rsidP="0075164A">
      <w:pPr>
        <w:jc w:val="both"/>
        <w:rPr>
          <w:rFonts w:ascii="Calibri" w:hAnsi="Calibri" w:cs="Calibri"/>
          <w:sz w:val="22"/>
          <w:szCs w:val="22"/>
        </w:rPr>
      </w:pPr>
      <w:r w:rsidRPr="004804C2">
        <w:rPr>
          <w:rFonts w:ascii="Calibri" w:hAnsi="Calibri" w:cs="Calibri"/>
          <w:sz w:val="22"/>
          <w:szCs w:val="22"/>
        </w:rPr>
        <w:t>Le congé parental est accordé par périodes de 2 à 6 mois renouvelables pour un fonctionnaire, et par périodes de 6 mois renouvelables pour un contractuel.</w:t>
      </w:r>
    </w:p>
    <w:p w14:paraId="5B144ED9" w14:textId="77777777" w:rsidR="0075164A" w:rsidRPr="004804C2" w:rsidRDefault="0075164A" w:rsidP="0075164A">
      <w:pPr>
        <w:jc w:val="both"/>
        <w:rPr>
          <w:rFonts w:ascii="Calibri" w:hAnsi="Calibri" w:cs="Calibri"/>
          <w:sz w:val="22"/>
          <w:szCs w:val="22"/>
        </w:rPr>
      </w:pPr>
    </w:p>
    <w:p w14:paraId="3521C741"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lastRenderedPageBreak/>
        <w:t>Cependant, bien que ce congé ne soit pas rémunéré, l’agent peut percevoir la prestation partagée d’éducation de l’enfant (</w:t>
      </w:r>
      <w:proofErr w:type="spellStart"/>
      <w:r w:rsidRPr="004804C2">
        <w:rPr>
          <w:rFonts w:ascii="Calibri" w:hAnsi="Calibri" w:cs="Calibri"/>
          <w:i/>
          <w:sz w:val="22"/>
          <w:szCs w:val="22"/>
        </w:rPr>
        <w:t>PreParE</w:t>
      </w:r>
      <w:proofErr w:type="spellEnd"/>
      <w:r w:rsidRPr="004804C2">
        <w:rPr>
          <w:rFonts w:ascii="Calibri" w:hAnsi="Calibri" w:cs="Calibri"/>
          <w:sz w:val="22"/>
          <w:szCs w:val="22"/>
        </w:rPr>
        <w:t>) s’il en remplit les conditions d’attribution. Il conserve ses droits à l’avancement dans la limite de 5 ans pour l’ensemble de sa carrière.</w:t>
      </w:r>
    </w:p>
    <w:p w14:paraId="6BE5DC15" w14:textId="77777777" w:rsidR="0075164A" w:rsidRPr="004804C2" w:rsidRDefault="0075164A" w:rsidP="0075164A">
      <w:pPr>
        <w:jc w:val="both"/>
        <w:rPr>
          <w:rFonts w:ascii="Calibri" w:hAnsi="Calibri" w:cs="Calibri"/>
          <w:sz w:val="22"/>
          <w:szCs w:val="22"/>
        </w:rPr>
      </w:pPr>
    </w:p>
    <w:p w14:paraId="6C38F8CE"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 xml:space="preserve">Quatre semaines au moins avant sa réintégration, le fonctionnaire bénéficie d’un entretien avec, selon son souhait de réintégration, le responsable des ressources humaines de son administration d’origine ou de détachement pour en examiner les modalités. </w:t>
      </w:r>
    </w:p>
    <w:p w14:paraId="60ADD552" w14:textId="77777777" w:rsidR="0075164A" w:rsidRPr="004804C2" w:rsidRDefault="0075164A" w:rsidP="0075164A">
      <w:pPr>
        <w:jc w:val="both"/>
        <w:rPr>
          <w:rFonts w:ascii="Calibri" w:hAnsi="Calibri" w:cs="Calibri"/>
          <w:sz w:val="22"/>
          <w:szCs w:val="22"/>
        </w:rPr>
      </w:pPr>
    </w:p>
    <w:p w14:paraId="07DD8694"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A l’expiration du congé parental, l’agent est réintégré de plein droit, au besoin en surnombre, y compris s’il est contractuel. Sur sa demande et à son choix, il est réaffecté dans son ancien emploi ou dans un emploi le plus proche de son dernier lieu de travail ou de son domicile, lorsque celui-ci a changé, pour assurer l’unité de la famille.</w:t>
      </w:r>
    </w:p>
    <w:p w14:paraId="5880A2CC" w14:textId="77777777" w:rsidR="0075164A" w:rsidRPr="004804C2" w:rsidRDefault="0075164A" w:rsidP="0075164A">
      <w:pPr>
        <w:jc w:val="both"/>
        <w:rPr>
          <w:rFonts w:ascii="Calibri" w:hAnsi="Calibri" w:cs="Calibri"/>
          <w:sz w:val="22"/>
          <w:szCs w:val="22"/>
        </w:rPr>
      </w:pPr>
    </w:p>
    <w:p w14:paraId="59F24D71" w14:textId="77777777" w:rsidR="0075164A" w:rsidRPr="004804C2" w:rsidRDefault="0075164A" w:rsidP="0075164A">
      <w:pPr>
        <w:jc w:val="both"/>
        <w:rPr>
          <w:rFonts w:ascii="Calibri" w:hAnsi="Calibri" w:cs="Calibri"/>
          <w:sz w:val="22"/>
          <w:szCs w:val="22"/>
        </w:rPr>
      </w:pPr>
      <w:r w:rsidRPr="004804C2">
        <w:rPr>
          <w:rFonts w:ascii="Calibri" w:hAnsi="Calibri" w:cs="Calibri"/>
          <w:sz w:val="22"/>
          <w:szCs w:val="22"/>
        </w:rPr>
        <w:t>Le fonctionnaire qui refuse un emploi correspondant à son grade est placé en disponibilité d’office pour une durée maximale de 3 ans.</w:t>
      </w:r>
    </w:p>
    <w:p w14:paraId="3F91C004" w14:textId="020F5015" w:rsidR="0075164A" w:rsidRDefault="0075164A" w:rsidP="00FE5C8B">
      <w:pPr>
        <w:ind w:left="360"/>
        <w:jc w:val="both"/>
        <w:rPr>
          <w:rFonts w:ascii="Calibri" w:hAnsi="Calibri" w:cs="Calibri"/>
          <w:b/>
          <w:sz w:val="22"/>
          <w:szCs w:val="22"/>
          <w:u w:val="single"/>
        </w:rPr>
      </w:pPr>
    </w:p>
    <w:p w14:paraId="207FF937" w14:textId="77777777" w:rsidR="00BE20E7" w:rsidRPr="00FE5C8B" w:rsidRDefault="00BE20E7" w:rsidP="00FE5C8B">
      <w:pPr>
        <w:ind w:left="360"/>
        <w:jc w:val="both"/>
        <w:rPr>
          <w:rFonts w:ascii="Calibri" w:hAnsi="Calibri" w:cs="Calibri"/>
          <w:b/>
          <w:sz w:val="22"/>
          <w:szCs w:val="22"/>
          <w:u w:val="single"/>
        </w:rPr>
      </w:pPr>
    </w:p>
    <w:p w14:paraId="55803CBB" w14:textId="0AECBE6D" w:rsidR="008D7440" w:rsidRPr="00DE2F1B" w:rsidRDefault="00DA01FB" w:rsidP="00323A60">
      <w:pPr>
        <w:pStyle w:val="article"/>
        <w:rPr>
          <w:color w:val="FF0000"/>
        </w:rPr>
      </w:pPr>
      <w:bookmarkStart w:id="28" w:name="_Toc172795425"/>
      <w:r w:rsidRPr="00FE5C8B">
        <w:t xml:space="preserve">Article 25 : </w:t>
      </w:r>
      <w:r w:rsidR="00FE5C8B">
        <w:t>L</w:t>
      </w:r>
      <w:r w:rsidRPr="00FE5C8B">
        <w:t>e congé de solidarité familiale</w:t>
      </w:r>
      <w:bookmarkEnd w:id="28"/>
      <w:r w:rsidR="00DE2F1B">
        <w:t xml:space="preserve"> </w:t>
      </w:r>
    </w:p>
    <w:p w14:paraId="33A6C5A0" w14:textId="77777777" w:rsidR="00FE5C8B" w:rsidRDefault="00FE5C8B" w:rsidP="00FE5C8B">
      <w:pPr>
        <w:ind w:left="360"/>
        <w:jc w:val="both"/>
        <w:rPr>
          <w:rFonts w:ascii="Calibri" w:hAnsi="Calibri" w:cs="Calibri"/>
          <w:b/>
          <w:sz w:val="22"/>
          <w:szCs w:val="22"/>
          <w:u w:val="single"/>
        </w:rPr>
      </w:pPr>
    </w:p>
    <w:p w14:paraId="1FF84FFD" w14:textId="6104D56A" w:rsidR="00FE5C8B" w:rsidRPr="00E5446B" w:rsidRDefault="00E5446B" w:rsidP="00E5446B">
      <w:pPr>
        <w:jc w:val="both"/>
        <w:rPr>
          <w:rFonts w:ascii="Calibri" w:hAnsi="Calibri" w:cs="Calibri"/>
          <w:sz w:val="22"/>
          <w:szCs w:val="22"/>
        </w:rPr>
      </w:pPr>
      <w:r w:rsidRPr="00E5446B">
        <w:rPr>
          <w:rFonts w:ascii="Calibri" w:hAnsi="Calibri" w:cs="Calibri"/>
          <w:sz w:val="22"/>
          <w:szCs w:val="22"/>
        </w:rPr>
        <w:t xml:space="preserve">Ce congé est accordé </w:t>
      </w:r>
      <w:r w:rsidR="00FC501F">
        <w:rPr>
          <w:rFonts w:ascii="Calibri" w:hAnsi="Calibri" w:cs="Calibri"/>
          <w:sz w:val="22"/>
          <w:szCs w:val="22"/>
        </w:rPr>
        <w:t>au</w:t>
      </w:r>
      <w:r w:rsidRPr="00E5446B">
        <w:rPr>
          <w:rFonts w:ascii="Calibri" w:hAnsi="Calibri" w:cs="Calibri"/>
          <w:sz w:val="22"/>
          <w:szCs w:val="22"/>
        </w:rPr>
        <w:t xml:space="preserve"> fonctionnaire </w:t>
      </w:r>
      <w:r w:rsidR="00FC501F">
        <w:rPr>
          <w:rFonts w:ascii="Calibri" w:hAnsi="Calibri" w:cs="Calibri"/>
          <w:sz w:val="22"/>
          <w:szCs w:val="22"/>
        </w:rPr>
        <w:t xml:space="preserve">(titulaire et stagiaire) </w:t>
      </w:r>
      <w:r w:rsidRPr="00E5446B">
        <w:rPr>
          <w:rFonts w:ascii="Calibri" w:hAnsi="Calibri" w:cs="Calibri"/>
          <w:sz w:val="22"/>
          <w:szCs w:val="22"/>
        </w:rPr>
        <w:t>en activité ou en position de détachement</w:t>
      </w:r>
      <w:r w:rsidR="00FC501F">
        <w:rPr>
          <w:rFonts w:ascii="Calibri" w:hAnsi="Calibri" w:cs="Calibri"/>
          <w:sz w:val="22"/>
          <w:szCs w:val="22"/>
        </w:rPr>
        <w:t xml:space="preserve"> et aux contractuels</w:t>
      </w:r>
      <w:r w:rsidRPr="00E5446B">
        <w:rPr>
          <w:rFonts w:ascii="Calibri" w:hAnsi="Calibri" w:cs="Calibri"/>
          <w:sz w:val="22"/>
          <w:szCs w:val="22"/>
        </w:rPr>
        <w:t xml:space="preserve"> dont un ascendant, un descendant, un frère, une sœur, une personne partageant le même domicile ou l’ayant désigné comme personne de confiance souffre d’une pathologie mettant en jeu le pronostic vital ou est en phase avancée ou terminale d’une affection grave et incurable (</w:t>
      </w:r>
      <w:hyperlink r:id="rId16" w:tooltip="L. 633-1CGFP" w:history="1">
        <w:r w:rsidR="005B049B">
          <w:rPr>
            <w:rFonts w:ascii="Calibri" w:hAnsi="Calibri" w:cs="Calibri"/>
            <w:sz w:val="22"/>
            <w:szCs w:val="22"/>
          </w:rPr>
          <w:t>art. L.</w:t>
        </w:r>
        <w:r w:rsidRPr="00E5446B">
          <w:rPr>
            <w:rFonts w:ascii="Calibri" w:hAnsi="Calibri" w:cs="Calibri"/>
            <w:sz w:val="22"/>
            <w:szCs w:val="22"/>
          </w:rPr>
          <w:t>633-1 du code général de la fonction publique</w:t>
        </w:r>
      </w:hyperlink>
      <w:r w:rsidRPr="00E5446B">
        <w:rPr>
          <w:rFonts w:ascii="Calibri" w:hAnsi="Calibri" w:cs="Calibri"/>
          <w:sz w:val="22"/>
          <w:szCs w:val="22"/>
        </w:rPr>
        <w:t xml:space="preserve"> ; art. 1er </w:t>
      </w:r>
      <w:hyperlink r:id="rId17" w:tooltip="DE2013-67" w:history="1">
        <w:proofErr w:type="spellStart"/>
        <w:r w:rsidRPr="00E5446B">
          <w:rPr>
            <w:rFonts w:ascii="Calibri" w:hAnsi="Calibri" w:cs="Calibri"/>
            <w:sz w:val="22"/>
            <w:szCs w:val="22"/>
          </w:rPr>
          <w:t>décr</w:t>
        </w:r>
        <w:proofErr w:type="spellEnd"/>
        <w:r w:rsidRPr="00E5446B">
          <w:rPr>
            <w:rFonts w:ascii="Calibri" w:hAnsi="Calibri" w:cs="Calibri"/>
            <w:sz w:val="22"/>
            <w:szCs w:val="22"/>
          </w:rPr>
          <w:t xml:space="preserve">. </w:t>
        </w:r>
        <w:proofErr w:type="gramStart"/>
        <w:r w:rsidRPr="00E5446B">
          <w:rPr>
            <w:rFonts w:ascii="Calibri" w:hAnsi="Calibri" w:cs="Calibri"/>
            <w:sz w:val="22"/>
            <w:szCs w:val="22"/>
          </w:rPr>
          <w:t>n</w:t>
        </w:r>
        <w:proofErr w:type="gramEnd"/>
        <w:r w:rsidRPr="00E5446B">
          <w:rPr>
            <w:rFonts w:ascii="Calibri" w:hAnsi="Calibri" w:cs="Calibri"/>
            <w:sz w:val="22"/>
            <w:szCs w:val="22"/>
          </w:rPr>
          <w:t>°2013-67 du 18 janv. 2013</w:t>
        </w:r>
      </w:hyperlink>
      <w:r w:rsidRPr="00E5446B">
        <w:rPr>
          <w:rFonts w:ascii="Calibri" w:hAnsi="Calibri" w:cs="Calibri"/>
          <w:sz w:val="22"/>
          <w:szCs w:val="22"/>
        </w:rPr>
        <w:t>).</w:t>
      </w:r>
    </w:p>
    <w:p w14:paraId="14214D9E" w14:textId="77777777" w:rsidR="00E5446B" w:rsidRDefault="00E5446B" w:rsidP="00E5446B"/>
    <w:p w14:paraId="5CAB5C6C" w14:textId="77777777" w:rsidR="00E5446B" w:rsidRPr="00E5446B" w:rsidRDefault="00E5446B" w:rsidP="00EF1B2E">
      <w:pPr>
        <w:rPr>
          <w:rFonts w:ascii="Calibri" w:hAnsi="Calibri" w:cs="Calibri"/>
          <w:sz w:val="22"/>
          <w:szCs w:val="22"/>
        </w:rPr>
      </w:pPr>
      <w:r w:rsidRPr="00E5446B">
        <w:rPr>
          <w:rFonts w:ascii="Calibri" w:hAnsi="Calibri" w:cs="Calibri"/>
          <w:sz w:val="22"/>
          <w:szCs w:val="22"/>
        </w:rPr>
        <w:t>Le congé peut être accordé</w:t>
      </w:r>
      <w:r w:rsidR="00EF1B2E">
        <w:rPr>
          <w:rFonts w:ascii="Calibri" w:hAnsi="Calibri" w:cs="Calibri"/>
          <w:sz w:val="22"/>
          <w:szCs w:val="22"/>
        </w:rPr>
        <w:t xml:space="preserve"> </w:t>
      </w:r>
      <w:r w:rsidRPr="00E5446B">
        <w:rPr>
          <w:rFonts w:ascii="Calibri" w:hAnsi="Calibri" w:cs="Calibri"/>
          <w:sz w:val="22"/>
          <w:szCs w:val="22"/>
        </w:rPr>
        <w:t>:</w:t>
      </w:r>
      <w:r w:rsidRPr="00E5446B">
        <w:rPr>
          <w:rFonts w:ascii="Calibri" w:hAnsi="Calibri" w:cs="Calibri"/>
          <w:sz w:val="22"/>
          <w:szCs w:val="22"/>
        </w:rPr>
        <w:br/>
        <w:t>- soit pour une période continue d’interruption d’activité de trois mois maximum, renouvelable une</w:t>
      </w:r>
      <w:r w:rsidR="00EF1B2E">
        <w:rPr>
          <w:rFonts w:ascii="Calibri" w:hAnsi="Calibri" w:cs="Calibri"/>
          <w:sz w:val="22"/>
          <w:szCs w:val="22"/>
        </w:rPr>
        <w:t xml:space="preserve"> </w:t>
      </w:r>
      <w:r w:rsidRPr="00E5446B">
        <w:rPr>
          <w:rFonts w:ascii="Calibri" w:hAnsi="Calibri" w:cs="Calibri"/>
          <w:sz w:val="22"/>
          <w:szCs w:val="22"/>
        </w:rPr>
        <w:t>fois</w:t>
      </w:r>
      <w:r w:rsidRPr="00E5446B">
        <w:rPr>
          <w:rFonts w:ascii="Calibri" w:hAnsi="Calibri" w:cs="Calibri"/>
          <w:sz w:val="22"/>
          <w:szCs w:val="22"/>
        </w:rPr>
        <w:br/>
        <w:t>- soit par périodes fractionnées d’au moins sept jours consécutifs, dont la durée cumulée ne peut dépasser six mois</w:t>
      </w:r>
      <w:r w:rsidRPr="00E5446B">
        <w:rPr>
          <w:rFonts w:ascii="Calibri" w:hAnsi="Calibri" w:cs="Calibri"/>
          <w:sz w:val="22"/>
          <w:szCs w:val="22"/>
        </w:rPr>
        <w:br/>
        <w:t>- soit sous la forme d’un service à temps partiel pour une quotité de 50%, 60%, 70% ou 80% du temps plein</w:t>
      </w:r>
      <w:r w:rsidRPr="00E5446B">
        <w:rPr>
          <w:rFonts w:ascii="Calibri" w:hAnsi="Calibri" w:cs="Calibri"/>
          <w:sz w:val="22"/>
          <w:szCs w:val="22"/>
        </w:rPr>
        <w:br/>
        <w:t>Le service à temps partiel est accordé pour une durée maximale de trois mois, renouvelable une fois.</w:t>
      </w:r>
    </w:p>
    <w:p w14:paraId="350573A7" w14:textId="68DFF5D7" w:rsidR="00E5446B" w:rsidRDefault="00E5446B" w:rsidP="00FE5C8B">
      <w:pPr>
        <w:ind w:left="360"/>
        <w:jc w:val="both"/>
        <w:rPr>
          <w:rFonts w:ascii="Calibri" w:hAnsi="Calibri" w:cs="Calibri"/>
          <w:b/>
          <w:sz w:val="22"/>
          <w:szCs w:val="22"/>
          <w:u w:val="single"/>
        </w:rPr>
      </w:pPr>
    </w:p>
    <w:p w14:paraId="72E72333" w14:textId="77777777" w:rsidR="0049769B" w:rsidRDefault="0049769B" w:rsidP="00FE5C8B">
      <w:pPr>
        <w:ind w:left="360"/>
        <w:jc w:val="both"/>
        <w:rPr>
          <w:rFonts w:ascii="Calibri" w:hAnsi="Calibri" w:cs="Calibri"/>
          <w:b/>
          <w:sz w:val="22"/>
          <w:szCs w:val="22"/>
          <w:u w:val="single"/>
        </w:rPr>
      </w:pPr>
    </w:p>
    <w:p w14:paraId="2D328E08" w14:textId="77777777" w:rsidR="00A11567" w:rsidRDefault="00FE5C8B" w:rsidP="00323A60">
      <w:pPr>
        <w:pStyle w:val="article"/>
      </w:pPr>
      <w:bookmarkStart w:id="29" w:name="_Toc172795426"/>
      <w:r>
        <w:t>Article 26 : Le congé proche aidant</w:t>
      </w:r>
      <w:bookmarkEnd w:id="29"/>
      <w:r>
        <w:t xml:space="preserve"> </w:t>
      </w:r>
    </w:p>
    <w:p w14:paraId="077FA3DF" w14:textId="77777777" w:rsidR="00EF1B2E" w:rsidRDefault="00EF1B2E" w:rsidP="00EF1B2E">
      <w:pPr>
        <w:ind w:left="360"/>
        <w:jc w:val="both"/>
        <w:rPr>
          <w:rFonts w:ascii="Calibri" w:hAnsi="Calibri" w:cs="Calibri"/>
          <w:b/>
          <w:sz w:val="22"/>
          <w:szCs w:val="22"/>
          <w:u w:val="single"/>
        </w:rPr>
      </w:pPr>
    </w:p>
    <w:p w14:paraId="46BE691E" w14:textId="2362A782" w:rsidR="00EF1B2E" w:rsidRDefault="00EF1B2E" w:rsidP="00EF1B2E">
      <w:pPr>
        <w:jc w:val="both"/>
        <w:rPr>
          <w:rFonts w:ascii="Calibri" w:hAnsi="Calibri" w:cs="Calibri"/>
          <w:sz w:val="22"/>
          <w:szCs w:val="22"/>
        </w:rPr>
      </w:pPr>
      <w:r w:rsidRPr="00EF1B2E">
        <w:rPr>
          <w:rFonts w:ascii="Calibri" w:hAnsi="Calibri" w:cs="Calibri"/>
          <w:sz w:val="22"/>
          <w:szCs w:val="22"/>
        </w:rPr>
        <w:t>L</w:t>
      </w:r>
      <w:r w:rsidR="00E5446B" w:rsidRPr="00E5446B">
        <w:rPr>
          <w:rFonts w:ascii="Calibri" w:hAnsi="Calibri" w:cs="Calibri"/>
          <w:sz w:val="22"/>
          <w:szCs w:val="22"/>
        </w:rPr>
        <w:t>e congé est accordé au</w:t>
      </w:r>
      <w:r w:rsidR="00FC501F">
        <w:rPr>
          <w:rFonts w:ascii="Calibri" w:hAnsi="Calibri" w:cs="Calibri"/>
          <w:sz w:val="22"/>
          <w:szCs w:val="22"/>
        </w:rPr>
        <w:t>x</w:t>
      </w:r>
      <w:r w:rsidR="00E5446B" w:rsidRPr="00E5446B">
        <w:rPr>
          <w:rFonts w:ascii="Calibri" w:hAnsi="Calibri" w:cs="Calibri"/>
          <w:sz w:val="22"/>
          <w:szCs w:val="22"/>
        </w:rPr>
        <w:t xml:space="preserve"> fonctionnaire</w:t>
      </w:r>
      <w:r w:rsidR="00FC501F">
        <w:rPr>
          <w:rFonts w:ascii="Calibri" w:hAnsi="Calibri" w:cs="Calibri"/>
          <w:sz w:val="22"/>
          <w:szCs w:val="22"/>
        </w:rPr>
        <w:t>s</w:t>
      </w:r>
      <w:r w:rsidR="00E5446B" w:rsidRPr="00E5446B">
        <w:rPr>
          <w:rFonts w:ascii="Calibri" w:hAnsi="Calibri" w:cs="Calibri"/>
          <w:sz w:val="22"/>
          <w:szCs w:val="22"/>
        </w:rPr>
        <w:t xml:space="preserve"> </w:t>
      </w:r>
      <w:r w:rsidR="00FC501F">
        <w:rPr>
          <w:rFonts w:ascii="Calibri" w:hAnsi="Calibri" w:cs="Calibri"/>
          <w:sz w:val="22"/>
          <w:szCs w:val="22"/>
        </w:rPr>
        <w:t xml:space="preserve">(titulaire ou stagiaire) et aux contractuels </w:t>
      </w:r>
      <w:r w:rsidR="00E5446B" w:rsidRPr="00E5446B">
        <w:rPr>
          <w:rFonts w:ascii="Calibri" w:hAnsi="Calibri" w:cs="Calibri"/>
          <w:sz w:val="22"/>
          <w:szCs w:val="22"/>
        </w:rPr>
        <w:t>lorsque l’une des personnes suivantes présente un handicap ou une perte d’autonomie définis par l'</w:t>
      </w:r>
      <w:hyperlink r:id="rId18" w:tooltip="D. 3142-8TRA" w:history="1">
        <w:r w:rsidR="005B049B">
          <w:rPr>
            <w:rFonts w:ascii="Calibri" w:hAnsi="Calibri" w:cs="Calibri"/>
            <w:sz w:val="22"/>
            <w:szCs w:val="22"/>
          </w:rPr>
          <w:t>art. D.</w:t>
        </w:r>
        <w:r w:rsidR="00E5446B" w:rsidRPr="00E5446B">
          <w:rPr>
            <w:rFonts w:ascii="Calibri" w:hAnsi="Calibri" w:cs="Calibri"/>
            <w:sz w:val="22"/>
            <w:szCs w:val="22"/>
          </w:rPr>
          <w:t>3142-8 code du travail</w:t>
        </w:r>
      </w:hyperlink>
      <w:r>
        <w:rPr>
          <w:rFonts w:ascii="Calibri" w:hAnsi="Calibri" w:cs="Calibri"/>
          <w:sz w:val="22"/>
          <w:szCs w:val="22"/>
        </w:rPr>
        <w:t xml:space="preserve"> : </w:t>
      </w:r>
    </w:p>
    <w:p w14:paraId="11D38C34" w14:textId="77777777" w:rsidR="00EF1B2E" w:rsidRPr="00EF1B2E" w:rsidRDefault="00E5446B" w:rsidP="00EF1B2E">
      <w:pPr>
        <w:jc w:val="both"/>
        <w:rPr>
          <w:rFonts w:ascii="Calibri" w:hAnsi="Calibri" w:cs="Calibri"/>
          <w:sz w:val="22"/>
          <w:szCs w:val="22"/>
        </w:rPr>
      </w:pPr>
      <w:r w:rsidRPr="00E5446B">
        <w:rPr>
          <w:rFonts w:ascii="Calibri" w:hAnsi="Calibri" w:cs="Calibri"/>
          <w:sz w:val="22"/>
          <w:szCs w:val="22"/>
        </w:rPr>
        <w:t>- son conjoint,</w:t>
      </w:r>
    </w:p>
    <w:p w14:paraId="7BB6545E"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son concubin,</w:t>
      </w:r>
    </w:p>
    <w:p w14:paraId="1CCFA42B"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son partenaire lié par un pacte civil de solidarité,</w:t>
      </w:r>
    </w:p>
    <w:p w14:paraId="64D9CF93"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ascendant,</w:t>
      </w:r>
    </w:p>
    <w:p w14:paraId="12FD1EF6"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descendant,</w:t>
      </w:r>
    </w:p>
    <w:p w14:paraId="13996DB4" w14:textId="211BF42D"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enfant dont il assume la charge au sens de l'</w:t>
      </w:r>
      <w:hyperlink r:id="rId19" w:tooltip="L. 512-1CSS" w:history="1">
        <w:r w:rsidR="005B049B">
          <w:rPr>
            <w:rFonts w:ascii="Calibri" w:hAnsi="Calibri" w:cs="Calibri"/>
            <w:sz w:val="22"/>
            <w:szCs w:val="22"/>
          </w:rPr>
          <w:t>art. L.</w:t>
        </w:r>
        <w:r w:rsidRPr="00E5446B">
          <w:rPr>
            <w:rFonts w:ascii="Calibri" w:hAnsi="Calibri" w:cs="Calibri"/>
            <w:sz w:val="22"/>
            <w:szCs w:val="22"/>
          </w:rPr>
          <w:t>512-1 du code de la sécurité sociale</w:t>
        </w:r>
      </w:hyperlink>
      <w:r w:rsidRPr="00E5446B">
        <w:rPr>
          <w:rFonts w:ascii="Calibri" w:hAnsi="Calibri" w:cs="Calibri"/>
          <w:sz w:val="22"/>
          <w:szCs w:val="22"/>
        </w:rPr>
        <w:t>,</w:t>
      </w:r>
    </w:p>
    <w:p w14:paraId="00125DEC"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collatéral jusqu'au quatrième degré,</w:t>
      </w:r>
    </w:p>
    <w:p w14:paraId="5BA9DDCE" w14:textId="77777777" w:rsidR="00E5446B" w:rsidRPr="00E5446B" w:rsidRDefault="00E5446B" w:rsidP="00EF1B2E">
      <w:pPr>
        <w:jc w:val="both"/>
        <w:rPr>
          <w:rFonts w:ascii="Calibri" w:hAnsi="Calibri" w:cs="Calibri"/>
          <w:sz w:val="22"/>
          <w:szCs w:val="22"/>
        </w:rPr>
      </w:pPr>
      <w:r w:rsidRPr="00E5446B">
        <w:rPr>
          <w:rFonts w:ascii="Calibri" w:hAnsi="Calibri" w:cs="Calibri"/>
          <w:sz w:val="22"/>
          <w:szCs w:val="22"/>
        </w:rPr>
        <w:t>- un ascendant, un descendant ou un collatéral jusqu'au quatrième degré de son conjoint, concubin ou partenaire lié par un pacte civil de solidarité,</w:t>
      </w:r>
    </w:p>
    <w:p w14:paraId="1EAF1516" w14:textId="77777777" w:rsidR="00E5446B" w:rsidRDefault="00E5446B" w:rsidP="00EF1B2E">
      <w:pPr>
        <w:jc w:val="both"/>
      </w:pPr>
      <w:r w:rsidRPr="00E5446B">
        <w:rPr>
          <w:rFonts w:ascii="Calibri" w:hAnsi="Calibri" w:cs="Calibri"/>
          <w:sz w:val="22"/>
          <w:szCs w:val="22"/>
        </w:rPr>
        <w:t>- une personne âgée ou handicapée avec laquelle il réside ou avec laquelle il entretient des liens étroits et stables, à qui il vient en aide de manière régulière et fréquente, à titre non professionnel, pour accomplir tout ou partie des actes ou des activités</w:t>
      </w:r>
      <w:r w:rsidRPr="00E5446B">
        <w:t xml:space="preserve"> </w:t>
      </w:r>
      <w:r w:rsidRPr="00BA1EEE">
        <w:rPr>
          <w:rFonts w:ascii="Calibri" w:hAnsi="Calibri"/>
          <w:sz w:val="22"/>
          <w:szCs w:val="22"/>
        </w:rPr>
        <w:t>de la vie</w:t>
      </w:r>
      <w:r w:rsidRPr="00E5446B">
        <w:t xml:space="preserve"> </w:t>
      </w:r>
      <w:r w:rsidRPr="00E5446B">
        <w:rPr>
          <w:rFonts w:ascii="Calibri" w:hAnsi="Calibri" w:cs="Calibri"/>
          <w:sz w:val="22"/>
          <w:szCs w:val="22"/>
        </w:rPr>
        <w:t>quotidienne</w:t>
      </w:r>
      <w:r w:rsidRPr="00E5446B">
        <w:t>.</w:t>
      </w:r>
    </w:p>
    <w:p w14:paraId="485A49AE" w14:textId="77777777" w:rsidR="00374B2F" w:rsidRDefault="00374B2F" w:rsidP="00EF1B2E">
      <w:pPr>
        <w:jc w:val="both"/>
        <w:rPr>
          <w:rFonts w:ascii="Calibri" w:hAnsi="Calibri" w:cs="Calibri"/>
          <w:sz w:val="22"/>
          <w:szCs w:val="22"/>
        </w:rPr>
      </w:pPr>
    </w:p>
    <w:p w14:paraId="3DC8A7A9" w14:textId="7BF385A0" w:rsidR="00135CB5" w:rsidRPr="00E5446B" w:rsidRDefault="00135CB5" w:rsidP="00EF1B2E">
      <w:pPr>
        <w:jc w:val="both"/>
        <w:rPr>
          <w:rFonts w:ascii="Calibri" w:hAnsi="Calibri" w:cs="Calibri"/>
          <w:sz w:val="22"/>
          <w:szCs w:val="22"/>
        </w:rPr>
      </w:pPr>
      <w:r w:rsidRPr="00135CB5">
        <w:rPr>
          <w:rFonts w:ascii="Calibri" w:hAnsi="Calibri" w:cs="Calibri"/>
          <w:sz w:val="22"/>
          <w:szCs w:val="22"/>
        </w:rPr>
        <w:lastRenderedPageBreak/>
        <w:t xml:space="preserve">Le congé de proche aidant est d’une durée maximale de trois mois renouvelables et dans la limite d’un an sur l’ensemble de la carrière. </w:t>
      </w:r>
    </w:p>
    <w:p w14:paraId="55D4E0D9" w14:textId="3C24EFB0" w:rsidR="00FE5C8B" w:rsidRDefault="00FE5C8B" w:rsidP="00374B2F">
      <w:pPr>
        <w:jc w:val="both"/>
        <w:rPr>
          <w:rFonts w:ascii="Calibri" w:hAnsi="Calibri" w:cs="Calibri"/>
          <w:b/>
          <w:sz w:val="22"/>
          <w:szCs w:val="22"/>
          <w:u w:val="single"/>
        </w:rPr>
      </w:pPr>
    </w:p>
    <w:p w14:paraId="700BF732" w14:textId="77777777" w:rsidR="00374B2F" w:rsidRDefault="00374B2F" w:rsidP="00374B2F">
      <w:pPr>
        <w:jc w:val="both"/>
        <w:rPr>
          <w:rFonts w:ascii="Calibri" w:hAnsi="Calibri" w:cs="Calibri"/>
          <w:b/>
          <w:sz w:val="22"/>
          <w:szCs w:val="22"/>
          <w:u w:val="single"/>
        </w:rPr>
      </w:pPr>
    </w:p>
    <w:p w14:paraId="62C2D898" w14:textId="77777777" w:rsidR="00FE5C8B" w:rsidRPr="00777238" w:rsidRDefault="00FE5C8B" w:rsidP="00323A60">
      <w:pPr>
        <w:pStyle w:val="article"/>
      </w:pPr>
      <w:bookmarkStart w:id="30" w:name="_Toc172795427"/>
      <w:r w:rsidRPr="00777238">
        <w:t>Article 27 : Le congé de présence parentale</w:t>
      </w:r>
      <w:bookmarkEnd w:id="30"/>
      <w:r w:rsidRPr="00777238">
        <w:t xml:space="preserve"> </w:t>
      </w:r>
    </w:p>
    <w:p w14:paraId="67FC3168" w14:textId="77777777" w:rsidR="00C731F8" w:rsidRPr="00777238" w:rsidRDefault="00C731F8" w:rsidP="00C731F8">
      <w:pPr>
        <w:jc w:val="both"/>
      </w:pPr>
    </w:p>
    <w:p w14:paraId="51005C17" w14:textId="77777777" w:rsidR="005D5AB7" w:rsidRPr="00777238" w:rsidRDefault="00C731F8" w:rsidP="00C731F8">
      <w:pPr>
        <w:jc w:val="both"/>
        <w:rPr>
          <w:rFonts w:ascii="Calibri" w:hAnsi="Calibri" w:cs="Calibri"/>
          <w:sz w:val="22"/>
          <w:szCs w:val="22"/>
        </w:rPr>
      </w:pPr>
      <w:r w:rsidRPr="00777238">
        <w:rPr>
          <w:rFonts w:ascii="Calibri" w:hAnsi="Calibri" w:cs="Calibri"/>
          <w:sz w:val="22"/>
          <w:szCs w:val="22"/>
        </w:rPr>
        <w:t>Il est accordé au fonctionnaire (titulaire ou stagiaire) et aux contractuels lorsque la maladie, l'accident ou le handicap d'un enfant à charge présente une particulière gravité rendant indispensables une présence soutenue de sa mère ou de son père et des soins contraignants.</w:t>
      </w:r>
    </w:p>
    <w:p w14:paraId="15D9BB1F" w14:textId="77777777" w:rsidR="00C731F8" w:rsidRPr="00777238" w:rsidRDefault="00C731F8" w:rsidP="00C731F8">
      <w:pPr>
        <w:jc w:val="both"/>
        <w:rPr>
          <w:rFonts w:ascii="Calibri" w:hAnsi="Calibri" w:cs="Calibri"/>
          <w:sz w:val="22"/>
          <w:szCs w:val="22"/>
        </w:rPr>
      </w:pPr>
    </w:p>
    <w:p w14:paraId="5CEC42CA" w14:textId="77777777" w:rsidR="00FB5256" w:rsidRDefault="00FB5256" w:rsidP="00FB5256">
      <w:pPr>
        <w:jc w:val="both"/>
        <w:rPr>
          <w:rFonts w:ascii="Calibri" w:hAnsi="Calibri" w:cs="Calibri"/>
          <w:sz w:val="22"/>
          <w:szCs w:val="22"/>
        </w:rPr>
      </w:pPr>
      <w:r w:rsidRPr="00777238">
        <w:rPr>
          <w:rFonts w:ascii="Calibri" w:hAnsi="Calibri" w:cs="Calibri"/>
          <w:sz w:val="22"/>
          <w:szCs w:val="22"/>
        </w:rPr>
        <w:t xml:space="preserve">Le nombre de jours de congé de présence parentale dont peut bénéficier un agent, pour un même enfant et en raison d’une même pathologie, est </w:t>
      </w:r>
      <w:r w:rsidR="000B21CE" w:rsidRPr="00777238">
        <w:rPr>
          <w:rFonts w:ascii="Calibri" w:hAnsi="Calibri" w:cs="Calibri"/>
          <w:sz w:val="22"/>
          <w:szCs w:val="22"/>
        </w:rPr>
        <w:t>au maximum de 310 jour</w:t>
      </w:r>
      <w:r w:rsidR="004345FE" w:rsidRPr="00777238">
        <w:rPr>
          <w:rFonts w:ascii="Calibri" w:hAnsi="Calibri" w:cs="Calibri"/>
          <w:sz w:val="22"/>
          <w:szCs w:val="22"/>
        </w:rPr>
        <w:t>s</w:t>
      </w:r>
      <w:r w:rsidR="000B21CE" w:rsidRPr="00777238">
        <w:rPr>
          <w:rFonts w:ascii="Calibri" w:hAnsi="Calibri" w:cs="Calibri"/>
          <w:sz w:val="22"/>
          <w:szCs w:val="22"/>
        </w:rPr>
        <w:t xml:space="preserve"> ouvré</w:t>
      </w:r>
      <w:r w:rsidR="004345FE" w:rsidRPr="00777238">
        <w:rPr>
          <w:rFonts w:ascii="Calibri" w:hAnsi="Calibri" w:cs="Calibri"/>
          <w:sz w:val="22"/>
          <w:szCs w:val="22"/>
        </w:rPr>
        <w:t>s</w:t>
      </w:r>
      <w:r w:rsidRPr="00777238">
        <w:rPr>
          <w:rFonts w:ascii="Calibri" w:hAnsi="Calibri" w:cs="Calibri"/>
          <w:sz w:val="22"/>
          <w:szCs w:val="22"/>
        </w:rPr>
        <w:t xml:space="preserve"> au cours d’une période de 36 mois.</w:t>
      </w:r>
    </w:p>
    <w:p w14:paraId="23BF4BCF" w14:textId="77777777" w:rsidR="00777238" w:rsidRPr="00777238" w:rsidRDefault="00777238" w:rsidP="00FB5256">
      <w:pPr>
        <w:jc w:val="both"/>
        <w:rPr>
          <w:rFonts w:ascii="Calibri" w:hAnsi="Calibri" w:cs="Calibri"/>
          <w:sz w:val="22"/>
          <w:szCs w:val="22"/>
        </w:rPr>
      </w:pPr>
    </w:p>
    <w:p w14:paraId="6ECB37DD" w14:textId="77777777" w:rsidR="00FB5256" w:rsidRDefault="00FB5256" w:rsidP="00FB5256">
      <w:pPr>
        <w:jc w:val="both"/>
        <w:rPr>
          <w:rFonts w:ascii="Calibri" w:hAnsi="Calibri" w:cs="Calibri"/>
          <w:sz w:val="22"/>
          <w:szCs w:val="22"/>
        </w:rPr>
      </w:pPr>
      <w:r w:rsidRPr="00777238">
        <w:rPr>
          <w:rFonts w:ascii="Calibri" w:hAnsi="Calibri" w:cs="Calibri"/>
          <w:sz w:val="22"/>
          <w:szCs w:val="22"/>
        </w:rPr>
        <w:t>Dans cette double limite, la durée initiale du congé de présence parentale est égale à celle du traitement de l’enfant définie dans le certificat médical.</w:t>
      </w:r>
    </w:p>
    <w:p w14:paraId="387C12ED" w14:textId="77777777" w:rsidR="00777238" w:rsidRPr="00777238" w:rsidRDefault="00777238" w:rsidP="00FB5256">
      <w:pPr>
        <w:jc w:val="both"/>
        <w:rPr>
          <w:rFonts w:ascii="Calibri" w:hAnsi="Calibri" w:cs="Calibri"/>
          <w:sz w:val="22"/>
          <w:szCs w:val="22"/>
        </w:rPr>
      </w:pPr>
    </w:p>
    <w:p w14:paraId="052B1C7D" w14:textId="1FD4905F" w:rsidR="00FB5256" w:rsidRDefault="00FB5256" w:rsidP="00FB5256">
      <w:pPr>
        <w:jc w:val="both"/>
        <w:rPr>
          <w:rFonts w:ascii="Calibri" w:hAnsi="Calibri" w:cs="Calibri"/>
          <w:sz w:val="22"/>
          <w:szCs w:val="22"/>
        </w:rPr>
      </w:pPr>
      <w:r w:rsidRPr="00777238">
        <w:rPr>
          <w:rFonts w:ascii="Calibri" w:hAnsi="Calibri" w:cs="Calibri"/>
          <w:sz w:val="22"/>
          <w:szCs w:val="22"/>
        </w:rPr>
        <w:t xml:space="preserve">Toutefois, ce congé est renouvelable une fois au titre de la même maladie, du même handicap ou du même accident si le nombre </w:t>
      </w:r>
      <w:r w:rsidRPr="00637B41">
        <w:rPr>
          <w:rFonts w:ascii="Calibri" w:hAnsi="Calibri" w:cs="Calibri"/>
          <w:sz w:val="22"/>
          <w:szCs w:val="22"/>
        </w:rPr>
        <w:t xml:space="preserve">de jours de de congé maximal est atteint avant le terme de la période initiale de 36 mois. Ce renouvellement sera </w:t>
      </w:r>
      <w:r w:rsidR="000B21CE" w:rsidRPr="00637B41">
        <w:rPr>
          <w:rFonts w:ascii="Calibri" w:hAnsi="Calibri" w:cs="Calibri"/>
          <w:sz w:val="22"/>
          <w:szCs w:val="22"/>
        </w:rPr>
        <w:t>d’un maximum de 310 jour</w:t>
      </w:r>
      <w:r w:rsidR="00374B2F" w:rsidRPr="00637B41">
        <w:rPr>
          <w:rFonts w:ascii="Calibri" w:hAnsi="Calibri" w:cs="Calibri"/>
          <w:sz w:val="22"/>
          <w:szCs w:val="22"/>
        </w:rPr>
        <w:t>s</w:t>
      </w:r>
      <w:r w:rsidR="000B21CE" w:rsidRPr="00637B41">
        <w:rPr>
          <w:rFonts w:ascii="Calibri" w:hAnsi="Calibri" w:cs="Calibri"/>
          <w:sz w:val="22"/>
          <w:szCs w:val="22"/>
        </w:rPr>
        <w:t xml:space="preserve"> ouvré</w:t>
      </w:r>
      <w:r w:rsidR="00374B2F" w:rsidRPr="00637B41">
        <w:rPr>
          <w:rFonts w:ascii="Calibri" w:hAnsi="Calibri" w:cs="Calibri"/>
          <w:sz w:val="22"/>
          <w:szCs w:val="22"/>
        </w:rPr>
        <w:t>s</w:t>
      </w:r>
      <w:r w:rsidRPr="00637B41">
        <w:rPr>
          <w:rFonts w:ascii="Calibri" w:hAnsi="Calibri" w:cs="Calibri"/>
          <w:sz w:val="22"/>
          <w:szCs w:val="22"/>
        </w:rPr>
        <w:t xml:space="preserve"> sur une </w:t>
      </w:r>
      <w:r w:rsidRPr="00777238">
        <w:rPr>
          <w:rFonts w:ascii="Calibri" w:hAnsi="Calibri" w:cs="Calibri"/>
          <w:sz w:val="22"/>
          <w:szCs w:val="22"/>
        </w:rPr>
        <w:t>nouvelle période de 36 mois.</w:t>
      </w:r>
    </w:p>
    <w:p w14:paraId="07761432" w14:textId="77777777" w:rsidR="00777238" w:rsidRPr="00777238" w:rsidRDefault="00777238" w:rsidP="00FB5256">
      <w:pPr>
        <w:jc w:val="both"/>
        <w:rPr>
          <w:rFonts w:ascii="Calibri" w:hAnsi="Calibri" w:cs="Calibri"/>
          <w:sz w:val="22"/>
          <w:szCs w:val="22"/>
        </w:rPr>
      </w:pPr>
    </w:p>
    <w:p w14:paraId="1B9E1CA1" w14:textId="2BD3245C" w:rsidR="00DF57C8" w:rsidRPr="00374B2F" w:rsidRDefault="00FB5256" w:rsidP="00C731F8">
      <w:pPr>
        <w:jc w:val="both"/>
        <w:rPr>
          <w:rFonts w:ascii="Calibri" w:hAnsi="Calibri" w:cs="Calibri"/>
          <w:sz w:val="22"/>
          <w:szCs w:val="22"/>
        </w:rPr>
      </w:pPr>
      <w:r w:rsidRPr="00777238">
        <w:rPr>
          <w:rFonts w:ascii="Calibri" w:hAnsi="Calibri" w:cs="Calibri"/>
          <w:sz w:val="22"/>
          <w:szCs w:val="22"/>
        </w:rPr>
        <w:t xml:space="preserve">Au terme de cette durée ou en cas de rechute ou de récidive de la pathologie qui affecte l'enfant, le bénéfice du droit à congé peut être prolongé ou rouvert pour une nouvelle durée sur présentation d'un nouveau certificat médical le justifiant, dans la limite des 310 jours ouvrés et des 36 mois déclenchée pour la durée initiale. Le décompte de la période de 36 mois s'effectue à partir de la date initiale d'ouverture du droit </w:t>
      </w:r>
      <w:r w:rsidR="00374B2F">
        <w:rPr>
          <w:rFonts w:ascii="Calibri" w:hAnsi="Calibri" w:cs="Calibri"/>
          <w:sz w:val="22"/>
          <w:szCs w:val="22"/>
        </w:rPr>
        <w:t>à congé.</w:t>
      </w:r>
    </w:p>
    <w:p w14:paraId="3F101D3F" w14:textId="77777777" w:rsidR="00DF57C8" w:rsidRDefault="00DF57C8" w:rsidP="00C731F8">
      <w:pPr>
        <w:jc w:val="both"/>
        <w:rPr>
          <w:rFonts w:ascii="Calibri" w:hAnsi="Calibri" w:cs="Calibri"/>
          <w:b/>
          <w:sz w:val="22"/>
          <w:szCs w:val="22"/>
          <w:u w:val="single"/>
        </w:rPr>
      </w:pPr>
    </w:p>
    <w:p w14:paraId="4A05FE01" w14:textId="77777777" w:rsidR="00DF57C8" w:rsidRPr="00777238" w:rsidRDefault="00DF57C8" w:rsidP="00C731F8">
      <w:pPr>
        <w:jc w:val="both"/>
        <w:rPr>
          <w:rFonts w:ascii="Calibri" w:hAnsi="Calibri" w:cs="Calibri"/>
          <w:b/>
          <w:sz w:val="22"/>
          <w:szCs w:val="22"/>
          <w:u w:val="single"/>
        </w:rPr>
      </w:pPr>
    </w:p>
    <w:p w14:paraId="6C28550A" w14:textId="10D0BE70" w:rsidR="008D7440" w:rsidRPr="00DE2F1B" w:rsidRDefault="00AC55F1" w:rsidP="00323A60">
      <w:pPr>
        <w:pStyle w:val="article"/>
        <w:rPr>
          <w:color w:val="FF0000"/>
        </w:rPr>
      </w:pPr>
      <w:bookmarkStart w:id="31" w:name="_Toc172795428"/>
      <w:r>
        <w:t>Article 28</w:t>
      </w:r>
      <w:r w:rsidR="008D7440">
        <w:t> : Dispositions particulières aux jours fériés</w:t>
      </w:r>
      <w:bookmarkEnd w:id="31"/>
    </w:p>
    <w:p w14:paraId="62535FB6" w14:textId="77777777" w:rsidR="008D7440" w:rsidRPr="0002493D" w:rsidRDefault="008D7440" w:rsidP="008D7440">
      <w:pPr>
        <w:ind w:left="360"/>
        <w:jc w:val="both"/>
        <w:rPr>
          <w:b/>
          <w:bCs/>
        </w:rPr>
      </w:pPr>
    </w:p>
    <w:p w14:paraId="338BA55B" w14:textId="77777777" w:rsidR="008D7440" w:rsidRPr="004804C2" w:rsidRDefault="008D7440" w:rsidP="00400E52">
      <w:pPr>
        <w:jc w:val="both"/>
        <w:rPr>
          <w:rFonts w:ascii="Calibri" w:hAnsi="Calibri" w:cs="Calibri"/>
          <w:b/>
          <w:sz w:val="22"/>
          <w:szCs w:val="22"/>
        </w:rPr>
      </w:pPr>
      <w:r w:rsidRPr="004804C2">
        <w:rPr>
          <w:rFonts w:ascii="Calibri" w:hAnsi="Calibri" w:cs="Calibri"/>
          <w:b/>
          <w:sz w:val="22"/>
          <w:szCs w:val="22"/>
        </w:rPr>
        <w:t>La</w:t>
      </w:r>
      <w:r w:rsidRPr="004804C2">
        <w:rPr>
          <w:rFonts w:ascii="Calibri" w:hAnsi="Calibri" w:cs="Calibri"/>
          <w:b/>
          <w:spacing w:val="-1"/>
          <w:sz w:val="22"/>
          <w:szCs w:val="22"/>
        </w:rPr>
        <w:t xml:space="preserve"> </w:t>
      </w:r>
      <w:r w:rsidRPr="004804C2">
        <w:rPr>
          <w:rFonts w:ascii="Calibri" w:hAnsi="Calibri" w:cs="Calibri"/>
          <w:b/>
          <w:sz w:val="22"/>
          <w:szCs w:val="22"/>
        </w:rPr>
        <w:t>fête</w:t>
      </w:r>
      <w:r w:rsidRPr="004804C2">
        <w:rPr>
          <w:rFonts w:ascii="Calibri" w:hAnsi="Calibri" w:cs="Calibri"/>
          <w:b/>
          <w:spacing w:val="-1"/>
          <w:sz w:val="22"/>
          <w:szCs w:val="22"/>
        </w:rPr>
        <w:t xml:space="preserve"> </w:t>
      </w:r>
      <w:r w:rsidRPr="004804C2">
        <w:rPr>
          <w:rFonts w:ascii="Calibri" w:hAnsi="Calibri" w:cs="Calibri"/>
          <w:b/>
          <w:sz w:val="22"/>
          <w:szCs w:val="22"/>
        </w:rPr>
        <w:t>du</w:t>
      </w:r>
      <w:r w:rsidRPr="004804C2">
        <w:rPr>
          <w:rFonts w:ascii="Calibri" w:hAnsi="Calibri" w:cs="Calibri"/>
          <w:b/>
          <w:spacing w:val="-2"/>
          <w:sz w:val="22"/>
          <w:szCs w:val="22"/>
        </w:rPr>
        <w:t xml:space="preserve"> </w:t>
      </w:r>
      <w:proofErr w:type="gramStart"/>
      <w:r w:rsidRPr="004804C2">
        <w:rPr>
          <w:rFonts w:ascii="Calibri" w:hAnsi="Calibri" w:cs="Calibri"/>
          <w:b/>
          <w:sz w:val="22"/>
          <w:szCs w:val="22"/>
        </w:rPr>
        <w:t>travail</w:t>
      </w:r>
      <w:proofErr w:type="gramEnd"/>
      <w:r w:rsidR="00400E52" w:rsidRPr="004804C2">
        <w:rPr>
          <w:rFonts w:ascii="Calibri" w:hAnsi="Calibri" w:cs="Calibri"/>
          <w:b/>
          <w:sz w:val="22"/>
          <w:szCs w:val="22"/>
        </w:rPr>
        <w:t xml:space="preserve"> : </w:t>
      </w:r>
    </w:p>
    <w:p w14:paraId="0F535E8A" w14:textId="05431762" w:rsidR="008D7440" w:rsidRPr="004804C2" w:rsidRDefault="008D7440" w:rsidP="00400E52">
      <w:pPr>
        <w:spacing w:before="196"/>
        <w:jc w:val="both"/>
        <w:rPr>
          <w:rFonts w:ascii="Calibri" w:hAnsi="Calibri" w:cs="Calibri"/>
          <w:sz w:val="22"/>
          <w:szCs w:val="22"/>
        </w:rPr>
      </w:pPr>
      <w:r w:rsidRPr="004804C2">
        <w:rPr>
          <w:rFonts w:ascii="Calibri" w:hAnsi="Calibri" w:cs="Calibri"/>
          <w:sz w:val="22"/>
          <w:szCs w:val="22"/>
        </w:rPr>
        <w:t>Le</w:t>
      </w:r>
      <w:r w:rsidRPr="004804C2">
        <w:rPr>
          <w:rFonts w:ascii="Calibri" w:hAnsi="Calibri" w:cs="Calibri"/>
          <w:spacing w:val="20"/>
          <w:sz w:val="22"/>
          <w:szCs w:val="22"/>
        </w:rPr>
        <w:t xml:space="preserve"> </w:t>
      </w:r>
      <w:r w:rsidRPr="004804C2">
        <w:rPr>
          <w:rFonts w:ascii="Calibri" w:hAnsi="Calibri" w:cs="Calibri"/>
          <w:sz w:val="22"/>
          <w:szCs w:val="22"/>
        </w:rPr>
        <w:t>jour</w:t>
      </w:r>
      <w:r w:rsidRPr="004804C2">
        <w:rPr>
          <w:rFonts w:ascii="Calibri" w:hAnsi="Calibri" w:cs="Calibri"/>
          <w:spacing w:val="21"/>
          <w:sz w:val="22"/>
          <w:szCs w:val="22"/>
        </w:rPr>
        <w:t xml:space="preserve"> </w:t>
      </w:r>
      <w:r w:rsidRPr="004804C2">
        <w:rPr>
          <w:rFonts w:ascii="Calibri" w:hAnsi="Calibri" w:cs="Calibri"/>
          <w:sz w:val="22"/>
          <w:szCs w:val="22"/>
        </w:rPr>
        <w:t>du</w:t>
      </w:r>
      <w:r w:rsidRPr="004804C2">
        <w:rPr>
          <w:rFonts w:ascii="Calibri" w:hAnsi="Calibri" w:cs="Calibri"/>
          <w:spacing w:val="19"/>
          <w:sz w:val="22"/>
          <w:szCs w:val="22"/>
        </w:rPr>
        <w:t xml:space="preserve"> </w:t>
      </w:r>
      <w:r w:rsidRPr="004804C2">
        <w:rPr>
          <w:rFonts w:ascii="Calibri" w:hAnsi="Calibri" w:cs="Calibri"/>
          <w:sz w:val="22"/>
          <w:szCs w:val="22"/>
        </w:rPr>
        <w:t>1</w:t>
      </w:r>
      <w:r w:rsidRPr="004804C2">
        <w:rPr>
          <w:rFonts w:ascii="Calibri" w:hAnsi="Calibri" w:cs="Calibri"/>
          <w:position w:val="8"/>
          <w:sz w:val="22"/>
          <w:szCs w:val="22"/>
        </w:rPr>
        <w:t>er</w:t>
      </w:r>
      <w:r w:rsidRPr="004804C2">
        <w:rPr>
          <w:rFonts w:ascii="Calibri" w:hAnsi="Calibri" w:cs="Calibri"/>
          <w:spacing w:val="5"/>
          <w:position w:val="8"/>
          <w:sz w:val="22"/>
          <w:szCs w:val="22"/>
        </w:rPr>
        <w:t xml:space="preserve"> </w:t>
      </w:r>
      <w:r w:rsidRPr="004804C2">
        <w:rPr>
          <w:rFonts w:ascii="Calibri" w:hAnsi="Calibri" w:cs="Calibri"/>
          <w:sz w:val="22"/>
          <w:szCs w:val="22"/>
        </w:rPr>
        <w:t>mai</w:t>
      </w:r>
      <w:r w:rsidRPr="004804C2">
        <w:rPr>
          <w:rFonts w:ascii="Calibri" w:hAnsi="Calibri" w:cs="Calibri"/>
          <w:spacing w:val="20"/>
          <w:sz w:val="22"/>
          <w:szCs w:val="22"/>
        </w:rPr>
        <w:t xml:space="preserve"> </w:t>
      </w:r>
      <w:r w:rsidRPr="004804C2">
        <w:rPr>
          <w:rFonts w:ascii="Calibri" w:hAnsi="Calibri" w:cs="Calibri"/>
          <w:sz w:val="22"/>
          <w:szCs w:val="22"/>
        </w:rPr>
        <w:t>doit</w:t>
      </w:r>
      <w:r w:rsidRPr="004804C2">
        <w:rPr>
          <w:rFonts w:ascii="Calibri" w:hAnsi="Calibri" w:cs="Calibri"/>
          <w:spacing w:val="18"/>
          <w:sz w:val="22"/>
          <w:szCs w:val="22"/>
        </w:rPr>
        <w:t xml:space="preserve"> </w:t>
      </w:r>
      <w:r w:rsidRPr="004804C2">
        <w:rPr>
          <w:rFonts w:ascii="Calibri" w:hAnsi="Calibri" w:cs="Calibri"/>
          <w:sz w:val="22"/>
          <w:szCs w:val="22"/>
        </w:rPr>
        <w:t>obligatoirement</w:t>
      </w:r>
      <w:r w:rsidRPr="004804C2">
        <w:rPr>
          <w:rFonts w:ascii="Calibri" w:hAnsi="Calibri" w:cs="Calibri"/>
          <w:spacing w:val="21"/>
          <w:sz w:val="22"/>
          <w:szCs w:val="22"/>
        </w:rPr>
        <w:t xml:space="preserve"> </w:t>
      </w:r>
      <w:r w:rsidRPr="004804C2">
        <w:rPr>
          <w:rFonts w:ascii="Calibri" w:hAnsi="Calibri" w:cs="Calibri"/>
          <w:sz w:val="22"/>
          <w:szCs w:val="22"/>
        </w:rPr>
        <w:t>être</w:t>
      </w:r>
      <w:r w:rsidRPr="004804C2">
        <w:rPr>
          <w:rFonts w:ascii="Calibri" w:hAnsi="Calibri" w:cs="Calibri"/>
          <w:spacing w:val="20"/>
          <w:sz w:val="22"/>
          <w:szCs w:val="22"/>
        </w:rPr>
        <w:t xml:space="preserve"> </w:t>
      </w:r>
      <w:r w:rsidRPr="004804C2">
        <w:rPr>
          <w:rFonts w:ascii="Calibri" w:hAnsi="Calibri" w:cs="Calibri"/>
          <w:sz w:val="22"/>
          <w:szCs w:val="22"/>
        </w:rPr>
        <w:t>chômé,</w:t>
      </w:r>
      <w:r w:rsidRPr="004804C2">
        <w:rPr>
          <w:rFonts w:ascii="Calibri" w:hAnsi="Calibri" w:cs="Calibri"/>
          <w:spacing w:val="18"/>
          <w:sz w:val="22"/>
          <w:szCs w:val="22"/>
        </w:rPr>
        <w:t xml:space="preserve"> </w:t>
      </w:r>
      <w:r w:rsidRPr="004804C2">
        <w:rPr>
          <w:rFonts w:ascii="Calibri" w:hAnsi="Calibri" w:cs="Calibri"/>
          <w:sz w:val="22"/>
          <w:szCs w:val="22"/>
        </w:rPr>
        <w:t>exception</w:t>
      </w:r>
      <w:r w:rsidRPr="004804C2">
        <w:rPr>
          <w:rFonts w:ascii="Calibri" w:hAnsi="Calibri" w:cs="Calibri"/>
          <w:spacing w:val="20"/>
          <w:sz w:val="22"/>
          <w:szCs w:val="22"/>
        </w:rPr>
        <w:t xml:space="preserve"> </w:t>
      </w:r>
      <w:r w:rsidRPr="004804C2">
        <w:rPr>
          <w:rFonts w:ascii="Calibri" w:hAnsi="Calibri" w:cs="Calibri"/>
          <w:sz w:val="22"/>
          <w:szCs w:val="22"/>
        </w:rPr>
        <w:t>faite</w:t>
      </w:r>
      <w:r w:rsidRPr="004804C2">
        <w:rPr>
          <w:rFonts w:ascii="Calibri" w:hAnsi="Calibri" w:cs="Calibri"/>
          <w:spacing w:val="20"/>
          <w:sz w:val="22"/>
          <w:szCs w:val="22"/>
        </w:rPr>
        <w:t xml:space="preserve"> </w:t>
      </w:r>
      <w:r w:rsidRPr="004804C2">
        <w:rPr>
          <w:rFonts w:ascii="Calibri" w:hAnsi="Calibri" w:cs="Calibri"/>
          <w:sz w:val="22"/>
          <w:szCs w:val="22"/>
        </w:rPr>
        <w:t>des</w:t>
      </w:r>
      <w:r w:rsidRPr="004804C2">
        <w:rPr>
          <w:rFonts w:ascii="Calibri" w:hAnsi="Calibri" w:cs="Calibri"/>
          <w:spacing w:val="20"/>
          <w:sz w:val="22"/>
          <w:szCs w:val="22"/>
        </w:rPr>
        <w:t xml:space="preserve"> </w:t>
      </w:r>
      <w:r w:rsidRPr="004804C2">
        <w:rPr>
          <w:rFonts w:ascii="Calibri" w:hAnsi="Calibri" w:cs="Calibri"/>
          <w:sz w:val="22"/>
          <w:szCs w:val="22"/>
        </w:rPr>
        <w:t>établissements</w:t>
      </w:r>
      <w:r w:rsidRPr="004804C2">
        <w:rPr>
          <w:rFonts w:ascii="Calibri" w:hAnsi="Calibri" w:cs="Calibri"/>
          <w:spacing w:val="18"/>
          <w:sz w:val="22"/>
          <w:szCs w:val="22"/>
        </w:rPr>
        <w:t xml:space="preserve"> </w:t>
      </w:r>
      <w:r w:rsidRPr="004804C2">
        <w:rPr>
          <w:rFonts w:ascii="Calibri" w:hAnsi="Calibri" w:cs="Calibri"/>
          <w:sz w:val="22"/>
          <w:szCs w:val="22"/>
        </w:rPr>
        <w:t>ou services qui</w:t>
      </w:r>
      <w:r w:rsidR="00374B2F">
        <w:rPr>
          <w:rFonts w:ascii="Calibri" w:hAnsi="Calibri" w:cs="Calibri"/>
          <w:sz w:val="22"/>
          <w:szCs w:val="22"/>
        </w:rPr>
        <w:t>,</w:t>
      </w:r>
      <w:r w:rsidRPr="004804C2">
        <w:rPr>
          <w:rFonts w:ascii="Calibri" w:hAnsi="Calibri" w:cs="Calibri"/>
          <w:spacing w:val="-1"/>
          <w:sz w:val="22"/>
          <w:szCs w:val="22"/>
        </w:rPr>
        <w:t xml:space="preserve"> </w:t>
      </w:r>
      <w:r w:rsidRPr="004804C2">
        <w:rPr>
          <w:rFonts w:ascii="Calibri" w:hAnsi="Calibri" w:cs="Calibri"/>
          <w:sz w:val="22"/>
          <w:szCs w:val="22"/>
        </w:rPr>
        <w:t>en raison</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la</w:t>
      </w:r>
      <w:r w:rsidRPr="004804C2">
        <w:rPr>
          <w:rFonts w:ascii="Calibri" w:hAnsi="Calibri" w:cs="Calibri"/>
          <w:spacing w:val="-1"/>
          <w:sz w:val="22"/>
          <w:szCs w:val="22"/>
        </w:rPr>
        <w:t xml:space="preserve"> </w:t>
      </w:r>
      <w:r w:rsidRPr="004804C2">
        <w:rPr>
          <w:rFonts w:ascii="Calibri" w:hAnsi="Calibri" w:cs="Calibri"/>
          <w:sz w:val="22"/>
          <w:szCs w:val="22"/>
        </w:rPr>
        <w:t>nature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leur activité,</w:t>
      </w:r>
      <w:r w:rsidRPr="004804C2">
        <w:rPr>
          <w:rFonts w:ascii="Calibri" w:hAnsi="Calibri" w:cs="Calibri"/>
          <w:spacing w:val="-1"/>
          <w:sz w:val="22"/>
          <w:szCs w:val="22"/>
        </w:rPr>
        <w:t xml:space="preserve"> </w:t>
      </w:r>
      <w:r w:rsidRPr="004804C2">
        <w:rPr>
          <w:rFonts w:ascii="Calibri" w:hAnsi="Calibri" w:cs="Calibri"/>
          <w:sz w:val="22"/>
          <w:szCs w:val="22"/>
        </w:rPr>
        <w:t>ne</w:t>
      </w:r>
      <w:r w:rsidRPr="004804C2">
        <w:rPr>
          <w:rFonts w:ascii="Calibri" w:hAnsi="Calibri" w:cs="Calibri"/>
          <w:spacing w:val="1"/>
          <w:sz w:val="22"/>
          <w:szCs w:val="22"/>
        </w:rPr>
        <w:t xml:space="preserve"> </w:t>
      </w:r>
      <w:r w:rsidRPr="004804C2">
        <w:rPr>
          <w:rFonts w:ascii="Calibri" w:hAnsi="Calibri" w:cs="Calibri"/>
          <w:sz w:val="22"/>
          <w:szCs w:val="22"/>
        </w:rPr>
        <w:t>peuvent interrompre</w:t>
      </w:r>
      <w:r w:rsidRPr="004804C2">
        <w:rPr>
          <w:rFonts w:ascii="Calibri" w:hAnsi="Calibri" w:cs="Calibri"/>
          <w:spacing w:val="-2"/>
          <w:sz w:val="22"/>
          <w:szCs w:val="22"/>
        </w:rPr>
        <w:t xml:space="preserve"> </w:t>
      </w:r>
      <w:r w:rsidRPr="004804C2">
        <w:rPr>
          <w:rFonts w:ascii="Calibri" w:hAnsi="Calibri" w:cs="Calibri"/>
          <w:sz w:val="22"/>
          <w:szCs w:val="22"/>
        </w:rPr>
        <w:t>le travail.</w:t>
      </w:r>
    </w:p>
    <w:p w14:paraId="0C5E9CBE" w14:textId="77777777" w:rsidR="008D7440" w:rsidRPr="004804C2" w:rsidRDefault="008D7440" w:rsidP="00400E52">
      <w:pPr>
        <w:spacing w:before="202"/>
        <w:jc w:val="both"/>
        <w:rPr>
          <w:rFonts w:ascii="Calibri" w:hAnsi="Calibri" w:cs="Calibri"/>
          <w:b/>
          <w:sz w:val="22"/>
          <w:szCs w:val="22"/>
        </w:rPr>
      </w:pPr>
      <w:r w:rsidRPr="004804C2">
        <w:rPr>
          <w:rFonts w:ascii="Calibri" w:hAnsi="Calibri" w:cs="Calibri"/>
          <w:b/>
          <w:sz w:val="22"/>
          <w:szCs w:val="22"/>
        </w:rPr>
        <w:t>Les autres</w:t>
      </w:r>
      <w:r w:rsidRPr="004804C2">
        <w:rPr>
          <w:rFonts w:ascii="Calibri" w:hAnsi="Calibri" w:cs="Calibri"/>
          <w:b/>
          <w:spacing w:val="-1"/>
          <w:sz w:val="22"/>
          <w:szCs w:val="22"/>
        </w:rPr>
        <w:t xml:space="preserve"> </w:t>
      </w:r>
      <w:r w:rsidRPr="004804C2">
        <w:rPr>
          <w:rFonts w:ascii="Calibri" w:hAnsi="Calibri" w:cs="Calibri"/>
          <w:b/>
          <w:sz w:val="22"/>
          <w:szCs w:val="22"/>
        </w:rPr>
        <w:t>jours fériés</w:t>
      </w:r>
      <w:r w:rsidR="00400E52" w:rsidRPr="004804C2">
        <w:rPr>
          <w:rFonts w:ascii="Calibri" w:hAnsi="Calibri" w:cs="Calibri"/>
          <w:b/>
          <w:sz w:val="22"/>
          <w:szCs w:val="22"/>
        </w:rPr>
        <w:t xml:space="preserve"> : </w:t>
      </w:r>
    </w:p>
    <w:p w14:paraId="24AFD8E0" w14:textId="77777777" w:rsidR="008D7440" w:rsidRPr="004804C2" w:rsidRDefault="008D7440" w:rsidP="00400E52">
      <w:pPr>
        <w:spacing w:before="199"/>
        <w:jc w:val="both"/>
        <w:rPr>
          <w:rFonts w:ascii="Calibri" w:hAnsi="Calibri" w:cs="Calibri"/>
          <w:sz w:val="22"/>
          <w:szCs w:val="22"/>
        </w:rPr>
      </w:pPr>
      <w:r w:rsidRPr="004804C2">
        <w:rPr>
          <w:rFonts w:ascii="Calibri" w:hAnsi="Calibri" w:cs="Calibri"/>
          <w:sz w:val="22"/>
          <w:szCs w:val="22"/>
        </w:rPr>
        <w:t>Un</w:t>
      </w:r>
      <w:r w:rsidRPr="004804C2">
        <w:rPr>
          <w:rFonts w:ascii="Calibri" w:hAnsi="Calibri" w:cs="Calibri"/>
          <w:spacing w:val="-2"/>
          <w:sz w:val="22"/>
          <w:szCs w:val="22"/>
        </w:rPr>
        <w:t xml:space="preserve"> </w:t>
      </w:r>
      <w:r w:rsidRPr="004804C2">
        <w:rPr>
          <w:rFonts w:ascii="Calibri" w:hAnsi="Calibri" w:cs="Calibri"/>
          <w:sz w:val="22"/>
          <w:szCs w:val="22"/>
        </w:rPr>
        <w:t>jour</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4"/>
          <w:sz w:val="22"/>
          <w:szCs w:val="22"/>
        </w:rPr>
        <w:t xml:space="preserve"> </w:t>
      </w:r>
      <w:r w:rsidRPr="004804C2">
        <w:rPr>
          <w:rFonts w:ascii="Calibri" w:hAnsi="Calibri" w:cs="Calibri"/>
          <w:sz w:val="22"/>
          <w:szCs w:val="22"/>
        </w:rPr>
        <w:t>repos</w:t>
      </w:r>
      <w:r w:rsidRPr="004804C2">
        <w:rPr>
          <w:rFonts w:ascii="Calibri" w:hAnsi="Calibri" w:cs="Calibri"/>
          <w:spacing w:val="-1"/>
          <w:sz w:val="22"/>
          <w:szCs w:val="22"/>
        </w:rPr>
        <w:t xml:space="preserve"> </w:t>
      </w:r>
      <w:r w:rsidRPr="004804C2">
        <w:rPr>
          <w:rFonts w:ascii="Calibri" w:hAnsi="Calibri" w:cs="Calibri"/>
          <w:sz w:val="22"/>
          <w:szCs w:val="22"/>
        </w:rPr>
        <w:t>tombant</w:t>
      </w:r>
      <w:r w:rsidRPr="004804C2">
        <w:rPr>
          <w:rFonts w:ascii="Calibri" w:hAnsi="Calibri" w:cs="Calibri"/>
          <w:spacing w:val="-2"/>
          <w:sz w:val="22"/>
          <w:szCs w:val="22"/>
        </w:rPr>
        <w:t xml:space="preserve"> </w:t>
      </w:r>
      <w:r w:rsidRPr="004804C2">
        <w:rPr>
          <w:rFonts w:ascii="Calibri" w:hAnsi="Calibri" w:cs="Calibri"/>
          <w:sz w:val="22"/>
          <w:szCs w:val="22"/>
        </w:rPr>
        <w:t>un</w:t>
      </w:r>
      <w:r w:rsidRPr="004804C2">
        <w:rPr>
          <w:rFonts w:ascii="Calibri" w:hAnsi="Calibri" w:cs="Calibri"/>
          <w:spacing w:val="-2"/>
          <w:sz w:val="22"/>
          <w:szCs w:val="22"/>
        </w:rPr>
        <w:t xml:space="preserve"> </w:t>
      </w:r>
      <w:r w:rsidRPr="004804C2">
        <w:rPr>
          <w:rFonts w:ascii="Calibri" w:hAnsi="Calibri" w:cs="Calibri"/>
          <w:sz w:val="22"/>
          <w:szCs w:val="22"/>
        </w:rPr>
        <w:t>jour</w:t>
      </w:r>
      <w:r w:rsidRPr="004804C2">
        <w:rPr>
          <w:rFonts w:ascii="Calibri" w:hAnsi="Calibri" w:cs="Calibri"/>
          <w:spacing w:val="-1"/>
          <w:sz w:val="22"/>
          <w:szCs w:val="22"/>
        </w:rPr>
        <w:t xml:space="preserve"> </w:t>
      </w:r>
      <w:r w:rsidRPr="004804C2">
        <w:rPr>
          <w:rFonts w:ascii="Calibri" w:hAnsi="Calibri" w:cs="Calibri"/>
          <w:sz w:val="22"/>
          <w:szCs w:val="22"/>
        </w:rPr>
        <w:t>férié ne donne droit à</w:t>
      </w:r>
      <w:r w:rsidRPr="004804C2">
        <w:rPr>
          <w:rFonts w:ascii="Calibri" w:hAnsi="Calibri" w:cs="Calibri"/>
          <w:spacing w:val="-1"/>
          <w:sz w:val="22"/>
          <w:szCs w:val="22"/>
        </w:rPr>
        <w:t xml:space="preserve"> </w:t>
      </w:r>
      <w:r w:rsidRPr="004804C2">
        <w:rPr>
          <w:rFonts w:ascii="Calibri" w:hAnsi="Calibri" w:cs="Calibri"/>
          <w:sz w:val="22"/>
          <w:szCs w:val="22"/>
        </w:rPr>
        <w:t>aucune récupération</w:t>
      </w:r>
      <w:r w:rsidRPr="004804C2">
        <w:rPr>
          <w:rFonts w:ascii="Calibri" w:hAnsi="Calibri" w:cs="Calibri"/>
          <w:spacing w:val="-2"/>
          <w:sz w:val="22"/>
          <w:szCs w:val="22"/>
        </w:rPr>
        <w:t xml:space="preserve"> </w:t>
      </w:r>
      <w:r w:rsidRPr="004804C2">
        <w:rPr>
          <w:rFonts w:ascii="Calibri" w:hAnsi="Calibri" w:cs="Calibri"/>
          <w:sz w:val="22"/>
          <w:szCs w:val="22"/>
        </w:rPr>
        <w:t>ni</w:t>
      </w:r>
      <w:r w:rsidRPr="004804C2">
        <w:rPr>
          <w:rFonts w:ascii="Calibri" w:hAnsi="Calibri" w:cs="Calibri"/>
          <w:spacing w:val="-4"/>
          <w:sz w:val="22"/>
          <w:szCs w:val="22"/>
        </w:rPr>
        <w:t xml:space="preserve"> </w:t>
      </w:r>
      <w:r w:rsidRPr="004804C2">
        <w:rPr>
          <w:rFonts w:ascii="Calibri" w:hAnsi="Calibri" w:cs="Calibri"/>
          <w:sz w:val="22"/>
          <w:szCs w:val="22"/>
        </w:rPr>
        <w:t>indemnisation.</w:t>
      </w:r>
    </w:p>
    <w:p w14:paraId="091FD787" w14:textId="77777777" w:rsidR="008D7440" w:rsidRPr="004804C2" w:rsidRDefault="008D7440" w:rsidP="00400E52">
      <w:pPr>
        <w:spacing w:before="200"/>
        <w:jc w:val="both"/>
        <w:rPr>
          <w:rFonts w:ascii="Calibri" w:hAnsi="Calibri" w:cs="Calibri"/>
          <w:sz w:val="22"/>
          <w:szCs w:val="22"/>
        </w:rPr>
      </w:pPr>
      <w:r w:rsidRPr="004804C2">
        <w:rPr>
          <w:rFonts w:ascii="Calibri" w:hAnsi="Calibri" w:cs="Calibri"/>
          <w:sz w:val="22"/>
          <w:szCs w:val="22"/>
        </w:rPr>
        <w:t>L’agent</w:t>
      </w:r>
      <w:r w:rsidRPr="004804C2">
        <w:rPr>
          <w:rFonts w:ascii="Calibri" w:hAnsi="Calibri" w:cs="Calibri"/>
          <w:spacing w:val="22"/>
          <w:sz w:val="22"/>
          <w:szCs w:val="22"/>
        </w:rPr>
        <w:t xml:space="preserve"> </w:t>
      </w:r>
      <w:r w:rsidRPr="004804C2">
        <w:rPr>
          <w:rFonts w:ascii="Calibri" w:hAnsi="Calibri" w:cs="Calibri"/>
          <w:sz w:val="22"/>
          <w:szCs w:val="22"/>
        </w:rPr>
        <w:t>qui</w:t>
      </w:r>
      <w:r w:rsidRPr="004804C2">
        <w:rPr>
          <w:rFonts w:ascii="Calibri" w:hAnsi="Calibri" w:cs="Calibri"/>
          <w:spacing w:val="25"/>
          <w:sz w:val="22"/>
          <w:szCs w:val="22"/>
        </w:rPr>
        <w:t xml:space="preserve"> </w:t>
      </w:r>
      <w:r w:rsidRPr="004804C2">
        <w:rPr>
          <w:rFonts w:ascii="Calibri" w:hAnsi="Calibri" w:cs="Calibri"/>
          <w:sz w:val="22"/>
          <w:szCs w:val="22"/>
        </w:rPr>
        <w:t>accomplit</w:t>
      </w:r>
      <w:r w:rsidRPr="004804C2">
        <w:rPr>
          <w:rFonts w:ascii="Calibri" w:hAnsi="Calibri" w:cs="Calibri"/>
          <w:spacing w:val="24"/>
          <w:sz w:val="22"/>
          <w:szCs w:val="22"/>
        </w:rPr>
        <w:t xml:space="preserve"> </w:t>
      </w:r>
      <w:r w:rsidRPr="004804C2">
        <w:rPr>
          <w:rFonts w:ascii="Calibri" w:hAnsi="Calibri" w:cs="Calibri"/>
          <w:sz w:val="22"/>
          <w:szCs w:val="22"/>
        </w:rPr>
        <w:t>son</w:t>
      </w:r>
      <w:r w:rsidRPr="004804C2">
        <w:rPr>
          <w:rFonts w:ascii="Calibri" w:hAnsi="Calibri" w:cs="Calibri"/>
          <w:spacing w:val="22"/>
          <w:sz w:val="22"/>
          <w:szCs w:val="22"/>
        </w:rPr>
        <w:t xml:space="preserve"> </w:t>
      </w:r>
      <w:r w:rsidRPr="004804C2">
        <w:rPr>
          <w:rFonts w:ascii="Calibri" w:hAnsi="Calibri" w:cs="Calibri"/>
          <w:sz w:val="22"/>
          <w:szCs w:val="22"/>
        </w:rPr>
        <w:t>service</w:t>
      </w:r>
      <w:r w:rsidRPr="004804C2">
        <w:rPr>
          <w:rFonts w:ascii="Calibri" w:hAnsi="Calibri" w:cs="Calibri"/>
          <w:spacing w:val="25"/>
          <w:sz w:val="22"/>
          <w:szCs w:val="22"/>
        </w:rPr>
        <w:t xml:space="preserve"> </w:t>
      </w:r>
      <w:r w:rsidRPr="004804C2">
        <w:rPr>
          <w:rFonts w:ascii="Calibri" w:hAnsi="Calibri" w:cs="Calibri"/>
          <w:sz w:val="22"/>
          <w:szCs w:val="22"/>
        </w:rPr>
        <w:t>un</w:t>
      </w:r>
      <w:r w:rsidRPr="004804C2">
        <w:rPr>
          <w:rFonts w:ascii="Calibri" w:hAnsi="Calibri" w:cs="Calibri"/>
          <w:spacing w:val="22"/>
          <w:sz w:val="22"/>
          <w:szCs w:val="22"/>
        </w:rPr>
        <w:t xml:space="preserve"> </w:t>
      </w:r>
      <w:r w:rsidRPr="004804C2">
        <w:rPr>
          <w:rFonts w:ascii="Calibri" w:hAnsi="Calibri" w:cs="Calibri"/>
          <w:sz w:val="22"/>
          <w:szCs w:val="22"/>
        </w:rPr>
        <w:t>jour</w:t>
      </w:r>
      <w:r w:rsidRPr="004804C2">
        <w:rPr>
          <w:rFonts w:ascii="Calibri" w:hAnsi="Calibri" w:cs="Calibri"/>
          <w:spacing w:val="26"/>
          <w:sz w:val="22"/>
          <w:szCs w:val="22"/>
        </w:rPr>
        <w:t xml:space="preserve"> </w:t>
      </w:r>
      <w:r w:rsidRPr="004804C2">
        <w:rPr>
          <w:rFonts w:ascii="Calibri" w:hAnsi="Calibri" w:cs="Calibri"/>
          <w:sz w:val="22"/>
          <w:szCs w:val="22"/>
        </w:rPr>
        <w:t>férié</w:t>
      </w:r>
      <w:r w:rsidRPr="004804C2">
        <w:rPr>
          <w:rFonts w:ascii="Calibri" w:hAnsi="Calibri" w:cs="Calibri"/>
          <w:spacing w:val="23"/>
          <w:sz w:val="22"/>
          <w:szCs w:val="22"/>
        </w:rPr>
        <w:t xml:space="preserve"> </w:t>
      </w:r>
      <w:r w:rsidRPr="004804C2">
        <w:rPr>
          <w:rFonts w:ascii="Calibri" w:hAnsi="Calibri" w:cs="Calibri"/>
          <w:sz w:val="22"/>
          <w:szCs w:val="22"/>
        </w:rPr>
        <w:t>compris</w:t>
      </w:r>
      <w:r w:rsidRPr="004804C2">
        <w:rPr>
          <w:rFonts w:ascii="Calibri" w:hAnsi="Calibri" w:cs="Calibri"/>
          <w:spacing w:val="24"/>
          <w:sz w:val="22"/>
          <w:szCs w:val="22"/>
        </w:rPr>
        <w:t xml:space="preserve"> </w:t>
      </w:r>
      <w:r w:rsidRPr="004804C2">
        <w:rPr>
          <w:rFonts w:ascii="Calibri" w:hAnsi="Calibri" w:cs="Calibri"/>
          <w:sz w:val="22"/>
          <w:szCs w:val="22"/>
        </w:rPr>
        <w:t>dans</w:t>
      </w:r>
      <w:r w:rsidRPr="004804C2">
        <w:rPr>
          <w:rFonts w:ascii="Calibri" w:hAnsi="Calibri" w:cs="Calibri"/>
          <w:spacing w:val="23"/>
          <w:sz w:val="22"/>
          <w:szCs w:val="22"/>
        </w:rPr>
        <w:t xml:space="preserve"> </w:t>
      </w:r>
      <w:r w:rsidRPr="004804C2">
        <w:rPr>
          <w:rFonts w:ascii="Calibri" w:hAnsi="Calibri" w:cs="Calibri"/>
          <w:sz w:val="22"/>
          <w:szCs w:val="22"/>
        </w:rPr>
        <w:t>son</w:t>
      </w:r>
      <w:r w:rsidRPr="004804C2">
        <w:rPr>
          <w:rFonts w:ascii="Calibri" w:hAnsi="Calibri" w:cs="Calibri"/>
          <w:spacing w:val="22"/>
          <w:sz w:val="22"/>
          <w:szCs w:val="22"/>
        </w:rPr>
        <w:t xml:space="preserve"> </w:t>
      </w:r>
      <w:r w:rsidRPr="004804C2">
        <w:rPr>
          <w:rFonts w:ascii="Calibri" w:hAnsi="Calibri" w:cs="Calibri"/>
          <w:sz w:val="22"/>
          <w:szCs w:val="22"/>
        </w:rPr>
        <w:t>cycle</w:t>
      </w:r>
      <w:r w:rsidRPr="004804C2">
        <w:rPr>
          <w:rFonts w:ascii="Calibri" w:hAnsi="Calibri" w:cs="Calibri"/>
          <w:spacing w:val="23"/>
          <w:sz w:val="22"/>
          <w:szCs w:val="22"/>
        </w:rPr>
        <w:t xml:space="preserve"> </w:t>
      </w:r>
      <w:r w:rsidRPr="004804C2">
        <w:rPr>
          <w:rFonts w:ascii="Calibri" w:hAnsi="Calibri" w:cs="Calibri"/>
          <w:sz w:val="22"/>
          <w:szCs w:val="22"/>
        </w:rPr>
        <w:t>de</w:t>
      </w:r>
      <w:r w:rsidRPr="004804C2">
        <w:rPr>
          <w:rFonts w:ascii="Calibri" w:hAnsi="Calibri" w:cs="Calibri"/>
          <w:spacing w:val="24"/>
          <w:sz w:val="22"/>
          <w:szCs w:val="22"/>
        </w:rPr>
        <w:t xml:space="preserve"> </w:t>
      </w:r>
      <w:r w:rsidRPr="004804C2">
        <w:rPr>
          <w:rFonts w:ascii="Calibri" w:hAnsi="Calibri" w:cs="Calibri"/>
          <w:sz w:val="22"/>
          <w:szCs w:val="22"/>
        </w:rPr>
        <w:t>travail</w:t>
      </w:r>
      <w:r w:rsidRPr="004804C2">
        <w:rPr>
          <w:rFonts w:ascii="Calibri" w:hAnsi="Calibri" w:cs="Calibri"/>
          <w:spacing w:val="26"/>
          <w:sz w:val="22"/>
          <w:szCs w:val="22"/>
        </w:rPr>
        <w:t xml:space="preserve"> </w:t>
      </w:r>
      <w:r w:rsidRPr="004804C2">
        <w:rPr>
          <w:rFonts w:ascii="Calibri" w:hAnsi="Calibri" w:cs="Calibri"/>
          <w:sz w:val="22"/>
          <w:szCs w:val="22"/>
        </w:rPr>
        <w:t>pourra</w:t>
      </w:r>
      <w:r w:rsidRPr="004804C2">
        <w:rPr>
          <w:rFonts w:ascii="Calibri" w:hAnsi="Calibri" w:cs="Calibri"/>
          <w:spacing w:val="22"/>
          <w:sz w:val="22"/>
          <w:szCs w:val="22"/>
        </w:rPr>
        <w:t xml:space="preserve"> </w:t>
      </w:r>
      <w:r w:rsidRPr="004804C2">
        <w:rPr>
          <w:rFonts w:ascii="Calibri" w:hAnsi="Calibri" w:cs="Calibri"/>
          <w:sz w:val="22"/>
          <w:szCs w:val="22"/>
        </w:rPr>
        <w:t>bénéficier</w:t>
      </w:r>
      <w:r w:rsidRPr="004804C2">
        <w:rPr>
          <w:rFonts w:ascii="Calibri" w:hAnsi="Calibri" w:cs="Calibri"/>
          <w:spacing w:val="-47"/>
          <w:sz w:val="22"/>
          <w:szCs w:val="22"/>
        </w:rPr>
        <w:t xml:space="preserve"> </w:t>
      </w:r>
      <w:r w:rsidRPr="004804C2">
        <w:rPr>
          <w:rFonts w:ascii="Calibri" w:hAnsi="Calibri" w:cs="Calibri"/>
          <w:sz w:val="22"/>
          <w:szCs w:val="22"/>
        </w:rPr>
        <w:t>d’une indemnité horaire pour travail supplémentaire, si une</w:t>
      </w:r>
      <w:r w:rsidRPr="004804C2">
        <w:rPr>
          <w:rFonts w:ascii="Calibri" w:hAnsi="Calibri" w:cs="Calibri"/>
          <w:spacing w:val="-2"/>
          <w:sz w:val="22"/>
          <w:szCs w:val="22"/>
        </w:rPr>
        <w:t xml:space="preserve"> </w:t>
      </w:r>
      <w:r w:rsidRPr="004804C2">
        <w:rPr>
          <w:rFonts w:ascii="Calibri" w:hAnsi="Calibri" w:cs="Calibri"/>
          <w:sz w:val="22"/>
          <w:szCs w:val="22"/>
        </w:rPr>
        <w:t>délibération</w:t>
      </w:r>
      <w:r w:rsidRPr="004804C2">
        <w:rPr>
          <w:rFonts w:ascii="Calibri" w:hAnsi="Calibri" w:cs="Calibri"/>
          <w:spacing w:val="-1"/>
          <w:sz w:val="22"/>
          <w:szCs w:val="22"/>
        </w:rPr>
        <w:t xml:space="preserve"> </w:t>
      </w:r>
      <w:r w:rsidRPr="004804C2">
        <w:rPr>
          <w:rFonts w:ascii="Calibri" w:hAnsi="Calibri" w:cs="Calibri"/>
          <w:sz w:val="22"/>
          <w:szCs w:val="22"/>
        </w:rPr>
        <w:t>le</w:t>
      </w:r>
      <w:r w:rsidRPr="004804C2">
        <w:rPr>
          <w:rFonts w:ascii="Calibri" w:hAnsi="Calibri" w:cs="Calibri"/>
          <w:spacing w:val="1"/>
          <w:sz w:val="22"/>
          <w:szCs w:val="22"/>
        </w:rPr>
        <w:t xml:space="preserve"> </w:t>
      </w:r>
      <w:r w:rsidRPr="004804C2">
        <w:rPr>
          <w:rFonts w:ascii="Calibri" w:hAnsi="Calibri" w:cs="Calibri"/>
          <w:sz w:val="22"/>
          <w:szCs w:val="22"/>
        </w:rPr>
        <w:t>prévoit.</w:t>
      </w:r>
    </w:p>
    <w:p w14:paraId="259C1AD4" w14:textId="77777777" w:rsidR="008D7440" w:rsidRPr="004804C2" w:rsidRDefault="008D7440" w:rsidP="00400E52">
      <w:pPr>
        <w:spacing w:before="199"/>
        <w:jc w:val="both"/>
        <w:rPr>
          <w:rFonts w:ascii="Calibri" w:hAnsi="Calibri" w:cs="Calibri"/>
          <w:sz w:val="22"/>
          <w:szCs w:val="22"/>
        </w:rPr>
      </w:pPr>
      <w:r w:rsidRPr="004804C2">
        <w:rPr>
          <w:rFonts w:ascii="Calibri" w:hAnsi="Calibri" w:cs="Calibri"/>
          <w:sz w:val="22"/>
          <w:szCs w:val="22"/>
        </w:rPr>
        <w:t>Le</w:t>
      </w:r>
      <w:r w:rsidRPr="004804C2">
        <w:rPr>
          <w:rFonts w:ascii="Calibri" w:hAnsi="Calibri" w:cs="Calibri"/>
          <w:spacing w:val="23"/>
          <w:sz w:val="22"/>
          <w:szCs w:val="22"/>
        </w:rPr>
        <w:t xml:space="preserve"> </w:t>
      </w:r>
      <w:r w:rsidRPr="004804C2">
        <w:rPr>
          <w:rFonts w:ascii="Calibri" w:hAnsi="Calibri" w:cs="Calibri"/>
          <w:sz w:val="22"/>
          <w:szCs w:val="22"/>
        </w:rPr>
        <w:t>service</w:t>
      </w:r>
      <w:r w:rsidRPr="004804C2">
        <w:rPr>
          <w:rFonts w:ascii="Calibri" w:hAnsi="Calibri" w:cs="Calibri"/>
          <w:spacing w:val="21"/>
          <w:sz w:val="22"/>
          <w:szCs w:val="22"/>
        </w:rPr>
        <w:t xml:space="preserve"> </w:t>
      </w:r>
      <w:r w:rsidRPr="004804C2">
        <w:rPr>
          <w:rFonts w:ascii="Calibri" w:hAnsi="Calibri" w:cs="Calibri"/>
          <w:sz w:val="22"/>
          <w:szCs w:val="22"/>
        </w:rPr>
        <w:t>accompli</w:t>
      </w:r>
      <w:r w:rsidRPr="004804C2">
        <w:rPr>
          <w:rFonts w:ascii="Calibri" w:hAnsi="Calibri" w:cs="Calibri"/>
          <w:spacing w:val="20"/>
          <w:sz w:val="22"/>
          <w:szCs w:val="22"/>
        </w:rPr>
        <w:t xml:space="preserve"> </w:t>
      </w:r>
      <w:r w:rsidRPr="004804C2">
        <w:rPr>
          <w:rFonts w:ascii="Calibri" w:hAnsi="Calibri" w:cs="Calibri"/>
          <w:sz w:val="22"/>
          <w:szCs w:val="22"/>
        </w:rPr>
        <w:t>un</w:t>
      </w:r>
      <w:r w:rsidRPr="004804C2">
        <w:rPr>
          <w:rFonts w:ascii="Calibri" w:hAnsi="Calibri" w:cs="Calibri"/>
          <w:spacing w:val="22"/>
          <w:sz w:val="22"/>
          <w:szCs w:val="22"/>
        </w:rPr>
        <w:t xml:space="preserve"> </w:t>
      </w:r>
      <w:r w:rsidRPr="004804C2">
        <w:rPr>
          <w:rFonts w:ascii="Calibri" w:hAnsi="Calibri" w:cs="Calibri"/>
          <w:sz w:val="22"/>
          <w:szCs w:val="22"/>
        </w:rPr>
        <w:t>jour</w:t>
      </w:r>
      <w:r w:rsidRPr="004804C2">
        <w:rPr>
          <w:rFonts w:ascii="Calibri" w:hAnsi="Calibri" w:cs="Calibri"/>
          <w:spacing w:val="22"/>
          <w:sz w:val="22"/>
          <w:szCs w:val="22"/>
        </w:rPr>
        <w:t xml:space="preserve"> </w:t>
      </w:r>
      <w:r w:rsidRPr="004804C2">
        <w:rPr>
          <w:rFonts w:ascii="Calibri" w:hAnsi="Calibri" w:cs="Calibri"/>
          <w:sz w:val="22"/>
          <w:szCs w:val="22"/>
        </w:rPr>
        <w:t>férié</w:t>
      </w:r>
      <w:r w:rsidRPr="004804C2">
        <w:rPr>
          <w:rFonts w:ascii="Calibri" w:hAnsi="Calibri" w:cs="Calibri"/>
          <w:spacing w:val="21"/>
          <w:sz w:val="22"/>
          <w:szCs w:val="22"/>
        </w:rPr>
        <w:t xml:space="preserve"> </w:t>
      </w:r>
      <w:r w:rsidRPr="004804C2">
        <w:rPr>
          <w:rFonts w:ascii="Calibri" w:hAnsi="Calibri" w:cs="Calibri"/>
          <w:sz w:val="22"/>
          <w:szCs w:val="22"/>
        </w:rPr>
        <w:t>en</w:t>
      </w:r>
      <w:r w:rsidRPr="004804C2">
        <w:rPr>
          <w:rFonts w:ascii="Calibri" w:hAnsi="Calibri" w:cs="Calibri"/>
          <w:spacing w:val="23"/>
          <w:sz w:val="22"/>
          <w:szCs w:val="22"/>
        </w:rPr>
        <w:t xml:space="preserve"> </w:t>
      </w:r>
      <w:r w:rsidRPr="004804C2">
        <w:rPr>
          <w:rFonts w:ascii="Calibri" w:hAnsi="Calibri" w:cs="Calibri"/>
          <w:sz w:val="22"/>
          <w:szCs w:val="22"/>
        </w:rPr>
        <w:t>dehors</w:t>
      </w:r>
      <w:r w:rsidRPr="004804C2">
        <w:rPr>
          <w:rFonts w:ascii="Calibri" w:hAnsi="Calibri" w:cs="Calibri"/>
          <w:spacing w:val="20"/>
          <w:sz w:val="22"/>
          <w:szCs w:val="22"/>
        </w:rPr>
        <w:t xml:space="preserve"> </w:t>
      </w:r>
      <w:r w:rsidRPr="004804C2">
        <w:rPr>
          <w:rFonts w:ascii="Calibri" w:hAnsi="Calibri" w:cs="Calibri"/>
          <w:sz w:val="22"/>
          <w:szCs w:val="22"/>
        </w:rPr>
        <w:t>du</w:t>
      </w:r>
      <w:r w:rsidRPr="004804C2">
        <w:rPr>
          <w:rFonts w:ascii="Calibri" w:hAnsi="Calibri" w:cs="Calibri"/>
          <w:spacing w:val="24"/>
          <w:sz w:val="22"/>
          <w:szCs w:val="22"/>
        </w:rPr>
        <w:t xml:space="preserve"> </w:t>
      </w:r>
      <w:r w:rsidRPr="004804C2">
        <w:rPr>
          <w:rFonts w:ascii="Calibri" w:hAnsi="Calibri" w:cs="Calibri"/>
          <w:sz w:val="22"/>
          <w:szCs w:val="22"/>
        </w:rPr>
        <w:t>temps</w:t>
      </w:r>
      <w:r w:rsidRPr="004804C2">
        <w:rPr>
          <w:rFonts w:ascii="Calibri" w:hAnsi="Calibri" w:cs="Calibri"/>
          <w:spacing w:val="23"/>
          <w:sz w:val="22"/>
          <w:szCs w:val="22"/>
        </w:rPr>
        <w:t xml:space="preserve"> </w:t>
      </w:r>
      <w:r w:rsidRPr="004804C2">
        <w:rPr>
          <w:rFonts w:ascii="Calibri" w:hAnsi="Calibri" w:cs="Calibri"/>
          <w:sz w:val="22"/>
          <w:szCs w:val="22"/>
        </w:rPr>
        <w:t>de</w:t>
      </w:r>
      <w:r w:rsidRPr="004804C2">
        <w:rPr>
          <w:rFonts w:ascii="Calibri" w:hAnsi="Calibri" w:cs="Calibri"/>
          <w:spacing w:val="21"/>
          <w:sz w:val="22"/>
          <w:szCs w:val="22"/>
        </w:rPr>
        <w:t xml:space="preserve"> </w:t>
      </w:r>
      <w:r w:rsidRPr="004804C2">
        <w:rPr>
          <w:rFonts w:ascii="Calibri" w:hAnsi="Calibri" w:cs="Calibri"/>
          <w:sz w:val="22"/>
          <w:szCs w:val="22"/>
        </w:rPr>
        <w:t>travail</w:t>
      </w:r>
      <w:r w:rsidRPr="004804C2">
        <w:rPr>
          <w:rFonts w:ascii="Calibri" w:hAnsi="Calibri" w:cs="Calibri"/>
          <w:spacing w:val="20"/>
          <w:sz w:val="22"/>
          <w:szCs w:val="22"/>
        </w:rPr>
        <w:t xml:space="preserve"> </w:t>
      </w:r>
      <w:r w:rsidRPr="004804C2">
        <w:rPr>
          <w:rFonts w:ascii="Calibri" w:hAnsi="Calibri" w:cs="Calibri"/>
          <w:sz w:val="22"/>
          <w:szCs w:val="22"/>
        </w:rPr>
        <w:t>sera</w:t>
      </w:r>
      <w:r w:rsidRPr="004804C2">
        <w:rPr>
          <w:rFonts w:ascii="Calibri" w:hAnsi="Calibri" w:cs="Calibri"/>
          <w:spacing w:val="21"/>
          <w:sz w:val="22"/>
          <w:szCs w:val="22"/>
        </w:rPr>
        <w:t xml:space="preserve"> </w:t>
      </w:r>
      <w:r w:rsidRPr="004804C2">
        <w:rPr>
          <w:rFonts w:ascii="Calibri" w:hAnsi="Calibri" w:cs="Calibri"/>
          <w:sz w:val="22"/>
          <w:szCs w:val="22"/>
        </w:rPr>
        <w:t>considéré</w:t>
      </w:r>
      <w:r w:rsidRPr="004804C2">
        <w:rPr>
          <w:rFonts w:ascii="Calibri" w:hAnsi="Calibri" w:cs="Calibri"/>
          <w:spacing w:val="21"/>
          <w:sz w:val="22"/>
          <w:szCs w:val="22"/>
        </w:rPr>
        <w:t xml:space="preserve"> </w:t>
      </w:r>
      <w:r w:rsidRPr="004804C2">
        <w:rPr>
          <w:rFonts w:ascii="Calibri" w:hAnsi="Calibri" w:cs="Calibri"/>
          <w:sz w:val="22"/>
          <w:szCs w:val="22"/>
        </w:rPr>
        <w:t>comme</w:t>
      </w:r>
      <w:r w:rsidRPr="004804C2">
        <w:rPr>
          <w:rFonts w:ascii="Calibri" w:hAnsi="Calibri" w:cs="Calibri"/>
          <w:spacing w:val="21"/>
          <w:sz w:val="22"/>
          <w:szCs w:val="22"/>
        </w:rPr>
        <w:t xml:space="preserve"> </w:t>
      </w:r>
      <w:r w:rsidRPr="004804C2">
        <w:rPr>
          <w:rFonts w:ascii="Calibri" w:hAnsi="Calibri" w:cs="Calibri"/>
          <w:sz w:val="22"/>
          <w:szCs w:val="22"/>
        </w:rPr>
        <w:t>des</w:t>
      </w:r>
      <w:r w:rsidRPr="004804C2">
        <w:rPr>
          <w:rFonts w:ascii="Calibri" w:hAnsi="Calibri" w:cs="Calibri"/>
          <w:spacing w:val="23"/>
          <w:sz w:val="22"/>
          <w:szCs w:val="22"/>
        </w:rPr>
        <w:t xml:space="preserve"> </w:t>
      </w:r>
      <w:r w:rsidRPr="004804C2">
        <w:rPr>
          <w:rFonts w:ascii="Calibri" w:hAnsi="Calibri" w:cs="Calibri"/>
          <w:sz w:val="22"/>
          <w:szCs w:val="22"/>
        </w:rPr>
        <w:t>heures</w:t>
      </w:r>
      <w:r w:rsidRPr="004804C2">
        <w:rPr>
          <w:rFonts w:ascii="Calibri" w:hAnsi="Calibri" w:cs="Calibri"/>
          <w:spacing w:val="-47"/>
          <w:sz w:val="22"/>
          <w:szCs w:val="22"/>
        </w:rPr>
        <w:t xml:space="preserve"> </w:t>
      </w:r>
      <w:r w:rsidRPr="004804C2">
        <w:rPr>
          <w:rFonts w:ascii="Calibri" w:hAnsi="Calibri" w:cs="Calibri"/>
          <w:sz w:val="22"/>
          <w:szCs w:val="22"/>
        </w:rPr>
        <w:t>supplémentaires.</w:t>
      </w:r>
    </w:p>
    <w:p w14:paraId="70BE071C" w14:textId="77777777" w:rsidR="008D7440" w:rsidRDefault="008D7440" w:rsidP="00624F90">
      <w:pPr>
        <w:spacing w:before="1"/>
        <w:jc w:val="both"/>
      </w:pPr>
    </w:p>
    <w:p w14:paraId="4523C40B" w14:textId="77777777" w:rsidR="00400E52" w:rsidRDefault="00400E52" w:rsidP="00624F90">
      <w:pPr>
        <w:spacing w:before="1"/>
        <w:jc w:val="both"/>
      </w:pPr>
    </w:p>
    <w:p w14:paraId="0824B20A" w14:textId="1C62E912" w:rsidR="00400E52" w:rsidRDefault="00AC55F1" w:rsidP="00323A60">
      <w:pPr>
        <w:pStyle w:val="article"/>
      </w:pPr>
      <w:bookmarkStart w:id="32" w:name="_Toc172795429"/>
      <w:r>
        <w:t>Article 29</w:t>
      </w:r>
      <w:r w:rsidR="00400E52">
        <w:t> : La formation du personnel</w:t>
      </w:r>
      <w:bookmarkEnd w:id="32"/>
    </w:p>
    <w:p w14:paraId="02CEED86" w14:textId="77777777" w:rsidR="00400E52" w:rsidRPr="0002493D" w:rsidRDefault="00400E52" w:rsidP="00400E52">
      <w:pPr>
        <w:ind w:left="360"/>
        <w:jc w:val="both"/>
        <w:rPr>
          <w:b/>
          <w:bCs/>
        </w:rPr>
      </w:pPr>
    </w:p>
    <w:p w14:paraId="577AD085" w14:textId="77777777" w:rsidR="00400E52" w:rsidRPr="004804C2" w:rsidRDefault="00400E52" w:rsidP="00400E52">
      <w:pPr>
        <w:jc w:val="both"/>
        <w:rPr>
          <w:rFonts w:ascii="Calibri" w:hAnsi="Calibri" w:cs="Calibri"/>
          <w:sz w:val="22"/>
          <w:szCs w:val="22"/>
        </w:rPr>
      </w:pPr>
      <w:r w:rsidRPr="004804C2">
        <w:rPr>
          <w:rFonts w:ascii="Calibri" w:hAnsi="Calibri" w:cs="Calibri"/>
          <w:sz w:val="22"/>
          <w:szCs w:val="22"/>
        </w:rPr>
        <w:t>Les</w:t>
      </w:r>
      <w:r w:rsidRPr="004804C2">
        <w:rPr>
          <w:rFonts w:ascii="Calibri" w:hAnsi="Calibri" w:cs="Calibri"/>
          <w:spacing w:val="1"/>
          <w:sz w:val="22"/>
          <w:szCs w:val="22"/>
        </w:rPr>
        <w:t xml:space="preserve"> </w:t>
      </w:r>
      <w:r w:rsidRPr="004804C2">
        <w:rPr>
          <w:rFonts w:ascii="Calibri" w:hAnsi="Calibri" w:cs="Calibri"/>
          <w:sz w:val="22"/>
          <w:szCs w:val="22"/>
        </w:rPr>
        <w:t>fonctionnaires</w:t>
      </w:r>
      <w:r w:rsidRPr="004804C2">
        <w:rPr>
          <w:rFonts w:ascii="Calibri" w:hAnsi="Calibri" w:cs="Calibri"/>
          <w:spacing w:val="1"/>
          <w:sz w:val="22"/>
          <w:szCs w:val="22"/>
        </w:rPr>
        <w:t xml:space="preserve"> </w:t>
      </w:r>
      <w:r w:rsidRPr="004804C2">
        <w:rPr>
          <w:rFonts w:ascii="Calibri" w:hAnsi="Calibri" w:cs="Calibri"/>
          <w:b/>
          <w:bCs/>
          <w:spacing w:val="1"/>
          <w:sz w:val="22"/>
          <w:szCs w:val="22"/>
        </w:rPr>
        <w:t>ainsi que les agents contractuels recrutés pour une durée égale ou supérieure à un an, sur emploi permanent</w:t>
      </w:r>
      <w:r w:rsidR="000031B4">
        <w:rPr>
          <w:rFonts w:ascii="Calibri" w:hAnsi="Calibri" w:cs="Calibri"/>
          <w:b/>
          <w:bCs/>
          <w:spacing w:val="1"/>
          <w:sz w:val="22"/>
          <w:szCs w:val="22"/>
        </w:rPr>
        <w:t xml:space="preserve"> en application de l’article L</w:t>
      </w:r>
      <w:r w:rsidR="00145436">
        <w:rPr>
          <w:rFonts w:ascii="Calibri" w:hAnsi="Calibri" w:cs="Calibri"/>
          <w:b/>
          <w:bCs/>
          <w:spacing w:val="1"/>
          <w:sz w:val="22"/>
          <w:szCs w:val="22"/>
        </w:rPr>
        <w:t>.</w:t>
      </w:r>
      <w:r w:rsidR="000031B4">
        <w:rPr>
          <w:rFonts w:ascii="Calibri" w:hAnsi="Calibri" w:cs="Calibri"/>
          <w:b/>
          <w:bCs/>
          <w:spacing w:val="1"/>
          <w:sz w:val="22"/>
          <w:szCs w:val="22"/>
        </w:rPr>
        <w:t>332-8</w:t>
      </w:r>
      <w:r w:rsidR="00E83B07">
        <w:rPr>
          <w:rFonts w:ascii="Calibri" w:hAnsi="Calibri" w:cs="Calibri"/>
          <w:b/>
          <w:bCs/>
          <w:spacing w:val="1"/>
          <w:sz w:val="22"/>
          <w:szCs w:val="22"/>
        </w:rPr>
        <w:t xml:space="preserve"> du Code général de la fonction publique </w:t>
      </w:r>
      <w:r w:rsidRPr="004804C2">
        <w:rPr>
          <w:rFonts w:ascii="Calibri" w:hAnsi="Calibri" w:cs="Calibri"/>
          <w:sz w:val="22"/>
          <w:szCs w:val="22"/>
        </w:rPr>
        <w:t>bénéficient</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formations</w:t>
      </w:r>
      <w:r w:rsidRPr="004804C2">
        <w:rPr>
          <w:rFonts w:ascii="Calibri" w:hAnsi="Calibri" w:cs="Calibri"/>
          <w:spacing w:val="1"/>
          <w:sz w:val="22"/>
          <w:szCs w:val="22"/>
        </w:rPr>
        <w:t xml:space="preserve"> </w:t>
      </w:r>
      <w:r w:rsidRPr="004804C2">
        <w:rPr>
          <w:rFonts w:ascii="Calibri" w:hAnsi="Calibri" w:cs="Calibri"/>
          <w:sz w:val="22"/>
          <w:szCs w:val="22"/>
        </w:rPr>
        <w:t>obligatoires</w:t>
      </w:r>
      <w:r w:rsidRPr="004804C2">
        <w:rPr>
          <w:rFonts w:ascii="Calibri" w:hAnsi="Calibri" w:cs="Calibri"/>
          <w:spacing w:val="1"/>
          <w:sz w:val="22"/>
          <w:szCs w:val="22"/>
        </w:rPr>
        <w:t xml:space="preserve"> </w:t>
      </w:r>
      <w:r w:rsidRPr="004804C2">
        <w:rPr>
          <w:rFonts w:ascii="Calibri" w:hAnsi="Calibri" w:cs="Calibri"/>
          <w:sz w:val="22"/>
          <w:szCs w:val="22"/>
        </w:rPr>
        <w:t>(</w:t>
      </w:r>
      <w:r w:rsidRPr="004804C2">
        <w:rPr>
          <w:rFonts w:ascii="Calibri" w:hAnsi="Calibri" w:cs="Calibri"/>
          <w:i/>
          <w:sz w:val="22"/>
          <w:szCs w:val="22"/>
        </w:rPr>
        <w:t>formation</w:t>
      </w:r>
      <w:r w:rsidRPr="004804C2">
        <w:rPr>
          <w:rFonts w:ascii="Calibri" w:hAnsi="Calibri" w:cs="Calibri"/>
          <w:i/>
          <w:spacing w:val="1"/>
          <w:sz w:val="22"/>
          <w:szCs w:val="22"/>
        </w:rPr>
        <w:t xml:space="preserve"> </w:t>
      </w:r>
      <w:r w:rsidRPr="004804C2">
        <w:rPr>
          <w:rFonts w:ascii="Calibri" w:hAnsi="Calibri" w:cs="Calibri"/>
          <w:i/>
          <w:sz w:val="22"/>
          <w:szCs w:val="22"/>
        </w:rPr>
        <w:t>d’intégration</w:t>
      </w:r>
      <w:r w:rsidRPr="004804C2">
        <w:rPr>
          <w:rFonts w:ascii="Calibri" w:hAnsi="Calibri" w:cs="Calibri"/>
          <w:i/>
          <w:spacing w:val="1"/>
          <w:sz w:val="22"/>
          <w:szCs w:val="22"/>
        </w:rPr>
        <w:t xml:space="preserve"> </w:t>
      </w:r>
      <w:r w:rsidRPr="004804C2">
        <w:rPr>
          <w:rFonts w:ascii="Calibri" w:hAnsi="Calibri" w:cs="Calibri"/>
          <w:i/>
          <w:sz w:val="22"/>
          <w:szCs w:val="22"/>
        </w:rPr>
        <w:t>et</w:t>
      </w:r>
      <w:r w:rsidRPr="004804C2">
        <w:rPr>
          <w:rFonts w:ascii="Calibri" w:hAnsi="Calibri" w:cs="Calibri"/>
          <w:i/>
          <w:spacing w:val="1"/>
          <w:sz w:val="22"/>
          <w:szCs w:val="22"/>
        </w:rPr>
        <w:t xml:space="preserve"> </w:t>
      </w:r>
      <w:r w:rsidRPr="004804C2">
        <w:rPr>
          <w:rFonts w:ascii="Calibri" w:hAnsi="Calibri" w:cs="Calibri"/>
          <w:i/>
          <w:sz w:val="22"/>
          <w:szCs w:val="22"/>
        </w:rPr>
        <w:t>de</w:t>
      </w:r>
      <w:r w:rsidRPr="004804C2">
        <w:rPr>
          <w:rFonts w:ascii="Calibri" w:hAnsi="Calibri" w:cs="Calibri"/>
          <w:i/>
          <w:spacing w:val="1"/>
          <w:sz w:val="22"/>
          <w:szCs w:val="22"/>
        </w:rPr>
        <w:t xml:space="preserve"> </w:t>
      </w:r>
      <w:r w:rsidRPr="004804C2">
        <w:rPr>
          <w:rFonts w:ascii="Calibri" w:hAnsi="Calibri" w:cs="Calibri"/>
          <w:i/>
          <w:sz w:val="22"/>
          <w:szCs w:val="22"/>
        </w:rPr>
        <w:t>professionnalisation</w:t>
      </w:r>
      <w:r w:rsidRPr="004804C2">
        <w:rPr>
          <w:rFonts w:ascii="Calibri" w:hAnsi="Calibri" w:cs="Calibri"/>
          <w:sz w:val="22"/>
          <w:szCs w:val="22"/>
        </w:rPr>
        <w:t xml:space="preserve">) et de </w:t>
      </w:r>
      <w:r w:rsidRPr="004804C2">
        <w:rPr>
          <w:rFonts w:ascii="Calibri" w:hAnsi="Calibri" w:cs="Calibri"/>
          <w:sz w:val="22"/>
          <w:szCs w:val="22"/>
        </w:rPr>
        <w:lastRenderedPageBreak/>
        <w:t>formations non obligatoires accordées sous réserve de nécessités de</w:t>
      </w:r>
      <w:r w:rsidRPr="004804C2">
        <w:rPr>
          <w:rFonts w:ascii="Calibri" w:hAnsi="Calibri" w:cs="Calibri"/>
          <w:spacing w:val="1"/>
          <w:sz w:val="22"/>
          <w:szCs w:val="22"/>
        </w:rPr>
        <w:t xml:space="preserve"> </w:t>
      </w:r>
      <w:r w:rsidRPr="004804C2">
        <w:rPr>
          <w:rFonts w:ascii="Calibri" w:hAnsi="Calibri" w:cs="Calibri"/>
          <w:sz w:val="22"/>
          <w:szCs w:val="22"/>
        </w:rPr>
        <w:t>service (</w:t>
      </w:r>
      <w:r w:rsidRPr="004804C2">
        <w:rPr>
          <w:rFonts w:ascii="Calibri" w:hAnsi="Calibri" w:cs="Calibri"/>
          <w:i/>
          <w:sz w:val="22"/>
          <w:szCs w:val="22"/>
        </w:rPr>
        <w:t>formation de préparation aux concours et examens professionnels, formation personnelle,</w:t>
      </w:r>
      <w:r w:rsidRPr="004804C2">
        <w:rPr>
          <w:rFonts w:ascii="Calibri" w:hAnsi="Calibri" w:cs="Calibri"/>
          <w:i/>
          <w:spacing w:val="1"/>
          <w:sz w:val="22"/>
          <w:szCs w:val="22"/>
        </w:rPr>
        <w:t xml:space="preserve"> </w:t>
      </w:r>
      <w:r w:rsidRPr="004804C2">
        <w:rPr>
          <w:rFonts w:ascii="Calibri" w:hAnsi="Calibri" w:cs="Calibri"/>
          <w:i/>
          <w:sz w:val="22"/>
          <w:szCs w:val="22"/>
        </w:rPr>
        <w:t>formation de perfectionnement et action contre l’illettrisme et pour l’apprentissage de la langue</w:t>
      </w:r>
      <w:r w:rsidRPr="004804C2">
        <w:rPr>
          <w:rFonts w:ascii="Calibri" w:hAnsi="Calibri" w:cs="Calibri"/>
          <w:i/>
          <w:spacing w:val="1"/>
          <w:sz w:val="22"/>
          <w:szCs w:val="22"/>
        </w:rPr>
        <w:t xml:space="preserve"> </w:t>
      </w:r>
      <w:r w:rsidRPr="004804C2">
        <w:rPr>
          <w:rFonts w:ascii="Calibri" w:hAnsi="Calibri" w:cs="Calibri"/>
          <w:i/>
          <w:sz w:val="22"/>
          <w:szCs w:val="22"/>
        </w:rPr>
        <w:t>française</w:t>
      </w:r>
      <w:r w:rsidRPr="004804C2">
        <w:rPr>
          <w:rFonts w:ascii="Calibri" w:hAnsi="Calibri" w:cs="Calibri"/>
          <w:sz w:val="22"/>
          <w:szCs w:val="22"/>
        </w:rPr>
        <w:t>).</w:t>
      </w:r>
    </w:p>
    <w:p w14:paraId="1D9E69EB" w14:textId="77777777" w:rsidR="00400E52" w:rsidRPr="004804C2" w:rsidRDefault="00400E52" w:rsidP="00400E52">
      <w:pPr>
        <w:spacing w:before="201"/>
        <w:jc w:val="both"/>
        <w:rPr>
          <w:rFonts w:ascii="Calibri" w:hAnsi="Calibri" w:cs="Calibri"/>
          <w:sz w:val="22"/>
          <w:szCs w:val="22"/>
        </w:rPr>
      </w:pPr>
      <w:r w:rsidRPr="004804C2">
        <w:rPr>
          <w:rFonts w:ascii="Calibri" w:hAnsi="Calibri" w:cs="Calibri"/>
          <w:sz w:val="22"/>
          <w:szCs w:val="22"/>
        </w:rPr>
        <w:t>Les</w:t>
      </w:r>
      <w:r w:rsidRPr="004804C2">
        <w:rPr>
          <w:rFonts w:ascii="Calibri" w:hAnsi="Calibri" w:cs="Calibri"/>
          <w:spacing w:val="1"/>
          <w:sz w:val="22"/>
          <w:szCs w:val="22"/>
        </w:rPr>
        <w:t xml:space="preserve"> </w:t>
      </w:r>
      <w:r w:rsidRPr="004804C2">
        <w:rPr>
          <w:rFonts w:ascii="Calibri" w:hAnsi="Calibri" w:cs="Calibri"/>
          <w:sz w:val="22"/>
          <w:szCs w:val="22"/>
        </w:rPr>
        <w:t>agents</w:t>
      </w:r>
      <w:r w:rsidRPr="004804C2">
        <w:rPr>
          <w:rFonts w:ascii="Calibri" w:hAnsi="Calibri" w:cs="Calibri"/>
          <w:spacing w:val="1"/>
          <w:sz w:val="22"/>
          <w:szCs w:val="22"/>
        </w:rPr>
        <w:t xml:space="preserve"> </w:t>
      </w:r>
      <w:r w:rsidRPr="004804C2">
        <w:rPr>
          <w:rFonts w:ascii="Calibri" w:hAnsi="Calibri" w:cs="Calibri"/>
          <w:sz w:val="22"/>
          <w:szCs w:val="22"/>
        </w:rPr>
        <w:t xml:space="preserve">contractuels </w:t>
      </w:r>
      <w:r w:rsidRPr="004804C2">
        <w:rPr>
          <w:rFonts w:ascii="Calibri" w:hAnsi="Calibri" w:cs="Calibri"/>
          <w:b/>
          <w:bCs/>
          <w:sz w:val="22"/>
          <w:szCs w:val="22"/>
        </w:rPr>
        <w:t>recrutés pour une durée inférieure à un an</w:t>
      </w:r>
      <w:r w:rsidRPr="004804C2">
        <w:rPr>
          <w:rFonts w:ascii="Calibri" w:hAnsi="Calibri" w:cs="Calibri"/>
          <w:spacing w:val="1"/>
          <w:sz w:val="22"/>
          <w:szCs w:val="22"/>
        </w:rPr>
        <w:t xml:space="preserve"> </w:t>
      </w:r>
      <w:r w:rsidRPr="004804C2">
        <w:rPr>
          <w:rFonts w:ascii="Calibri" w:hAnsi="Calibri" w:cs="Calibri"/>
          <w:sz w:val="22"/>
          <w:szCs w:val="22"/>
        </w:rPr>
        <w:t>bénéficient</w:t>
      </w:r>
      <w:r w:rsidRPr="004804C2">
        <w:rPr>
          <w:rFonts w:ascii="Calibri" w:hAnsi="Calibri" w:cs="Calibri"/>
          <w:spacing w:val="1"/>
          <w:sz w:val="22"/>
          <w:szCs w:val="22"/>
        </w:rPr>
        <w:t xml:space="preserve"> </w:t>
      </w:r>
      <w:r w:rsidRPr="004804C2">
        <w:rPr>
          <w:rFonts w:ascii="Calibri" w:hAnsi="Calibri" w:cs="Calibri"/>
          <w:sz w:val="22"/>
          <w:szCs w:val="22"/>
        </w:rPr>
        <w:t>uniquement</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formations</w:t>
      </w:r>
      <w:r w:rsidRPr="004804C2">
        <w:rPr>
          <w:rFonts w:ascii="Calibri" w:hAnsi="Calibri" w:cs="Calibri"/>
          <w:spacing w:val="1"/>
          <w:sz w:val="22"/>
          <w:szCs w:val="22"/>
        </w:rPr>
        <w:t xml:space="preserve"> </w:t>
      </w:r>
      <w:r w:rsidRPr="004804C2">
        <w:rPr>
          <w:rFonts w:ascii="Calibri" w:hAnsi="Calibri" w:cs="Calibri"/>
          <w:sz w:val="22"/>
          <w:szCs w:val="22"/>
        </w:rPr>
        <w:t>non</w:t>
      </w:r>
      <w:r w:rsidRPr="004804C2">
        <w:rPr>
          <w:rFonts w:ascii="Calibri" w:hAnsi="Calibri" w:cs="Calibri"/>
          <w:spacing w:val="1"/>
          <w:sz w:val="22"/>
          <w:szCs w:val="22"/>
        </w:rPr>
        <w:t xml:space="preserve"> </w:t>
      </w:r>
      <w:r w:rsidRPr="004804C2">
        <w:rPr>
          <w:rFonts w:ascii="Calibri" w:hAnsi="Calibri" w:cs="Calibri"/>
          <w:sz w:val="22"/>
          <w:szCs w:val="22"/>
        </w:rPr>
        <w:t>obligatoires</w:t>
      </w:r>
      <w:r w:rsidRPr="004804C2">
        <w:rPr>
          <w:rFonts w:ascii="Calibri" w:hAnsi="Calibri" w:cs="Calibri"/>
          <w:spacing w:val="1"/>
          <w:sz w:val="22"/>
          <w:szCs w:val="22"/>
        </w:rPr>
        <w:t xml:space="preserve"> </w:t>
      </w:r>
      <w:r w:rsidRPr="004804C2">
        <w:rPr>
          <w:rFonts w:ascii="Calibri" w:hAnsi="Calibri" w:cs="Calibri"/>
          <w:sz w:val="22"/>
          <w:szCs w:val="22"/>
        </w:rPr>
        <w:t>octroyées</w:t>
      </w:r>
      <w:r w:rsidRPr="004804C2">
        <w:rPr>
          <w:rFonts w:ascii="Calibri" w:hAnsi="Calibri" w:cs="Calibri"/>
          <w:spacing w:val="1"/>
          <w:sz w:val="22"/>
          <w:szCs w:val="22"/>
        </w:rPr>
        <w:t xml:space="preserve"> </w:t>
      </w:r>
      <w:r w:rsidRPr="004804C2">
        <w:rPr>
          <w:rFonts w:ascii="Calibri" w:hAnsi="Calibri" w:cs="Calibri"/>
          <w:sz w:val="22"/>
          <w:szCs w:val="22"/>
        </w:rPr>
        <w:t>sous</w:t>
      </w:r>
      <w:r w:rsidRPr="004804C2">
        <w:rPr>
          <w:rFonts w:ascii="Calibri" w:hAnsi="Calibri" w:cs="Calibri"/>
          <w:spacing w:val="1"/>
          <w:sz w:val="22"/>
          <w:szCs w:val="22"/>
        </w:rPr>
        <w:t xml:space="preserve"> </w:t>
      </w:r>
      <w:r w:rsidRPr="004804C2">
        <w:rPr>
          <w:rFonts w:ascii="Calibri" w:hAnsi="Calibri" w:cs="Calibri"/>
          <w:sz w:val="22"/>
          <w:szCs w:val="22"/>
        </w:rPr>
        <w:t>réserve des nécessités de service (</w:t>
      </w:r>
      <w:r w:rsidRPr="004804C2">
        <w:rPr>
          <w:rFonts w:ascii="Calibri" w:hAnsi="Calibri" w:cs="Calibri"/>
          <w:i/>
          <w:sz w:val="22"/>
          <w:szCs w:val="22"/>
        </w:rPr>
        <w:t>formation de préparation aux concours et examens professionnels,</w:t>
      </w:r>
      <w:r w:rsidRPr="004804C2">
        <w:rPr>
          <w:rFonts w:ascii="Calibri" w:hAnsi="Calibri" w:cs="Calibri"/>
          <w:i/>
          <w:spacing w:val="-47"/>
          <w:sz w:val="22"/>
          <w:szCs w:val="22"/>
        </w:rPr>
        <w:t xml:space="preserve"> </w:t>
      </w:r>
      <w:r w:rsidRPr="004804C2">
        <w:rPr>
          <w:rFonts w:ascii="Calibri" w:hAnsi="Calibri" w:cs="Calibri"/>
          <w:i/>
          <w:sz w:val="22"/>
          <w:szCs w:val="22"/>
        </w:rPr>
        <w:t>formation</w:t>
      </w:r>
      <w:r w:rsidRPr="004804C2">
        <w:rPr>
          <w:rFonts w:ascii="Calibri" w:hAnsi="Calibri" w:cs="Calibri"/>
          <w:i/>
          <w:spacing w:val="1"/>
          <w:sz w:val="22"/>
          <w:szCs w:val="22"/>
        </w:rPr>
        <w:t xml:space="preserve"> </w:t>
      </w:r>
      <w:r w:rsidRPr="004804C2">
        <w:rPr>
          <w:rFonts w:ascii="Calibri" w:hAnsi="Calibri" w:cs="Calibri"/>
          <w:i/>
          <w:sz w:val="22"/>
          <w:szCs w:val="22"/>
        </w:rPr>
        <w:t>personnelle,</w:t>
      </w:r>
      <w:r w:rsidRPr="004804C2">
        <w:rPr>
          <w:rFonts w:ascii="Calibri" w:hAnsi="Calibri" w:cs="Calibri"/>
          <w:i/>
          <w:spacing w:val="1"/>
          <w:sz w:val="22"/>
          <w:szCs w:val="22"/>
        </w:rPr>
        <w:t xml:space="preserve"> </w:t>
      </w:r>
      <w:r w:rsidRPr="004804C2">
        <w:rPr>
          <w:rFonts w:ascii="Calibri" w:hAnsi="Calibri" w:cs="Calibri"/>
          <w:i/>
          <w:sz w:val="22"/>
          <w:szCs w:val="22"/>
        </w:rPr>
        <w:t>formation</w:t>
      </w:r>
      <w:r w:rsidRPr="004804C2">
        <w:rPr>
          <w:rFonts w:ascii="Calibri" w:hAnsi="Calibri" w:cs="Calibri"/>
          <w:i/>
          <w:spacing w:val="1"/>
          <w:sz w:val="22"/>
          <w:szCs w:val="22"/>
        </w:rPr>
        <w:t xml:space="preserve"> </w:t>
      </w:r>
      <w:r w:rsidRPr="004804C2">
        <w:rPr>
          <w:rFonts w:ascii="Calibri" w:hAnsi="Calibri" w:cs="Calibri"/>
          <w:i/>
          <w:sz w:val="22"/>
          <w:szCs w:val="22"/>
        </w:rPr>
        <w:t>de</w:t>
      </w:r>
      <w:r w:rsidRPr="004804C2">
        <w:rPr>
          <w:rFonts w:ascii="Calibri" w:hAnsi="Calibri" w:cs="Calibri"/>
          <w:i/>
          <w:spacing w:val="1"/>
          <w:sz w:val="22"/>
          <w:szCs w:val="22"/>
        </w:rPr>
        <w:t xml:space="preserve"> </w:t>
      </w:r>
      <w:r w:rsidRPr="004804C2">
        <w:rPr>
          <w:rFonts w:ascii="Calibri" w:hAnsi="Calibri" w:cs="Calibri"/>
          <w:i/>
          <w:sz w:val="22"/>
          <w:szCs w:val="22"/>
        </w:rPr>
        <w:t>perfectionnement</w:t>
      </w:r>
      <w:r w:rsidRPr="004804C2">
        <w:rPr>
          <w:rFonts w:ascii="Calibri" w:hAnsi="Calibri" w:cs="Calibri"/>
          <w:i/>
          <w:spacing w:val="1"/>
          <w:sz w:val="22"/>
          <w:szCs w:val="22"/>
        </w:rPr>
        <w:t xml:space="preserve"> </w:t>
      </w:r>
      <w:r w:rsidRPr="004804C2">
        <w:rPr>
          <w:rFonts w:ascii="Calibri" w:hAnsi="Calibri" w:cs="Calibri"/>
          <w:i/>
          <w:sz w:val="22"/>
          <w:szCs w:val="22"/>
        </w:rPr>
        <w:t>et</w:t>
      </w:r>
      <w:r w:rsidRPr="004804C2">
        <w:rPr>
          <w:rFonts w:ascii="Calibri" w:hAnsi="Calibri" w:cs="Calibri"/>
          <w:i/>
          <w:spacing w:val="1"/>
          <w:sz w:val="22"/>
          <w:szCs w:val="22"/>
        </w:rPr>
        <w:t xml:space="preserve"> </w:t>
      </w:r>
      <w:r w:rsidRPr="004804C2">
        <w:rPr>
          <w:rFonts w:ascii="Calibri" w:hAnsi="Calibri" w:cs="Calibri"/>
          <w:i/>
          <w:sz w:val="22"/>
          <w:szCs w:val="22"/>
        </w:rPr>
        <w:t>action</w:t>
      </w:r>
      <w:r w:rsidRPr="004804C2">
        <w:rPr>
          <w:rFonts w:ascii="Calibri" w:hAnsi="Calibri" w:cs="Calibri"/>
          <w:i/>
          <w:spacing w:val="1"/>
          <w:sz w:val="22"/>
          <w:szCs w:val="22"/>
        </w:rPr>
        <w:t xml:space="preserve"> </w:t>
      </w:r>
      <w:r w:rsidRPr="004804C2">
        <w:rPr>
          <w:rFonts w:ascii="Calibri" w:hAnsi="Calibri" w:cs="Calibri"/>
          <w:i/>
          <w:sz w:val="22"/>
          <w:szCs w:val="22"/>
        </w:rPr>
        <w:t>contre</w:t>
      </w:r>
      <w:r w:rsidRPr="004804C2">
        <w:rPr>
          <w:rFonts w:ascii="Calibri" w:hAnsi="Calibri" w:cs="Calibri"/>
          <w:i/>
          <w:spacing w:val="1"/>
          <w:sz w:val="22"/>
          <w:szCs w:val="22"/>
        </w:rPr>
        <w:t xml:space="preserve"> </w:t>
      </w:r>
      <w:r w:rsidRPr="004804C2">
        <w:rPr>
          <w:rFonts w:ascii="Calibri" w:hAnsi="Calibri" w:cs="Calibri"/>
          <w:i/>
          <w:sz w:val="22"/>
          <w:szCs w:val="22"/>
        </w:rPr>
        <w:t>l’illettrisme</w:t>
      </w:r>
      <w:r w:rsidRPr="004804C2">
        <w:rPr>
          <w:rFonts w:ascii="Calibri" w:hAnsi="Calibri" w:cs="Calibri"/>
          <w:i/>
          <w:spacing w:val="1"/>
          <w:sz w:val="22"/>
          <w:szCs w:val="22"/>
        </w:rPr>
        <w:t xml:space="preserve"> </w:t>
      </w:r>
      <w:r w:rsidRPr="004804C2">
        <w:rPr>
          <w:rFonts w:ascii="Calibri" w:hAnsi="Calibri" w:cs="Calibri"/>
          <w:i/>
          <w:sz w:val="22"/>
          <w:szCs w:val="22"/>
        </w:rPr>
        <w:t>et</w:t>
      </w:r>
      <w:r w:rsidRPr="004804C2">
        <w:rPr>
          <w:rFonts w:ascii="Calibri" w:hAnsi="Calibri" w:cs="Calibri"/>
          <w:i/>
          <w:spacing w:val="1"/>
          <w:sz w:val="22"/>
          <w:szCs w:val="22"/>
        </w:rPr>
        <w:t xml:space="preserve"> </w:t>
      </w:r>
      <w:r w:rsidRPr="004804C2">
        <w:rPr>
          <w:rFonts w:ascii="Calibri" w:hAnsi="Calibri" w:cs="Calibri"/>
          <w:i/>
          <w:sz w:val="22"/>
          <w:szCs w:val="22"/>
        </w:rPr>
        <w:t>pour</w:t>
      </w:r>
      <w:r w:rsidRPr="004804C2">
        <w:rPr>
          <w:rFonts w:ascii="Calibri" w:hAnsi="Calibri" w:cs="Calibri"/>
          <w:i/>
          <w:spacing w:val="1"/>
          <w:sz w:val="22"/>
          <w:szCs w:val="22"/>
        </w:rPr>
        <w:t xml:space="preserve"> </w:t>
      </w:r>
      <w:r w:rsidRPr="004804C2">
        <w:rPr>
          <w:rFonts w:ascii="Calibri" w:hAnsi="Calibri" w:cs="Calibri"/>
          <w:i/>
          <w:sz w:val="22"/>
          <w:szCs w:val="22"/>
        </w:rPr>
        <w:t>l’apprentissage de</w:t>
      </w:r>
      <w:r w:rsidRPr="004804C2">
        <w:rPr>
          <w:rFonts w:ascii="Calibri" w:hAnsi="Calibri" w:cs="Calibri"/>
          <w:i/>
          <w:spacing w:val="-2"/>
          <w:sz w:val="22"/>
          <w:szCs w:val="22"/>
        </w:rPr>
        <w:t xml:space="preserve"> </w:t>
      </w:r>
      <w:r w:rsidRPr="004804C2">
        <w:rPr>
          <w:rFonts w:ascii="Calibri" w:hAnsi="Calibri" w:cs="Calibri"/>
          <w:i/>
          <w:sz w:val="22"/>
          <w:szCs w:val="22"/>
        </w:rPr>
        <w:t>la langue</w:t>
      </w:r>
      <w:r w:rsidRPr="004804C2">
        <w:rPr>
          <w:rFonts w:ascii="Calibri" w:hAnsi="Calibri" w:cs="Calibri"/>
          <w:i/>
          <w:spacing w:val="1"/>
          <w:sz w:val="22"/>
          <w:szCs w:val="22"/>
        </w:rPr>
        <w:t xml:space="preserve"> </w:t>
      </w:r>
      <w:r w:rsidRPr="004804C2">
        <w:rPr>
          <w:rFonts w:ascii="Calibri" w:hAnsi="Calibri" w:cs="Calibri"/>
          <w:i/>
          <w:sz w:val="22"/>
          <w:szCs w:val="22"/>
        </w:rPr>
        <w:t>française</w:t>
      </w:r>
      <w:r w:rsidRPr="004804C2">
        <w:rPr>
          <w:rFonts w:ascii="Calibri" w:hAnsi="Calibri" w:cs="Calibri"/>
          <w:sz w:val="22"/>
          <w:szCs w:val="22"/>
        </w:rPr>
        <w:t>).</w:t>
      </w:r>
    </w:p>
    <w:p w14:paraId="6152208E" w14:textId="77777777" w:rsidR="00400E52" w:rsidRPr="0002493D" w:rsidRDefault="00400E52" w:rsidP="00400E52">
      <w:pPr>
        <w:spacing w:before="201"/>
        <w:ind w:left="216" w:right="392"/>
        <w:jc w:val="both"/>
      </w:pPr>
    </w:p>
    <w:p w14:paraId="26B7CCAB" w14:textId="76C71F41" w:rsidR="00400E52" w:rsidRDefault="00AC55F1" w:rsidP="00323A60">
      <w:pPr>
        <w:pStyle w:val="article"/>
      </w:pPr>
      <w:bookmarkStart w:id="33" w:name="_Toc172795430"/>
      <w:r>
        <w:t>Article 30</w:t>
      </w:r>
      <w:r w:rsidR="00400E52">
        <w:t> : Le plan de formation</w:t>
      </w:r>
      <w:bookmarkEnd w:id="33"/>
    </w:p>
    <w:p w14:paraId="743370DE" w14:textId="77777777" w:rsidR="00400E52" w:rsidRPr="0002493D" w:rsidRDefault="00400E52" w:rsidP="00400E52">
      <w:pPr>
        <w:spacing w:after="160" w:line="252" w:lineRule="auto"/>
        <w:contextualSpacing/>
        <w:jc w:val="both"/>
        <w:rPr>
          <w:b/>
          <w:bCs/>
        </w:rPr>
      </w:pPr>
    </w:p>
    <w:p w14:paraId="747DF00D"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La collectivité (</w:t>
      </w:r>
      <w:r w:rsidRPr="004804C2">
        <w:rPr>
          <w:rFonts w:ascii="Calibri" w:hAnsi="Calibri" w:cs="Calibri"/>
          <w:i/>
          <w:sz w:val="22"/>
          <w:szCs w:val="22"/>
        </w:rPr>
        <w:t>ou l’établissement</w:t>
      </w:r>
      <w:r w:rsidRPr="004804C2">
        <w:rPr>
          <w:rFonts w:ascii="Calibri" w:hAnsi="Calibri" w:cs="Calibri"/>
          <w:sz w:val="22"/>
          <w:szCs w:val="22"/>
        </w:rPr>
        <w:t>) doit établir un plan de formation annuel (</w:t>
      </w:r>
      <w:r w:rsidRPr="004804C2">
        <w:rPr>
          <w:rFonts w:ascii="Calibri" w:hAnsi="Calibri" w:cs="Calibri"/>
          <w:i/>
          <w:iCs/>
          <w:sz w:val="22"/>
          <w:szCs w:val="22"/>
        </w:rPr>
        <w:t>ou pluriannuel</w:t>
      </w:r>
      <w:r w:rsidRPr="004804C2">
        <w:rPr>
          <w:rFonts w:ascii="Calibri" w:hAnsi="Calibri" w:cs="Calibri"/>
          <w:sz w:val="22"/>
          <w:szCs w:val="22"/>
        </w:rPr>
        <w:t>) qui détermine le programme des actions entrant dans le cadre :</w:t>
      </w:r>
    </w:p>
    <w:p w14:paraId="1E6F2939"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proofErr w:type="gramStart"/>
      <w:r w:rsidRPr="004804C2">
        <w:rPr>
          <w:rFonts w:ascii="Calibri" w:hAnsi="Calibri" w:cs="Calibri"/>
          <w:sz w:val="22"/>
          <w:szCs w:val="22"/>
        </w:rPr>
        <w:t>de</w:t>
      </w:r>
      <w:proofErr w:type="gramEnd"/>
      <w:r w:rsidRPr="004804C2">
        <w:rPr>
          <w:rFonts w:ascii="Calibri" w:hAnsi="Calibri" w:cs="Calibri"/>
          <w:sz w:val="22"/>
          <w:szCs w:val="22"/>
        </w:rPr>
        <w:t xml:space="preserve"> la formation obligatoire d'intégration et de professionnalisation</w:t>
      </w:r>
    </w:p>
    <w:p w14:paraId="298D24FC"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proofErr w:type="gramStart"/>
      <w:r w:rsidRPr="004804C2">
        <w:rPr>
          <w:rFonts w:ascii="Calibri" w:hAnsi="Calibri" w:cs="Calibri"/>
          <w:sz w:val="22"/>
          <w:szCs w:val="22"/>
        </w:rPr>
        <w:t>de</w:t>
      </w:r>
      <w:proofErr w:type="gramEnd"/>
      <w:r w:rsidRPr="004804C2">
        <w:rPr>
          <w:rFonts w:ascii="Calibri" w:hAnsi="Calibri" w:cs="Calibri"/>
          <w:sz w:val="22"/>
          <w:szCs w:val="22"/>
        </w:rPr>
        <w:t xml:space="preserve"> la formation de perfectionnement</w:t>
      </w:r>
    </w:p>
    <w:p w14:paraId="26D090A5"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proofErr w:type="gramStart"/>
      <w:r w:rsidRPr="004804C2">
        <w:rPr>
          <w:rFonts w:ascii="Calibri" w:hAnsi="Calibri" w:cs="Calibri"/>
          <w:sz w:val="22"/>
          <w:szCs w:val="22"/>
        </w:rPr>
        <w:t>de</w:t>
      </w:r>
      <w:proofErr w:type="gramEnd"/>
      <w:r w:rsidRPr="004804C2">
        <w:rPr>
          <w:rFonts w:ascii="Calibri" w:hAnsi="Calibri" w:cs="Calibri"/>
          <w:sz w:val="22"/>
          <w:szCs w:val="22"/>
        </w:rPr>
        <w:t xml:space="preserve"> la formation de préparation aux concours et examens professionnels de la fonction publique</w:t>
      </w:r>
    </w:p>
    <w:p w14:paraId="2A49CD27"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proofErr w:type="gramStart"/>
      <w:r w:rsidRPr="004804C2">
        <w:rPr>
          <w:rFonts w:ascii="Calibri" w:hAnsi="Calibri" w:cs="Calibri"/>
          <w:sz w:val="22"/>
          <w:szCs w:val="22"/>
        </w:rPr>
        <w:t>des</w:t>
      </w:r>
      <w:proofErr w:type="gramEnd"/>
      <w:r w:rsidRPr="004804C2">
        <w:rPr>
          <w:rFonts w:ascii="Calibri" w:hAnsi="Calibri" w:cs="Calibri"/>
          <w:sz w:val="22"/>
          <w:szCs w:val="22"/>
        </w:rPr>
        <w:t xml:space="preserve"> actions de lutte contre l'illettrisme et pour l'apprentissage de la langue française</w:t>
      </w:r>
    </w:p>
    <w:p w14:paraId="6C502862" w14:textId="77777777" w:rsidR="00400E52" w:rsidRPr="004804C2" w:rsidRDefault="00400E52" w:rsidP="004804C2">
      <w:pPr>
        <w:numPr>
          <w:ilvl w:val="0"/>
          <w:numId w:val="41"/>
        </w:numPr>
        <w:spacing w:after="160" w:line="252" w:lineRule="auto"/>
        <w:ind w:hanging="578"/>
        <w:contextualSpacing/>
        <w:jc w:val="both"/>
        <w:rPr>
          <w:rFonts w:ascii="Calibri" w:hAnsi="Calibri" w:cs="Calibri"/>
          <w:sz w:val="22"/>
          <w:szCs w:val="22"/>
        </w:rPr>
      </w:pPr>
      <w:proofErr w:type="gramStart"/>
      <w:r w:rsidRPr="004804C2">
        <w:rPr>
          <w:rFonts w:ascii="Calibri" w:hAnsi="Calibri" w:cs="Calibri"/>
          <w:sz w:val="22"/>
          <w:szCs w:val="22"/>
        </w:rPr>
        <w:t>des</w:t>
      </w:r>
      <w:proofErr w:type="gramEnd"/>
      <w:r w:rsidRPr="004804C2">
        <w:rPr>
          <w:rFonts w:ascii="Calibri" w:hAnsi="Calibri" w:cs="Calibri"/>
          <w:sz w:val="22"/>
          <w:szCs w:val="22"/>
        </w:rPr>
        <w:t xml:space="preserve"> formations communes visant à améliorer les pratiques du dialogue social</w:t>
      </w:r>
    </w:p>
    <w:p w14:paraId="5A2A21EC" w14:textId="77777777" w:rsidR="00400E52" w:rsidRPr="004804C2" w:rsidRDefault="00400E52" w:rsidP="00400E52">
      <w:pPr>
        <w:spacing w:after="160" w:line="252" w:lineRule="auto"/>
        <w:contextualSpacing/>
        <w:jc w:val="both"/>
        <w:rPr>
          <w:rFonts w:ascii="Calibri" w:hAnsi="Calibri" w:cs="Calibri"/>
          <w:sz w:val="22"/>
          <w:szCs w:val="22"/>
        </w:rPr>
      </w:pPr>
    </w:p>
    <w:p w14:paraId="1D645159" w14:textId="3868BA3C"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 xml:space="preserve">Conformément à l’article </w:t>
      </w:r>
      <w:r w:rsidR="0081649E" w:rsidRPr="00637B41">
        <w:rPr>
          <w:rFonts w:ascii="Calibri" w:hAnsi="Calibri" w:cs="Calibri"/>
          <w:sz w:val="22"/>
          <w:szCs w:val="22"/>
        </w:rPr>
        <w:t>L</w:t>
      </w:r>
      <w:r w:rsidR="0081649E" w:rsidRPr="00374B2F">
        <w:rPr>
          <w:rFonts w:ascii="Calibri" w:hAnsi="Calibri" w:cs="Calibri"/>
          <w:sz w:val="22"/>
          <w:szCs w:val="22"/>
        </w:rPr>
        <w:t>423</w:t>
      </w:r>
      <w:r w:rsidR="0081649E">
        <w:rPr>
          <w:rFonts w:ascii="Calibri" w:hAnsi="Calibri" w:cs="Calibri"/>
          <w:sz w:val="22"/>
          <w:szCs w:val="22"/>
        </w:rPr>
        <w:t xml:space="preserve">-3 du Code </w:t>
      </w:r>
      <w:r w:rsidR="00416CD4">
        <w:rPr>
          <w:rFonts w:ascii="Calibri" w:hAnsi="Calibri" w:cs="Calibri"/>
          <w:sz w:val="22"/>
          <w:szCs w:val="22"/>
        </w:rPr>
        <w:t>général de la fonction publique</w:t>
      </w:r>
      <w:r w:rsidRPr="004804C2">
        <w:rPr>
          <w:rFonts w:ascii="Calibri" w:hAnsi="Calibri" w:cs="Calibri"/>
          <w:sz w:val="22"/>
          <w:szCs w:val="22"/>
        </w:rPr>
        <w:t xml:space="preserve">, </w:t>
      </w:r>
      <w:r w:rsidR="00416CD4">
        <w:rPr>
          <w:rFonts w:ascii="Calibri" w:hAnsi="Calibri" w:cs="Calibri"/>
          <w:sz w:val="22"/>
          <w:szCs w:val="22"/>
        </w:rPr>
        <w:t>le plan de formation doit être :</w:t>
      </w:r>
    </w:p>
    <w:p w14:paraId="2C918B6A" w14:textId="77777777" w:rsidR="00400E52" w:rsidRPr="004804C2" w:rsidRDefault="00400E52" w:rsidP="004804C2">
      <w:pPr>
        <w:numPr>
          <w:ilvl w:val="0"/>
          <w:numId w:val="42"/>
        </w:numPr>
        <w:spacing w:after="160" w:line="252" w:lineRule="auto"/>
        <w:ind w:left="709" w:hanging="567"/>
        <w:contextualSpacing/>
        <w:jc w:val="both"/>
        <w:rPr>
          <w:rFonts w:ascii="Calibri" w:hAnsi="Calibri" w:cs="Calibri"/>
          <w:sz w:val="22"/>
          <w:szCs w:val="22"/>
        </w:rPr>
      </w:pPr>
      <w:proofErr w:type="gramStart"/>
      <w:r w:rsidRPr="004804C2">
        <w:rPr>
          <w:rFonts w:ascii="Calibri" w:hAnsi="Calibri" w:cs="Calibri"/>
          <w:sz w:val="22"/>
          <w:szCs w:val="22"/>
        </w:rPr>
        <w:t>présenté</w:t>
      </w:r>
      <w:proofErr w:type="gramEnd"/>
      <w:r w:rsidRPr="004804C2">
        <w:rPr>
          <w:rFonts w:ascii="Calibri" w:hAnsi="Calibri" w:cs="Calibri"/>
          <w:sz w:val="22"/>
          <w:szCs w:val="22"/>
        </w:rPr>
        <w:t xml:space="preserve"> à l'assemblée délibérante</w:t>
      </w:r>
    </w:p>
    <w:p w14:paraId="669E314E" w14:textId="0310FC5C" w:rsidR="00400E52" w:rsidRPr="004804C2" w:rsidRDefault="00400E52" w:rsidP="004804C2">
      <w:pPr>
        <w:numPr>
          <w:ilvl w:val="0"/>
          <w:numId w:val="42"/>
        </w:numPr>
        <w:spacing w:after="160" w:line="252" w:lineRule="auto"/>
        <w:ind w:left="709" w:hanging="567"/>
        <w:contextualSpacing/>
        <w:jc w:val="both"/>
        <w:rPr>
          <w:rFonts w:ascii="Calibri" w:hAnsi="Calibri" w:cs="Calibri"/>
          <w:sz w:val="22"/>
          <w:szCs w:val="22"/>
        </w:rPr>
      </w:pPr>
      <w:proofErr w:type="gramStart"/>
      <w:r w:rsidRPr="004804C2">
        <w:rPr>
          <w:rFonts w:ascii="Calibri" w:hAnsi="Calibri" w:cs="Calibri"/>
          <w:sz w:val="22"/>
          <w:szCs w:val="22"/>
        </w:rPr>
        <w:t>soumis</w:t>
      </w:r>
      <w:proofErr w:type="gramEnd"/>
      <w:r w:rsidRPr="004804C2">
        <w:rPr>
          <w:rFonts w:ascii="Calibri" w:hAnsi="Calibri" w:cs="Calibri"/>
          <w:sz w:val="22"/>
          <w:szCs w:val="22"/>
        </w:rPr>
        <w:t xml:space="preserve">, pour avis, </w:t>
      </w:r>
      <w:r w:rsidRPr="004434F4">
        <w:rPr>
          <w:rFonts w:ascii="Calibri" w:hAnsi="Calibri" w:cs="Calibri"/>
          <w:sz w:val="22"/>
          <w:szCs w:val="22"/>
        </w:rPr>
        <w:t xml:space="preserve">au comité </w:t>
      </w:r>
      <w:r w:rsidR="00957D00" w:rsidRPr="004434F4">
        <w:rPr>
          <w:rFonts w:ascii="Calibri" w:hAnsi="Calibri" w:cs="Calibri"/>
          <w:sz w:val="22"/>
          <w:szCs w:val="22"/>
        </w:rPr>
        <w:t>social territorial</w:t>
      </w:r>
    </w:p>
    <w:p w14:paraId="5DD66855" w14:textId="77777777" w:rsidR="00400E52" w:rsidRPr="004804C2" w:rsidRDefault="00400E52" w:rsidP="004804C2">
      <w:pPr>
        <w:numPr>
          <w:ilvl w:val="0"/>
          <w:numId w:val="42"/>
        </w:numPr>
        <w:spacing w:after="160" w:line="252" w:lineRule="auto"/>
        <w:ind w:left="709" w:hanging="567"/>
        <w:contextualSpacing/>
        <w:jc w:val="both"/>
        <w:rPr>
          <w:rFonts w:ascii="Calibri" w:hAnsi="Calibri" w:cs="Calibri"/>
          <w:sz w:val="22"/>
          <w:szCs w:val="22"/>
        </w:rPr>
      </w:pPr>
      <w:proofErr w:type="gramStart"/>
      <w:r w:rsidRPr="004804C2">
        <w:rPr>
          <w:rFonts w:ascii="Calibri" w:hAnsi="Calibri" w:cs="Calibri"/>
          <w:sz w:val="22"/>
          <w:szCs w:val="22"/>
        </w:rPr>
        <w:t>transmis</w:t>
      </w:r>
      <w:proofErr w:type="gramEnd"/>
      <w:r w:rsidRPr="004804C2">
        <w:rPr>
          <w:rFonts w:ascii="Calibri" w:hAnsi="Calibri" w:cs="Calibri"/>
          <w:sz w:val="22"/>
          <w:szCs w:val="22"/>
        </w:rPr>
        <w:t xml:space="preserve"> à la délégation du CNFPT</w:t>
      </w:r>
    </w:p>
    <w:p w14:paraId="056D6D68" w14:textId="77777777" w:rsidR="00400E52" w:rsidRPr="004804C2" w:rsidRDefault="00400E52" w:rsidP="00400E52">
      <w:pPr>
        <w:spacing w:after="160" w:line="252" w:lineRule="auto"/>
        <w:contextualSpacing/>
        <w:jc w:val="both"/>
        <w:rPr>
          <w:rFonts w:ascii="Calibri" w:hAnsi="Calibri" w:cs="Calibri"/>
          <w:sz w:val="22"/>
          <w:szCs w:val="22"/>
        </w:rPr>
      </w:pPr>
    </w:p>
    <w:p w14:paraId="520AF12B"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 xml:space="preserve">Le plan de formation traduit et définit </w:t>
      </w:r>
      <w:r w:rsidRPr="004804C2">
        <w:rPr>
          <w:rFonts w:ascii="Calibri" w:hAnsi="Calibri" w:cs="Calibri"/>
          <w:b/>
          <w:bCs/>
          <w:sz w:val="22"/>
          <w:szCs w:val="22"/>
        </w:rPr>
        <w:t>la stratégie de formation de la collectivité</w:t>
      </w:r>
      <w:r w:rsidRPr="004804C2">
        <w:rPr>
          <w:rFonts w:ascii="Calibri" w:hAnsi="Calibri" w:cs="Calibri"/>
          <w:sz w:val="22"/>
          <w:szCs w:val="22"/>
        </w:rPr>
        <w:t xml:space="preserve"> et s’inscrit dans le respect du dialogue social.</w:t>
      </w:r>
    </w:p>
    <w:p w14:paraId="08D2D5EB" w14:textId="77777777" w:rsidR="00400E52" w:rsidRDefault="00400E52" w:rsidP="00400E52">
      <w:pPr>
        <w:spacing w:before="1"/>
        <w:jc w:val="both"/>
      </w:pPr>
    </w:p>
    <w:p w14:paraId="1B653CF0" w14:textId="77777777" w:rsidR="00400E52" w:rsidRDefault="00400E52" w:rsidP="00400E52">
      <w:pPr>
        <w:spacing w:before="1"/>
        <w:jc w:val="both"/>
      </w:pPr>
    </w:p>
    <w:p w14:paraId="15DF8F3E" w14:textId="79BB4C2D" w:rsidR="00400E52" w:rsidRDefault="00AC55F1" w:rsidP="00323A60">
      <w:pPr>
        <w:pStyle w:val="article"/>
      </w:pPr>
      <w:bookmarkStart w:id="34" w:name="_Toc172795431"/>
      <w:r>
        <w:t>Article 31</w:t>
      </w:r>
      <w:r w:rsidR="00400E52">
        <w:t> : Le Compte Personnel de Formation (CPF)</w:t>
      </w:r>
      <w:bookmarkEnd w:id="34"/>
    </w:p>
    <w:p w14:paraId="3C86FF03" w14:textId="77777777" w:rsidR="00400E52" w:rsidRDefault="00400E52" w:rsidP="00400E52">
      <w:pPr>
        <w:ind w:left="360"/>
        <w:jc w:val="both"/>
        <w:rPr>
          <w:rFonts w:ascii="Calibri" w:hAnsi="Calibri" w:cs="Calibri"/>
          <w:b/>
          <w:sz w:val="22"/>
          <w:szCs w:val="22"/>
          <w:u w:val="single"/>
        </w:rPr>
      </w:pPr>
    </w:p>
    <w:p w14:paraId="21F1E67D"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sz w:val="22"/>
          <w:szCs w:val="22"/>
        </w:rPr>
        <w:t>Le Compte Personnel d’Activité (</w:t>
      </w:r>
      <w:r w:rsidRPr="004804C2">
        <w:rPr>
          <w:rFonts w:ascii="Calibri" w:hAnsi="Calibri" w:cs="Calibri"/>
          <w:i/>
          <w:iCs/>
          <w:sz w:val="22"/>
          <w:szCs w:val="22"/>
        </w:rPr>
        <w:t>CPA</w:t>
      </w:r>
      <w:r w:rsidRPr="004804C2">
        <w:rPr>
          <w:rFonts w:ascii="Calibri" w:hAnsi="Calibri" w:cs="Calibri"/>
          <w:sz w:val="22"/>
          <w:szCs w:val="22"/>
        </w:rPr>
        <w:t xml:space="preserve">) a pour objet d'informer son titulaire de ses droits à formation et de faciliter </w:t>
      </w:r>
      <w:r w:rsidRPr="004804C2">
        <w:rPr>
          <w:rFonts w:ascii="Calibri" w:hAnsi="Calibri" w:cs="Calibri"/>
          <w:color w:val="000000"/>
          <w:sz w:val="22"/>
          <w:szCs w:val="22"/>
        </w:rPr>
        <w:t>son évolution professionnelle, ainsi que de permettre l'utilisation des droits qui y sont inscrits.</w:t>
      </w:r>
    </w:p>
    <w:p w14:paraId="58241F6D"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color w:val="000000"/>
          <w:sz w:val="22"/>
          <w:szCs w:val="22"/>
        </w:rPr>
        <w:t>Le CPA se compose, dès lors, de deux comptes distincts :</w:t>
      </w:r>
    </w:p>
    <w:p w14:paraId="7CD68684" w14:textId="77777777" w:rsidR="00400E52" w:rsidRPr="004804C2" w:rsidRDefault="00400E52" w:rsidP="004804C2">
      <w:pPr>
        <w:numPr>
          <w:ilvl w:val="0"/>
          <w:numId w:val="43"/>
        </w:numPr>
        <w:spacing w:after="160" w:line="252" w:lineRule="auto"/>
        <w:ind w:left="709" w:hanging="567"/>
        <w:contextualSpacing/>
        <w:jc w:val="both"/>
        <w:rPr>
          <w:rFonts w:ascii="Calibri" w:hAnsi="Calibri" w:cs="Calibri"/>
          <w:color w:val="000000"/>
          <w:sz w:val="22"/>
          <w:szCs w:val="22"/>
        </w:rPr>
      </w:pPr>
      <w:proofErr w:type="gramStart"/>
      <w:r w:rsidRPr="004804C2">
        <w:rPr>
          <w:rFonts w:ascii="Calibri" w:hAnsi="Calibri" w:cs="Calibri"/>
          <w:color w:val="000000"/>
          <w:sz w:val="22"/>
          <w:szCs w:val="22"/>
        </w:rPr>
        <w:t>le</w:t>
      </w:r>
      <w:proofErr w:type="gramEnd"/>
      <w:r w:rsidRPr="004804C2">
        <w:rPr>
          <w:rFonts w:ascii="Calibri" w:hAnsi="Calibri" w:cs="Calibri"/>
          <w:color w:val="000000"/>
          <w:sz w:val="22"/>
          <w:szCs w:val="22"/>
        </w:rPr>
        <w:t xml:space="preserve"> Compte Personnel de Formation (</w:t>
      </w:r>
      <w:r w:rsidRPr="004804C2">
        <w:rPr>
          <w:rFonts w:ascii="Calibri" w:hAnsi="Calibri" w:cs="Calibri"/>
          <w:i/>
          <w:iCs/>
          <w:color w:val="000000"/>
          <w:sz w:val="22"/>
          <w:szCs w:val="22"/>
        </w:rPr>
        <w:t>CPF</w:t>
      </w:r>
      <w:r w:rsidRPr="004804C2">
        <w:rPr>
          <w:rFonts w:ascii="Calibri" w:hAnsi="Calibri" w:cs="Calibri"/>
          <w:color w:val="000000"/>
          <w:sz w:val="22"/>
          <w:szCs w:val="22"/>
        </w:rPr>
        <w:t>)</w:t>
      </w:r>
    </w:p>
    <w:p w14:paraId="2FF7F1A9" w14:textId="3ED63E84" w:rsidR="00400E52" w:rsidRPr="00AC2B0A" w:rsidRDefault="00400E52" w:rsidP="00400E52">
      <w:pPr>
        <w:numPr>
          <w:ilvl w:val="0"/>
          <w:numId w:val="43"/>
        </w:numPr>
        <w:spacing w:after="160" w:line="252" w:lineRule="auto"/>
        <w:ind w:left="709" w:hanging="567"/>
        <w:contextualSpacing/>
        <w:jc w:val="both"/>
        <w:rPr>
          <w:rFonts w:ascii="Calibri" w:hAnsi="Calibri" w:cs="Calibri"/>
          <w:color w:val="000000"/>
          <w:sz w:val="22"/>
          <w:szCs w:val="22"/>
        </w:rPr>
      </w:pPr>
      <w:proofErr w:type="gramStart"/>
      <w:r w:rsidRPr="004804C2">
        <w:rPr>
          <w:rFonts w:ascii="Calibri" w:hAnsi="Calibri" w:cs="Calibri"/>
          <w:color w:val="000000"/>
          <w:sz w:val="22"/>
          <w:szCs w:val="22"/>
        </w:rPr>
        <w:t>le</w:t>
      </w:r>
      <w:proofErr w:type="gramEnd"/>
      <w:r w:rsidRPr="004804C2">
        <w:rPr>
          <w:rFonts w:ascii="Calibri" w:hAnsi="Calibri" w:cs="Calibri"/>
          <w:color w:val="000000"/>
          <w:sz w:val="22"/>
          <w:szCs w:val="22"/>
        </w:rPr>
        <w:t xml:space="preserve"> Compte d’Engagement Citoyen (</w:t>
      </w:r>
      <w:r w:rsidRPr="004804C2">
        <w:rPr>
          <w:rFonts w:ascii="Calibri" w:hAnsi="Calibri" w:cs="Calibri"/>
          <w:i/>
          <w:iCs/>
          <w:color w:val="000000"/>
          <w:sz w:val="22"/>
          <w:szCs w:val="22"/>
        </w:rPr>
        <w:t>CEC</w:t>
      </w:r>
      <w:r w:rsidRPr="004804C2">
        <w:rPr>
          <w:rFonts w:ascii="Calibri" w:hAnsi="Calibri" w:cs="Calibri"/>
          <w:color w:val="000000"/>
          <w:sz w:val="22"/>
          <w:szCs w:val="22"/>
        </w:rPr>
        <w:t>)</w:t>
      </w:r>
    </w:p>
    <w:p w14:paraId="55FEADDF"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color w:val="000000"/>
          <w:sz w:val="22"/>
          <w:szCs w:val="22"/>
        </w:rPr>
        <w:t>Le CPF a pour objectif de permettre au fonctionnaire (</w:t>
      </w:r>
      <w:r w:rsidRPr="004804C2">
        <w:rPr>
          <w:rFonts w:ascii="Calibri" w:hAnsi="Calibri" w:cs="Calibri"/>
          <w:i/>
          <w:iCs/>
          <w:color w:val="000000"/>
          <w:sz w:val="22"/>
          <w:szCs w:val="22"/>
        </w:rPr>
        <w:t>ou à l’agent contractuel</w:t>
      </w:r>
      <w:r w:rsidRPr="004804C2">
        <w:rPr>
          <w:rFonts w:ascii="Calibri" w:hAnsi="Calibri" w:cs="Calibri"/>
          <w:color w:val="000000"/>
          <w:sz w:val="22"/>
          <w:szCs w:val="22"/>
        </w:rPr>
        <w:t>), d’accéder à une qualification ou de développer ses compétences dans le cadre d’un projet d’évolution professionnelle.</w:t>
      </w:r>
    </w:p>
    <w:p w14:paraId="266116CF" w14:textId="77777777" w:rsidR="00400E52" w:rsidRPr="004804C2" w:rsidRDefault="00400E52" w:rsidP="00400E52">
      <w:pPr>
        <w:spacing w:after="160" w:line="252" w:lineRule="auto"/>
        <w:jc w:val="both"/>
        <w:rPr>
          <w:rFonts w:ascii="Calibri" w:hAnsi="Calibri" w:cs="Calibri"/>
          <w:color w:val="000000"/>
          <w:sz w:val="22"/>
          <w:szCs w:val="22"/>
        </w:rPr>
      </w:pPr>
      <w:r w:rsidRPr="004804C2">
        <w:rPr>
          <w:rFonts w:ascii="Calibri" w:hAnsi="Calibri" w:cs="Calibri"/>
          <w:color w:val="000000"/>
          <w:sz w:val="22"/>
          <w:szCs w:val="22"/>
        </w:rPr>
        <w:t>Ce projet peut s’inscrire dans le cadre de la préparation d’une future mobilité, d’une promotion ou d’une reconversion professionnelle.</w:t>
      </w:r>
    </w:p>
    <w:p w14:paraId="75B4D205" w14:textId="35FEE5FB" w:rsidR="00400E52" w:rsidRDefault="00400E52" w:rsidP="00AC2B0A">
      <w:pPr>
        <w:spacing w:line="252" w:lineRule="auto"/>
        <w:jc w:val="both"/>
        <w:rPr>
          <w:rFonts w:ascii="Calibri" w:hAnsi="Calibri" w:cs="Calibri"/>
          <w:bCs/>
          <w:color w:val="000000"/>
          <w:sz w:val="22"/>
          <w:szCs w:val="22"/>
        </w:rPr>
      </w:pPr>
      <w:r w:rsidRPr="004804C2">
        <w:rPr>
          <w:rFonts w:ascii="Calibri" w:hAnsi="Calibri" w:cs="Calibri"/>
          <w:color w:val="000000"/>
          <w:sz w:val="22"/>
          <w:szCs w:val="22"/>
        </w:rPr>
        <w:t>Le</w:t>
      </w:r>
      <w:r w:rsidR="00AC2B0A">
        <w:rPr>
          <w:rFonts w:ascii="Calibri" w:hAnsi="Calibri" w:cs="Calibri"/>
          <w:color w:val="000000"/>
          <w:sz w:val="22"/>
          <w:szCs w:val="22"/>
        </w:rPr>
        <w:t xml:space="preserve"> CPF permet à l’agent de réa</w:t>
      </w:r>
      <w:r w:rsidR="00AC2B0A" w:rsidRPr="00637B41">
        <w:rPr>
          <w:rFonts w:ascii="Calibri" w:hAnsi="Calibri" w:cs="Calibri"/>
          <w:sz w:val="22"/>
          <w:szCs w:val="22"/>
        </w:rPr>
        <w:t>liser</w:t>
      </w:r>
      <w:r w:rsidRPr="00637B41">
        <w:rPr>
          <w:rFonts w:ascii="Calibri" w:hAnsi="Calibri" w:cs="Calibri"/>
          <w:sz w:val="22"/>
          <w:szCs w:val="22"/>
        </w:rPr>
        <w:t xml:space="preserve"> </w:t>
      </w:r>
      <w:r w:rsidRPr="004804C2">
        <w:rPr>
          <w:rFonts w:ascii="Calibri" w:hAnsi="Calibri" w:cs="Calibri"/>
          <w:color w:val="000000"/>
          <w:sz w:val="22"/>
          <w:szCs w:val="22"/>
        </w:rPr>
        <w:t xml:space="preserve">et d’être accompagné dans le cadre </w:t>
      </w:r>
      <w:r w:rsidRPr="004804C2">
        <w:rPr>
          <w:rFonts w:ascii="Calibri" w:hAnsi="Calibri" w:cs="Calibri"/>
          <w:bCs/>
          <w:color w:val="000000"/>
          <w:sz w:val="22"/>
          <w:szCs w:val="22"/>
        </w:rPr>
        <w:t>d’un projet personnel de professionnalisation.</w:t>
      </w:r>
    </w:p>
    <w:p w14:paraId="34EA0D51" w14:textId="2E49D63B" w:rsidR="000B21CE" w:rsidRDefault="00AC2B0A" w:rsidP="00AC2B0A">
      <w:pPr>
        <w:tabs>
          <w:tab w:val="left" w:pos="1427"/>
        </w:tabs>
        <w:spacing w:after="160" w:line="252" w:lineRule="auto"/>
        <w:jc w:val="both"/>
        <w:rPr>
          <w:rFonts w:ascii="Calibri" w:hAnsi="Calibri" w:cs="Calibri"/>
          <w:bCs/>
          <w:color w:val="000000"/>
          <w:sz w:val="22"/>
          <w:szCs w:val="22"/>
        </w:rPr>
      </w:pPr>
      <w:r>
        <w:rPr>
          <w:rFonts w:ascii="Calibri" w:hAnsi="Calibri" w:cs="Calibri"/>
          <w:bCs/>
          <w:color w:val="000000"/>
          <w:sz w:val="22"/>
          <w:szCs w:val="22"/>
        </w:rPr>
        <w:tab/>
      </w:r>
    </w:p>
    <w:p w14:paraId="34168883" w14:textId="77777777" w:rsidR="00400E52" w:rsidRDefault="00400E52" w:rsidP="00400E52">
      <w:pPr>
        <w:spacing w:before="1"/>
        <w:jc w:val="both"/>
      </w:pPr>
    </w:p>
    <w:p w14:paraId="45FD3EE3" w14:textId="4E557015" w:rsidR="00400E52" w:rsidRPr="006053EE" w:rsidRDefault="00AC55F1" w:rsidP="00323A60">
      <w:pPr>
        <w:pStyle w:val="article"/>
      </w:pPr>
      <w:bookmarkStart w:id="35" w:name="_Toc172795432"/>
      <w:r>
        <w:t>Article 32</w:t>
      </w:r>
      <w:r w:rsidR="00400E52">
        <w:t> : Les formations de perfectionnement et de préparation aux concours et examens professionnels de la fonction publique</w:t>
      </w:r>
      <w:bookmarkEnd w:id="35"/>
    </w:p>
    <w:p w14:paraId="1F625C70"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lastRenderedPageBreak/>
        <w:t>Les formations de perfectionnement ont pour but de développer les compétences des agents ou de leur permettre d’acquérir de nouvelles compétences. La collectivité (</w:t>
      </w:r>
      <w:r w:rsidRPr="004804C2">
        <w:rPr>
          <w:rFonts w:ascii="Calibri" w:hAnsi="Calibri" w:cs="Calibri"/>
          <w:i/>
          <w:sz w:val="22"/>
          <w:szCs w:val="22"/>
        </w:rPr>
        <w:t>ou l’établissement</w:t>
      </w:r>
      <w:r w:rsidRPr="004804C2">
        <w:rPr>
          <w:rFonts w:ascii="Calibri" w:hAnsi="Calibri" w:cs="Calibri"/>
          <w:sz w:val="22"/>
          <w:szCs w:val="22"/>
        </w:rPr>
        <w:t>) et l’agent peuvent être à l’initiative de ces formations. Lorsque la formation est demandée par l’employeur, l’agent peut être tenu d’y participer.</w:t>
      </w:r>
    </w:p>
    <w:p w14:paraId="1B810397"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bCs/>
          <w:sz w:val="22"/>
          <w:szCs w:val="22"/>
        </w:rPr>
        <w:t>Les actions de préparation aux concours et examens professionnels</w:t>
      </w:r>
      <w:r w:rsidRPr="004804C2">
        <w:rPr>
          <w:rFonts w:ascii="Calibri" w:hAnsi="Calibri" w:cs="Calibri"/>
          <w:sz w:val="22"/>
          <w:szCs w:val="22"/>
        </w:rPr>
        <w:t xml:space="preserve"> ont pour but quant à elles de permettre un avancement de grade ou un changement de cadre d’emplois par la voie des examens professionnels ou concours réservés aux fonctionnaires, mais peuvent aussi concerner l’accès à un corps d’une autre fonction publique (</w:t>
      </w:r>
      <w:r w:rsidRPr="004804C2">
        <w:rPr>
          <w:rFonts w:ascii="Calibri" w:hAnsi="Calibri" w:cs="Calibri"/>
          <w:i/>
          <w:sz w:val="22"/>
          <w:szCs w:val="22"/>
        </w:rPr>
        <w:t>hospitalière ou Etat</w:t>
      </w:r>
      <w:r w:rsidRPr="004804C2">
        <w:rPr>
          <w:rFonts w:ascii="Calibri" w:hAnsi="Calibri" w:cs="Calibri"/>
          <w:sz w:val="22"/>
          <w:szCs w:val="22"/>
        </w:rPr>
        <w:t>) et aux emplois des institutions de la Communauté européenne.</w:t>
      </w:r>
    </w:p>
    <w:p w14:paraId="3F737599" w14:textId="77777777" w:rsidR="00400E52" w:rsidRDefault="00400E52" w:rsidP="00400E52">
      <w:pPr>
        <w:spacing w:before="1"/>
        <w:jc w:val="both"/>
      </w:pPr>
    </w:p>
    <w:p w14:paraId="4B733BD5" w14:textId="77777777" w:rsidR="00400E52" w:rsidRDefault="00400E52" w:rsidP="00400E52">
      <w:pPr>
        <w:spacing w:before="1"/>
        <w:jc w:val="both"/>
      </w:pPr>
    </w:p>
    <w:p w14:paraId="1ECB3EA3" w14:textId="4877CAA1" w:rsidR="00400E52" w:rsidRDefault="00E17E23" w:rsidP="00323A60">
      <w:pPr>
        <w:pStyle w:val="article"/>
      </w:pPr>
      <w:bookmarkStart w:id="36" w:name="_Toc172795433"/>
      <w:r>
        <w:t>Article 33</w:t>
      </w:r>
      <w:r w:rsidR="00400E52">
        <w:t> : Les formations personnelles suivies à l’initiative de l’agent</w:t>
      </w:r>
      <w:bookmarkEnd w:id="36"/>
    </w:p>
    <w:p w14:paraId="762EA809" w14:textId="77777777" w:rsidR="00400E52" w:rsidRDefault="00400E52" w:rsidP="00400E52">
      <w:pPr>
        <w:spacing w:after="160" w:line="252" w:lineRule="auto"/>
        <w:jc w:val="both"/>
      </w:pPr>
    </w:p>
    <w:p w14:paraId="76F163A4" w14:textId="78726658" w:rsidR="00400E52" w:rsidRPr="004434F4"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Les formations personnelles ont pour objet de permettre aux fonctionnaires, agents non titulaires et aux assistants maternels et familiaux de se former dans le but de réaliser un projet professionnel ou personnel</w:t>
      </w:r>
      <w:r w:rsidR="004434F4">
        <w:rPr>
          <w:rFonts w:ascii="Calibri" w:hAnsi="Calibri" w:cs="Calibri"/>
          <w:sz w:val="22"/>
          <w:szCs w:val="22"/>
        </w:rPr>
        <w:t> :</w:t>
      </w:r>
    </w:p>
    <w:p w14:paraId="25888CE1" w14:textId="040CE17F" w:rsidR="00400E52" w:rsidRPr="0049769B" w:rsidRDefault="004434F4" w:rsidP="0049769B">
      <w:pPr>
        <w:numPr>
          <w:ilvl w:val="0"/>
          <w:numId w:val="44"/>
        </w:numPr>
        <w:spacing w:after="160" w:line="252" w:lineRule="auto"/>
        <w:jc w:val="both"/>
        <w:rPr>
          <w:rFonts w:ascii="Calibri" w:hAnsi="Calibri" w:cs="Calibri"/>
          <w:sz w:val="22"/>
          <w:szCs w:val="22"/>
        </w:rPr>
      </w:pPr>
      <w:r>
        <w:rPr>
          <w:rFonts w:ascii="Calibri" w:hAnsi="Calibri" w:cs="Calibri"/>
          <w:b/>
          <w:bCs/>
          <w:sz w:val="22"/>
          <w:szCs w:val="22"/>
        </w:rPr>
        <w:t>Le</w:t>
      </w:r>
      <w:r w:rsidR="00CA7C14">
        <w:rPr>
          <w:rFonts w:ascii="Calibri" w:hAnsi="Calibri" w:cs="Calibri"/>
          <w:b/>
          <w:bCs/>
          <w:sz w:val="22"/>
          <w:szCs w:val="22"/>
        </w:rPr>
        <w:t xml:space="preserve"> </w:t>
      </w:r>
      <w:r w:rsidR="00400E52" w:rsidRPr="004804C2">
        <w:rPr>
          <w:rFonts w:ascii="Calibri" w:hAnsi="Calibri" w:cs="Calibri"/>
          <w:b/>
          <w:bCs/>
          <w:sz w:val="22"/>
          <w:szCs w:val="22"/>
        </w:rPr>
        <w:t>congé pour validation des acquis de l’expérience </w:t>
      </w:r>
      <w:r w:rsidR="00400E52" w:rsidRPr="004804C2">
        <w:rPr>
          <w:rFonts w:ascii="Calibri" w:hAnsi="Calibri" w:cs="Calibri"/>
          <w:sz w:val="22"/>
          <w:szCs w:val="22"/>
        </w:rPr>
        <w:t>: La validation des acquis de l’expérience (</w:t>
      </w:r>
      <w:r w:rsidR="00400E52" w:rsidRPr="004804C2">
        <w:rPr>
          <w:rFonts w:ascii="Calibri" w:hAnsi="Calibri" w:cs="Calibri"/>
          <w:i/>
          <w:sz w:val="22"/>
          <w:szCs w:val="22"/>
        </w:rPr>
        <w:t>VAE</w:t>
      </w:r>
      <w:r w:rsidR="00400E52" w:rsidRPr="004804C2">
        <w:rPr>
          <w:rFonts w:ascii="Calibri" w:hAnsi="Calibri" w:cs="Calibri"/>
          <w:sz w:val="22"/>
          <w:szCs w:val="22"/>
        </w:rPr>
        <w:t>) est un droit déjà existant dont l’accès est facilité dans la fonction publique territoriale par la reconnaissance du congé VAE d’une durée de 24H, fractionnable.</w:t>
      </w:r>
      <w:r w:rsidR="00400E52" w:rsidRPr="004804C2">
        <w:rPr>
          <w:rFonts w:ascii="Calibri" w:hAnsi="Calibri" w:cs="Calibri"/>
          <w:sz w:val="22"/>
          <w:szCs w:val="22"/>
        </w:rPr>
        <w:br/>
      </w:r>
      <w:r w:rsidR="00400E52" w:rsidRPr="0049769B">
        <w:rPr>
          <w:rFonts w:ascii="Calibri" w:hAnsi="Calibri" w:cs="Calibri"/>
          <w:sz w:val="22"/>
          <w:szCs w:val="22"/>
        </w:rPr>
        <w:t>Elle permet la reconnaissance officielle de l’expérience professionnelle, associative ou bénévole en vue d’obtenir un diplôme, un titre à finalité professionnelle ou un certificat de qualification professionnelle (</w:t>
      </w:r>
      <w:r w:rsidR="00400E52" w:rsidRPr="0049769B">
        <w:rPr>
          <w:rFonts w:ascii="Calibri" w:hAnsi="Calibri" w:cs="Calibri"/>
          <w:i/>
          <w:sz w:val="22"/>
          <w:szCs w:val="22"/>
        </w:rPr>
        <w:t>CQP</w:t>
      </w:r>
      <w:r w:rsidR="00400E52" w:rsidRPr="0049769B">
        <w:rPr>
          <w:rFonts w:ascii="Calibri" w:hAnsi="Calibri" w:cs="Calibri"/>
          <w:sz w:val="22"/>
          <w:szCs w:val="22"/>
        </w:rPr>
        <w:t>), sous condition que ceux-ci soient inscrits au Répertoire national des certifications professionnelles (</w:t>
      </w:r>
      <w:r w:rsidR="00400E52" w:rsidRPr="0049769B">
        <w:rPr>
          <w:rFonts w:ascii="Calibri" w:hAnsi="Calibri" w:cs="Calibri"/>
          <w:i/>
          <w:sz w:val="22"/>
          <w:szCs w:val="22"/>
        </w:rPr>
        <w:t>RNCP</w:t>
      </w:r>
      <w:r w:rsidR="00400E52" w:rsidRPr="0049769B">
        <w:rPr>
          <w:rFonts w:ascii="Calibri" w:hAnsi="Calibri" w:cs="Calibri"/>
          <w:sz w:val="22"/>
          <w:szCs w:val="22"/>
        </w:rPr>
        <w:t>).</w:t>
      </w:r>
      <w:r w:rsidR="00400E52" w:rsidRPr="0049769B">
        <w:rPr>
          <w:rFonts w:ascii="Calibri" w:hAnsi="Calibri" w:cs="Calibri"/>
          <w:sz w:val="22"/>
          <w:szCs w:val="22"/>
        </w:rPr>
        <w:br/>
        <w:t>Le candidat doit constituer un dossier comprenant des documents rendant compte des activités exercées. La demande est examinée par un jury constitué conformément au règlement du diplôme ou du titre.</w:t>
      </w:r>
    </w:p>
    <w:p w14:paraId="029168C9" w14:textId="77777777" w:rsidR="00400E52" w:rsidRPr="004804C2" w:rsidRDefault="00400E52" w:rsidP="004804C2">
      <w:pPr>
        <w:numPr>
          <w:ilvl w:val="0"/>
          <w:numId w:val="44"/>
        </w:numPr>
        <w:spacing w:after="160" w:line="252" w:lineRule="auto"/>
        <w:jc w:val="both"/>
        <w:rPr>
          <w:rFonts w:ascii="Calibri" w:hAnsi="Calibri" w:cs="Calibri"/>
          <w:sz w:val="22"/>
          <w:szCs w:val="22"/>
        </w:rPr>
      </w:pPr>
      <w:r w:rsidRPr="004804C2">
        <w:rPr>
          <w:rFonts w:ascii="Calibri" w:hAnsi="Calibri" w:cs="Calibri"/>
          <w:b/>
          <w:bCs/>
          <w:sz w:val="22"/>
          <w:szCs w:val="22"/>
        </w:rPr>
        <w:t xml:space="preserve">Le congé pour bilan de </w:t>
      </w:r>
      <w:proofErr w:type="gramStart"/>
      <w:r w:rsidRPr="004804C2">
        <w:rPr>
          <w:rFonts w:ascii="Calibri" w:hAnsi="Calibri" w:cs="Calibri"/>
          <w:b/>
          <w:bCs/>
          <w:sz w:val="22"/>
          <w:szCs w:val="22"/>
        </w:rPr>
        <w:t>compétences</w:t>
      </w:r>
      <w:r w:rsidRPr="004804C2">
        <w:rPr>
          <w:rFonts w:ascii="Calibri" w:hAnsi="Calibri" w:cs="Calibri"/>
          <w:sz w:val="22"/>
          <w:szCs w:val="22"/>
        </w:rPr>
        <w:t>:</w:t>
      </w:r>
      <w:proofErr w:type="gramEnd"/>
      <w:r w:rsidRPr="004804C2">
        <w:rPr>
          <w:rFonts w:ascii="Calibri" w:hAnsi="Calibri" w:cs="Calibri"/>
          <w:sz w:val="22"/>
          <w:szCs w:val="22"/>
        </w:rPr>
        <w:t> Le bilan de compétences a pour objet d’analyser les compétences, les aptitudes et la motivation des agents afin de définir un projet professionnel ou un projet de formation.</w:t>
      </w:r>
    </w:p>
    <w:p w14:paraId="1F6DA0B7" w14:textId="77777777" w:rsidR="00400E52" w:rsidRPr="004804C2" w:rsidRDefault="00400E52" w:rsidP="004804C2">
      <w:pPr>
        <w:numPr>
          <w:ilvl w:val="0"/>
          <w:numId w:val="44"/>
        </w:numPr>
        <w:spacing w:after="160" w:line="252" w:lineRule="auto"/>
        <w:jc w:val="both"/>
        <w:rPr>
          <w:rFonts w:ascii="Calibri" w:hAnsi="Calibri" w:cs="Calibri"/>
          <w:sz w:val="22"/>
          <w:szCs w:val="22"/>
        </w:rPr>
      </w:pPr>
      <w:r w:rsidRPr="004804C2">
        <w:rPr>
          <w:rFonts w:ascii="Calibri" w:hAnsi="Calibri" w:cs="Calibri"/>
          <w:b/>
          <w:bCs/>
          <w:sz w:val="22"/>
          <w:szCs w:val="22"/>
        </w:rPr>
        <w:t xml:space="preserve">Le congé de formation </w:t>
      </w:r>
      <w:proofErr w:type="gramStart"/>
      <w:r w:rsidRPr="004804C2">
        <w:rPr>
          <w:rFonts w:ascii="Calibri" w:hAnsi="Calibri" w:cs="Calibri"/>
          <w:b/>
          <w:bCs/>
          <w:sz w:val="22"/>
          <w:szCs w:val="22"/>
        </w:rPr>
        <w:t>professionnelle</w:t>
      </w:r>
      <w:r w:rsidRPr="004804C2">
        <w:rPr>
          <w:rFonts w:ascii="Calibri" w:hAnsi="Calibri" w:cs="Calibri"/>
          <w:sz w:val="22"/>
          <w:szCs w:val="22"/>
        </w:rPr>
        <w:t>:</w:t>
      </w:r>
      <w:proofErr w:type="gramEnd"/>
      <w:r w:rsidRPr="004804C2">
        <w:rPr>
          <w:rFonts w:ascii="Calibri" w:hAnsi="Calibri" w:cs="Calibri"/>
          <w:sz w:val="22"/>
          <w:szCs w:val="22"/>
        </w:rPr>
        <w:t> Il doit permettre aux agents de se former en vue de réaliser un projet personnel ou professionnel particulier.</w:t>
      </w:r>
    </w:p>
    <w:p w14:paraId="43503C39" w14:textId="782320E2" w:rsidR="002662A9" w:rsidRDefault="00400E52" w:rsidP="00400E52">
      <w:pPr>
        <w:numPr>
          <w:ilvl w:val="0"/>
          <w:numId w:val="44"/>
        </w:numPr>
        <w:spacing w:after="160" w:line="252" w:lineRule="auto"/>
        <w:jc w:val="both"/>
        <w:rPr>
          <w:rFonts w:ascii="Calibri" w:hAnsi="Calibri" w:cs="Calibri"/>
          <w:sz w:val="22"/>
          <w:szCs w:val="22"/>
        </w:rPr>
      </w:pPr>
      <w:r w:rsidRPr="004804C2">
        <w:rPr>
          <w:rFonts w:ascii="Calibri" w:hAnsi="Calibri" w:cs="Calibri"/>
          <w:b/>
          <w:bCs/>
          <w:sz w:val="22"/>
          <w:szCs w:val="22"/>
        </w:rPr>
        <w:t>La disponibilité pour études ou recherches :</w:t>
      </w:r>
      <w:r w:rsidRPr="004804C2">
        <w:rPr>
          <w:rFonts w:ascii="Calibri" w:hAnsi="Calibri" w:cs="Calibri"/>
          <w:sz w:val="22"/>
          <w:szCs w:val="22"/>
        </w:rPr>
        <w:t> les fonctionnaires territoriaux peuvent, sur leur demande, bénéficier de la position de mise en disponibilité pour effectuer des études ou recherches présentant un caractère d’intérêt général. Dans ce cas, le fonctionnaire peut passer un contrat d’études avec le Centre national de la fonction publique territoriale (</w:t>
      </w:r>
      <w:r w:rsidRPr="004804C2">
        <w:rPr>
          <w:rFonts w:ascii="Calibri" w:hAnsi="Calibri" w:cs="Calibri"/>
          <w:i/>
          <w:sz w:val="22"/>
          <w:szCs w:val="22"/>
        </w:rPr>
        <w:t>CNFPT</w:t>
      </w:r>
      <w:r w:rsidRPr="004804C2">
        <w:rPr>
          <w:rFonts w:ascii="Calibri" w:hAnsi="Calibri" w:cs="Calibri"/>
          <w:sz w:val="22"/>
          <w:szCs w:val="22"/>
        </w:rPr>
        <w:t>)</w:t>
      </w:r>
      <w:r w:rsidR="002662A9">
        <w:rPr>
          <w:rFonts w:ascii="Calibri" w:hAnsi="Calibri" w:cs="Calibri"/>
          <w:sz w:val="22"/>
          <w:szCs w:val="22"/>
        </w:rPr>
        <w:t>.</w:t>
      </w:r>
    </w:p>
    <w:p w14:paraId="6E880984" w14:textId="362BA470" w:rsidR="00400E52" w:rsidRPr="002662A9" w:rsidRDefault="00400E52" w:rsidP="00400E52">
      <w:pPr>
        <w:numPr>
          <w:ilvl w:val="0"/>
          <w:numId w:val="44"/>
        </w:numPr>
        <w:spacing w:after="160" w:line="252" w:lineRule="auto"/>
        <w:jc w:val="both"/>
        <w:rPr>
          <w:rFonts w:ascii="Calibri" w:hAnsi="Calibri" w:cs="Calibri"/>
          <w:sz w:val="22"/>
          <w:szCs w:val="22"/>
        </w:rPr>
      </w:pPr>
      <w:r w:rsidRPr="002662A9">
        <w:rPr>
          <w:rFonts w:ascii="Calibri" w:hAnsi="Calibri" w:cs="Calibri"/>
          <w:bCs/>
          <w:sz w:val="22"/>
          <w:szCs w:val="22"/>
        </w:rPr>
        <w:t>Les actions de lutte contre l’illettrisme et pour l’apprentissage de la langue française.</w:t>
      </w:r>
    </w:p>
    <w:p w14:paraId="74B16203" w14:textId="774D7412" w:rsidR="00607E6E" w:rsidRDefault="00400E52" w:rsidP="002662A9">
      <w:pPr>
        <w:spacing w:after="160" w:line="252" w:lineRule="auto"/>
        <w:jc w:val="both"/>
        <w:rPr>
          <w:rFonts w:ascii="Calibri" w:hAnsi="Calibri" w:cs="Calibri"/>
          <w:sz w:val="22"/>
          <w:szCs w:val="22"/>
        </w:rPr>
      </w:pPr>
      <w:r w:rsidRPr="004804C2">
        <w:rPr>
          <w:rFonts w:ascii="Calibri" w:hAnsi="Calibri" w:cs="Calibri"/>
          <w:sz w:val="22"/>
          <w:szCs w:val="22"/>
        </w:rPr>
        <w:t>Ces actions s’adressent aussi bien aux fonctionnaires qu’aux agents contractuels.</w:t>
      </w:r>
    </w:p>
    <w:p w14:paraId="716ACC8C" w14:textId="77777777" w:rsidR="0049769B" w:rsidRPr="002662A9" w:rsidRDefault="0049769B" w:rsidP="002662A9">
      <w:pPr>
        <w:spacing w:after="160" w:line="252" w:lineRule="auto"/>
        <w:jc w:val="both"/>
        <w:rPr>
          <w:rFonts w:ascii="Calibri" w:hAnsi="Calibri" w:cs="Calibri"/>
          <w:sz w:val="22"/>
          <w:szCs w:val="22"/>
        </w:rPr>
      </w:pPr>
    </w:p>
    <w:p w14:paraId="1F9314AB" w14:textId="139F8239" w:rsidR="00400E52" w:rsidRDefault="00E17E23" w:rsidP="00323A60">
      <w:pPr>
        <w:pStyle w:val="article"/>
      </w:pPr>
      <w:bookmarkStart w:id="37" w:name="_Toc172795434"/>
      <w:r>
        <w:t>Article 34</w:t>
      </w:r>
      <w:r w:rsidR="00400E52">
        <w:t> : Les frais de dépl</w:t>
      </w:r>
      <w:r w:rsidR="0049769B">
        <w:t>acement des agents territoriaux</w:t>
      </w:r>
      <w:bookmarkEnd w:id="37"/>
    </w:p>
    <w:p w14:paraId="7902A3EE" w14:textId="77777777" w:rsidR="0049769B" w:rsidRPr="0049769B" w:rsidRDefault="0049769B" w:rsidP="0049769B">
      <w:pPr>
        <w:ind w:left="360"/>
        <w:jc w:val="both"/>
        <w:rPr>
          <w:rFonts w:ascii="Calibri" w:hAnsi="Calibri" w:cs="Calibri"/>
          <w:b/>
          <w:sz w:val="22"/>
          <w:szCs w:val="22"/>
          <w:u w:val="single"/>
        </w:rPr>
      </w:pPr>
    </w:p>
    <w:p w14:paraId="688CB258"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La prise en charge par l’administration des frais engagés par les agents dans le cadre d’une mission est de droit (</w:t>
      </w:r>
      <w:r w:rsidRPr="004804C2">
        <w:rPr>
          <w:rFonts w:ascii="Calibri" w:hAnsi="Calibri" w:cs="Calibri"/>
          <w:i/>
          <w:iCs/>
          <w:sz w:val="22"/>
          <w:szCs w:val="22"/>
        </w:rPr>
        <w:t>sous réserve de l’engagement effectif des dépenses et du respect des modalités de prise en charge</w:t>
      </w:r>
      <w:r w:rsidRPr="004804C2">
        <w:rPr>
          <w:rFonts w:ascii="Calibri" w:hAnsi="Calibri" w:cs="Calibri"/>
          <w:sz w:val="22"/>
          <w:szCs w:val="22"/>
        </w:rPr>
        <w:t>) dès lors que le déplacement est autorisé par un ordre de mission délivré par l’autorité territoriale.</w:t>
      </w:r>
    </w:p>
    <w:p w14:paraId="78A2CC15" w14:textId="119D8811" w:rsidR="00400E52" w:rsidRPr="0049769B" w:rsidRDefault="00400E52" w:rsidP="00400E52">
      <w:pPr>
        <w:spacing w:after="160" w:line="252" w:lineRule="auto"/>
        <w:jc w:val="both"/>
        <w:rPr>
          <w:rFonts w:ascii="Calibri" w:hAnsi="Calibri" w:cs="Calibri"/>
          <w:color w:val="FF0000"/>
          <w:sz w:val="22"/>
          <w:szCs w:val="22"/>
        </w:rPr>
      </w:pPr>
      <w:r w:rsidRPr="004804C2">
        <w:rPr>
          <w:rFonts w:ascii="Calibri" w:hAnsi="Calibri" w:cs="Calibri"/>
          <w:bCs/>
          <w:sz w:val="22"/>
          <w:szCs w:val="22"/>
        </w:rPr>
        <w:lastRenderedPageBreak/>
        <w:t>L'autorisation de se déplacer est donnée par un ordre de mission</w:t>
      </w:r>
      <w:r w:rsidRPr="004804C2">
        <w:rPr>
          <w:rFonts w:ascii="Calibri" w:hAnsi="Calibri" w:cs="Calibri"/>
          <w:sz w:val="22"/>
          <w:szCs w:val="22"/>
        </w:rPr>
        <w:t xml:space="preserve"> et non par la convocation qui ne relève pas de l’autorité territoriale de la collectivité (</w:t>
      </w:r>
      <w:r w:rsidRPr="004804C2">
        <w:rPr>
          <w:rFonts w:ascii="Calibri" w:hAnsi="Calibri" w:cs="Calibri"/>
          <w:i/>
          <w:sz w:val="22"/>
          <w:szCs w:val="22"/>
        </w:rPr>
        <w:t>ou de l’établissement</w:t>
      </w:r>
      <w:r w:rsidRPr="004804C2">
        <w:rPr>
          <w:rFonts w:ascii="Calibri" w:hAnsi="Calibri" w:cs="Calibri"/>
          <w:sz w:val="22"/>
          <w:szCs w:val="22"/>
        </w:rPr>
        <w:t>) au sens de l’</w:t>
      </w:r>
      <w:r w:rsidRPr="004804C2">
        <w:rPr>
          <w:rFonts w:ascii="Calibri" w:hAnsi="Calibri" w:cs="Calibri"/>
          <w:iCs/>
          <w:sz w:val="22"/>
          <w:szCs w:val="22"/>
        </w:rPr>
        <w:t>article 2 du décret n°2006-781 du 3 juillet 2006</w:t>
      </w:r>
      <w:r w:rsidR="00AC55F1">
        <w:rPr>
          <w:rFonts w:ascii="Calibri" w:hAnsi="Calibri" w:cs="Calibri"/>
          <w:sz w:val="22"/>
          <w:szCs w:val="22"/>
        </w:rPr>
        <w:t>.</w:t>
      </w:r>
    </w:p>
    <w:p w14:paraId="187C33F9"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Les frais de déplacements sont pris en charge dans la mesure où l’employeur autorise le déplacement par un ordre de mission.</w:t>
      </w:r>
    </w:p>
    <w:p w14:paraId="6FE29220" w14:textId="77777777" w:rsidR="00400E52" w:rsidRPr="004804C2" w:rsidRDefault="00400E52" w:rsidP="00400E52">
      <w:pPr>
        <w:spacing w:after="160" w:line="252" w:lineRule="auto"/>
        <w:jc w:val="both"/>
        <w:rPr>
          <w:rFonts w:ascii="Calibri" w:hAnsi="Calibri" w:cs="Calibri"/>
          <w:sz w:val="22"/>
          <w:szCs w:val="22"/>
        </w:rPr>
      </w:pPr>
      <w:r w:rsidRPr="004804C2">
        <w:rPr>
          <w:rFonts w:ascii="Calibri" w:hAnsi="Calibri" w:cs="Calibri"/>
          <w:sz w:val="22"/>
          <w:szCs w:val="22"/>
        </w:rPr>
        <w:t>Pour plus de facilités et dans les cas justifiés par les fonctions exercées, un ordre de mission permanent peut être délivré pour une durée déterminée qui ne peut excéder une durée de 12 mois.</w:t>
      </w:r>
    </w:p>
    <w:p w14:paraId="620CB814" w14:textId="77777777" w:rsidR="00400E52" w:rsidRPr="004804C2" w:rsidRDefault="00400E52" w:rsidP="00400E52">
      <w:pPr>
        <w:spacing w:before="1"/>
        <w:jc w:val="both"/>
        <w:rPr>
          <w:rFonts w:ascii="Calibri" w:hAnsi="Calibri" w:cs="Calibri"/>
          <w:sz w:val="22"/>
          <w:szCs w:val="22"/>
        </w:rPr>
      </w:pPr>
      <w:r w:rsidRPr="004804C2">
        <w:rPr>
          <w:rFonts w:ascii="Calibri" w:hAnsi="Calibri" w:cs="Calibri"/>
          <w:sz w:val="22"/>
          <w:szCs w:val="22"/>
        </w:rPr>
        <w:t>L’ordre de mission est indispensable, c’est lui qui autorise légalement (</w:t>
      </w:r>
      <w:r w:rsidRPr="004804C2">
        <w:rPr>
          <w:rFonts w:ascii="Calibri" w:hAnsi="Calibri" w:cs="Calibri"/>
          <w:i/>
          <w:iCs/>
          <w:sz w:val="22"/>
          <w:szCs w:val="22"/>
        </w:rPr>
        <w:t>et permet de ce fait de rembourser les frais</w:t>
      </w:r>
      <w:r w:rsidRPr="004804C2">
        <w:rPr>
          <w:rFonts w:ascii="Calibri" w:hAnsi="Calibri" w:cs="Calibri"/>
          <w:sz w:val="22"/>
          <w:szCs w:val="22"/>
        </w:rPr>
        <w:t>) les déplacements temporaires en dehors de la résidence administrative de l’agent.</w:t>
      </w:r>
    </w:p>
    <w:p w14:paraId="1CFECB2F" w14:textId="77777777" w:rsidR="00952A05" w:rsidRPr="004804C2" w:rsidRDefault="00952A05" w:rsidP="00400E52">
      <w:pPr>
        <w:spacing w:before="1"/>
        <w:jc w:val="both"/>
        <w:rPr>
          <w:rFonts w:ascii="Calibri" w:hAnsi="Calibri" w:cs="Calibri"/>
          <w:sz w:val="22"/>
          <w:szCs w:val="22"/>
        </w:rPr>
      </w:pPr>
    </w:p>
    <w:p w14:paraId="75C57D79" w14:textId="77777777" w:rsidR="00952A05" w:rsidRPr="002A39D4" w:rsidRDefault="009D3925" w:rsidP="00323A60">
      <w:pPr>
        <w:pStyle w:val="Titrechapitre"/>
      </w:pPr>
      <w:r w:rsidRPr="004804C2">
        <w:rPr>
          <w:rFonts w:cs="Calibri"/>
          <w:sz w:val="22"/>
          <w:szCs w:val="22"/>
        </w:rPr>
        <w:br w:type="page"/>
      </w:r>
      <w:bookmarkStart w:id="38" w:name="_Toc172795435"/>
      <w:r w:rsidR="00952A05" w:rsidRPr="002A39D4">
        <w:lastRenderedPageBreak/>
        <w:t xml:space="preserve">CHAPITRE </w:t>
      </w:r>
      <w:r w:rsidR="001F2A3A" w:rsidRPr="002A39D4">
        <w:t>3</w:t>
      </w:r>
      <w:r w:rsidR="00952A05" w:rsidRPr="002A39D4">
        <w:t xml:space="preserve"> : </w:t>
      </w:r>
      <w:r w:rsidR="001F2A3A" w:rsidRPr="002A39D4">
        <w:t>UTILISATION DES LOCAUX, VÉHICULES PERSONNELS ET DE SERVICE</w:t>
      </w:r>
      <w:bookmarkEnd w:id="38"/>
    </w:p>
    <w:p w14:paraId="346B7C06" w14:textId="77777777" w:rsidR="00952A05" w:rsidRDefault="00952A05" w:rsidP="00952A05">
      <w:pPr>
        <w:jc w:val="both"/>
        <w:rPr>
          <w:rFonts w:ascii="Calibri" w:hAnsi="Calibri"/>
          <w:b/>
          <w:sz w:val="22"/>
          <w:szCs w:val="22"/>
          <w:u w:val="single"/>
        </w:rPr>
      </w:pPr>
    </w:p>
    <w:p w14:paraId="1A81CFC5" w14:textId="77777777" w:rsidR="00952A05" w:rsidRPr="00100FD5" w:rsidRDefault="00952A05" w:rsidP="00952A05">
      <w:pPr>
        <w:jc w:val="both"/>
        <w:rPr>
          <w:rFonts w:ascii="Calibri" w:hAnsi="Calibri"/>
          <w:b/>
          <w:sz w:val="22"/>
          <w:szCs w:val="22"/>
          <w:u w:val="single"/>
        </w:rPr>
      </w:pPr>
    </w:p>
    <w:p w14:paraId="010C6707" w14:textId="0409D066" w:rsidR="00952A05" w:rsidRDefault="00E17E23" w:rsidP="00323A60">
      <w:pPr>
        <w:pStyle w:val="article"/>
      </w:pPr>
      <w:bookmarkStart w:id="39" w:name="_Toc172795436"/>
      <w:r>
        <w:t>Article 35</w:t>
      </w:r>
      <w:r w:rsidR="00952A05">
        <w:t> : Modalités d’accès aux locaux</w:t>
      </w:r>
      <w:bookmarkEnd w:id="39"/>
    </w:p>
    <w:p w14:paraId="53D91C55" w14:textId="77777777" w:rsidR="00952A05" w:rsidRPr="00100FD5" w:rsidRDefault="00952A05" w:rsidP="00952A05">
      <w:pPr>
        <w:ind w:left="360"/>
        <w:jc w:val="both"/>
        <w:rPr>
          <w:rFonts w:ascii="Calibri" w:hAnsi="Calibri"/>
          <w:i/>
          <w:iCs/>
          <w:sz w:val="22"/>
          <w:szCs w:val="22"/>
          <w:u w:val="single"/>
        </w:rPr>
      </w:pPr>
    </w:p>
    <w:p w14:paraId="4B20C9D6" w14:textId="77777777" w:rsidR="00952A05" w:rsidRPr="004804C2" w:rsidRDefault="00952A05" w:rsidP="00952A05">
      <w:pPr>
        <w:jc w:val="both"/>
        <w:rPr>
          <w:rFonts w:ascii="Calibri" w:hAnsi="Calibri" w:cs="Calibri"/>
          <w:color w:val="000000"/>
          <w:sz w:val="22"/>
          <w:szCs w:val="22"/>
        </w:rPr>
      </w:pPr>
      <w:r w:rsidRPr="004804C2">
        <w:rPr>
          <w:rFonts w:ascii="Calibri" w:hAnsi="Calibri" w:cs="Calibri"/>
          <w:color w:val="000000"/>
          <w:sz w:val="22"/>
          <w:szCs w:val="22"/>
        </w:rPr>
        <w:t>Les locaux de la collectivité ou de l’établissement sont exclusivement réservés aux activités professionnelles des agents. L’accès de personnes extérieures aux locaux doit être expressément autorisée.</w:t>
      </w:r>
    </w:p>
    <w:p w14:paraId="43EBFDB2" w14:textId="77777777" w:rsidR="00952A05" w:rsidRPr="004804C2" w:rsidRDefault="00952A05" w:rsidP="00952A05">
      <w:pPr>
        <w:jc w:val="both"/>
        <w:rPr>
          <w:rFonts w:ascii="Calibri" w:hAnsi="Calibri" w:cs="Calibri"/>
          <w:color w:val="000000"/>
          <w:sz w:val="22"/>
          <w:szCs w:val="22"/>
        </w:rPr>
      </w:pPr>
    </w:p>
    <w:p w14:paraId="4F705F2B" w14:textId="77777777" w:rsidR="00952A05" w:rsidRPr="004804C2" w:rsidRDefault="00952A05" w:rsidP="00952A05">
      <w:pPr>
        <w:jc w:val="both"/>
        <w:rPr>
          <w:rFonts w:ascii="Calibri" w:hAnsi="Calibri" w:cs="Calibri"/>
          <w:sz w:val="22"/>
          <w:szCs w:val="22"/>
        </w:rPr>
      </w:pPr>
      <w:r w:rsidRPr="004804C2">
        <w:rPr>
          <w:rFonts w:ascii="Calibri" w:hAnsi="Calibri" w:cs="Calibri"/>
          <w:sz w:val="22"/>
          <w:szCs w:val="22"/>
        </w:rPr>
        <w:t>Chaque agent doit apporter son concours actif à la sécurité des accès en respectant scrupuleusement cette règle</w:t>
      </w:r>
      <w:r w:rsidRPr="004804C2">
        <w:rPr>
          <w:rFonts w:ascii="Calibri" w:hAnsi="Calibri" w:cs="Calibri"/>
          <w:spacing w:val="1"/>
          <w:sz w:val="22"/>
          <w:szCs w:val="22"/>
        </w:rPr>
        <w:t xml:space="preserve"> </w:t>
      </w:r>
      <w:r w:rsidRPr="004804C2">
        <w:rPr>
          <w:rFonts w:ascii="Calibri" w:hAnsi="Calibri" w:cs="Calibri"/>
          <w:sz w:val="22"/>
          <w:szCs w:val="22"/>
        </w:rPr>
        <w:t>et</w:t>
      </w:r>
      <w:r w:rsidRPr="004804C2">
        <w:rPr>
          <w:rFonts w:ascii="Calibri" w:hAnsi="Calibri" w:cs="Calibri"/>
          <w:spacing w:val="-1"/>
          <w:sz w:val="22"/>
          <w:szCs w:val="22"/>
        </w:rPr>
        <w:t xml:space="preserve"> </w:t>
      </w:r>
      <w:r w:rsidRPr="004804C2">
        <w:rPr>
          <w:rFonts w:ascii="Calibri" w:hAnsi="Calibri" w:cs="Calibri"/>
          <w:sz w:val="22"/>
          <w:szCs w:val="22"/>
        </w:rPr>
        <w:t>en</w:t>
      </w:r>
      <w:r w:rsidRPr="004804C2">
        <w:rPr>
          <w:rFonts w:ascii="Calibri" w:hAnsi="Calibri" w:cs="Calibri"/>
          <w:spacing w:val="-2"/>
          <w:sz w:val="22"/>
          <w:szCs w:val="22"/>
        </w:rPr>
        <w:t xml:space="preserve"> </w:t>
      </w:r>
      <w:r w:rsidRPr="004804C2">
        <w:rPr>
          <w:rFonts w:ascii="Calibri" w:hAnsi="Calibri" w:cs="Calibri"/>
          <w:sz w:val="22"/>
          <w:szCs w:val="22"/>
        </w:rPr>
        <w:t>étant vigilant,</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3"/>
          <w:sz w:val="22"/>
          <w:szCs w:val="22"/>
        </w:rPr>
        <w:t xml:space="preserve"> </w:t>
      </w:r>
      <w:r w:rsidRPr="004804C2">
        <w:rPr>
          <w:rFonts w:ascii="Calibri" w:hAnsi="Calibri" w:cs="Calibri"/>
          <w:sz w:val="22"/>
          <w:szCs w:val="22"/>
        </w:rPr>
        <w:t>toute</w:t>
      </w:r>
      <w:r w:rsidRPr="004804C2">
        <w:rPr>
          <w:rFonts w:ascii="Calibri" w:hAnsi="Calibri" w:cs="Calibri"/>
          <w:spacing w:val="-1"/>
          <w:sz w:val="22"/>
          <w:szCs w:val="22"/>
        </w:rPr>
        <w:t xml:space="preserve"> </w:t>
      </w:r>
      <w:r w:rsidRPr="004804C2">
        <w:rPr>
          <w:rFonts w:ascii="Calibri" w:hAnsi="Calibri" w:cs="Calibri"/>
          <w:sz w:val="22"/>
          <w:szCs w:val="22"/>
        </w:rPr>
        <w:t>circulation</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personnes étrangères</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3"/>
          <w:sz w:val="22"/>
          <w:szCs w:val="22"/>
        </w:rPr>
        <w:t xml:space="preserve"> la collectivité ou </w:t>
      </w:r>
      <w:r w:rsidRPr="004804C2">
        <w:rPr>
          <w:rFonts w:ascii="Calibri" w:hAnsi="Calibri" w:cs="Calibri"/>
          <w:sz w:val="22"/>
          <w:szCs w:val="22"/>
        </w:rPr>
        <w:t>l’établissement, exception faite des locaux ouverts au public pendant les heures d’ouverture.</w:t>
      </w:r>
    </w:p>
    <w:p w14:paraId="24FFD5BB" w14:textId="77777777" w:rsidR="00952A05" w:rsidRDefault="00952A05" w:rsidP="00952A05">
      <w:pPr>
        <w:jc w:val="both"/>
        <w:rPr>
          <w:rFonts w:ascii="Calibri" w:hAnsi="Calibri"/>
          <w:b/>
          <w:sz w:val="22"/>
          <w:szCs w:val="22"/>
          <w:u w:val="single"/>
        </w:rPr>
      </w:pPr>
    </w:p>
    <w:p w14:paraId="05B72A00" w14:textId="77777777" w:rsidR="00952A05" w:rsidRPr="00100FD5" w:rsidRDefault="00952A05" w:rsidP="00952A05">
      <w:pPr>
        <w:jc w:val="both"/>
        <w:rPr>
          <w:rFonts w:ascii="Calibri" w:hAnsi="Calibri"/>
          <w:b/>
          <w:sz w:val="22"/>
          <w:szCs w:val="22"/>
          <w:u w:val="single"/>
        </w:rPr>
      </w:pPr>
    </w:p>
    <w:p w14:paraId="5ED2E4EA" w14:textId="00B73E7F" w:rsidR="00952A05" w:rsidRDefault="00E17E23" w:rsidP="00323A60">
      <w:pPr>
        <w:pStyle w:val="article"/>
      </w:pPr>
      <w:bookmarkStart w:id="40" w:name="_Toc172795437"/>
      <w:r>
        <w:t>Article 36</w:t>
      </w:r>
      <w:r w:rsidR="00952A05">
        <w:t> : Utilisation d’un véhicule de fonction ou de service</w:t>
      </w:r>
      <w:bookmarkEnd w:id="40"/>
    </w:p>
    <w:p w14:paraId="5BA4D792" w14:textId="77777777" w:rsidR="00952A05" w:rsidRPr="00100FD5" w:rsidRDefault="00952A05" w:rsidP="00952A05">
      <w:pPr>
        <w:ind w:left="360"/>
        <w:jc w:val="both"/>
        <w:rPr>
          <w:rFonts w:ascii="Calibri" w:hAnsi="Calibri"/>
          <w:i/>
          <w:iCs/>
          <w:sz w:val="22"/>
          <w:szCs w:val="22"/>
          <w:u w:val="single"/>
        </w:rPr>
      </w:pPr>
    </w:p>
    <w:p w14:paraId="5DEEF1D3" w14:textId="051CB7CF" w:rsidR="00952A05" w:rsidRPr="0002493D" w:rsidRDefault="00957906" w:rsidP="00952A05">
      <w:pPr>
        <w:ind w:left="103"/>
        <w:rPr>
          <w:sz w:val="20"/>
        </w:rPr>
      </w:pPr>
      <w:r>
        <w:rPr>
          <w:noProof/>
        </w:rPr>
        <mc:AlternateContent>
          <mc:Choice Requires="wps">
            <w:drawing>
              <wp:inline distT="0" distB="0" distL="0" distR="0" wp14:anchorId="4CFCF261" wp14:editId="4D3A2504">
                <wp:extent cx="5876014" cy="3593989"/>
                <wp:effectExtent l="0" t="0" r="10795" b="26035"/>
                <wp:docPr id="1478356911"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014" cy="3593989"/>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F67DC" w14:textId="24BD685D"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z w:val="22"/>
                                <w:szCs w:val="22"/>
                              </w:rPr>
                              <w:t>NDLR</w:t>
                            </w:r>
                            <w:r w:rsidRPr="004804C2">
                              <w:rPr>
                                <w:rFonts w:ascii="Calibri" w:hAnsi="Calibri" w:cs="Calibri"/>
                                <w:spacing w:val="-3"/>
                                <w:sz w:val="22"/>
                                <w:szCs w:val="22"/>
                              </w:rPr>
                              <w:t xml:space="preserve"> </w:t>
                            </w:r>
                            <w:r w:rsidRPr="004804C2">
                              <w:rPr>
                                <w:rFonts w:ascii="Calibri" w:hAnsi="Calibri" w:cs="Calibri"/>
                                <w:sz w:val="22"/>
                                <w:szCs w:val="22"/>
                              </w:rPr>
                              <w:t>:</w:t>
                            </w:r>
                            <w:r w:rsidRPr="004804C2">
                              <w:rPr>
                                <w:rFonts w:ascii="Calibri" w:hAnsi="Calibri" w:cs="Calibri"/>
                                <w:spacing w:val="1"/>
                                <w:sz w:val="22"/>
                                <w:szCs w:val="22"/>
                              </w:rPr>
                              <w:t xml:space="preserve"> </w:t>
                            </w:r>
                            <w:r w:rsidRPr="00637B41">
                              <w:rPr>
                                <w:rFonts w:ascii="Calibri" w:hAnsi="Calibri" w:cs="Calibri"/>
                                <w:spacing w:val="1"/>
                                <w:sz w:val="22"/>
                                <w:szCs w:val="22"/>
                              </w:rPr>
                              <w:t xml:space="preserve">Le cas échéant, il revient à l’organe délibérant de prévoir, par délibération, et conformément à l’article </w:t>
                            </w:r>
                            <w:r w:rsidR="00BE20E7" w:rsidRPr="00637B41">
                              <w:rPr>
                                <w:rFonts w:ascii="Calibri" w:hAnsi="Calibri" w:cs="Calibri"/>
                                <w:spacing w:val="1"/>
                                <w:sz w:val="22"/>
                                <w:szCs w:val="22"/>
                              </w:rPr>
                              <w:t>L</w:t>
                            </w:r>
                            <w:r w:rsidR="005B049B" w:rsidRPr="00637B41">
                              <w:rPr>
                                <w:rFonts w:ascii="Calibri" w:hAnsi="Calibri" w:cs="Calibri"/>
                                <w:spacing w:val="1"/>
                                <w:sz w:val="22"/>
                                <w:szCs w:val="22"/>
                              </w:rPr>
                              <w:t>721-3 du C</w:t>
                            </w:r>
                            <w:r w:rsidR="00BE20E7" w:rsidRPr="00637B41">
                              <w:rPr>
                                <w:rFonts w:ascii="Calibri" w:hAnsi="Calibri" w:cs="Calibri"/>
                                <w:spacing w:val="1"/>
                                <w:sz w:val="22"/>
                                <w:szCs w:val="22"/>
                              </w:rPr>
                              <w:t>ode général de la fonction publique</w:t>
                            </w:r>
                            <w:r w:rsidR="00BE20E7">
                              <w:rPr>
                                <w:rFonts w:ascii="Calibri" w:hAnsi="Calibri" w:cs="Calibri"/>
                                <w:color w:val="FF0000"/>
                                <w:spacing w:val="1"/>
                                <w:sz w:val="22"/>
                                <w:szCs w:val="22"/>
                              </w:rPr>
                              <w:t xml:space="preserve">, </w:t>
                            </w:r>
                            <w:r w:rsidRPr="004804C2">
                              <w:rPr>
                                <w:rFonts w:ascii="Calibri" w:hAnsi="Calibri" w:cs="Calibri"/>
                                <w:spacing w:val="1"/>
                                <w:sz w:val="22"/>
                                <w:szCs w:val="22"/>
                              </w:rPr>
                              <w:t>l’attribution d’un véhicule de fonction, par nécessité absolue de service, aux agents occupant l'un des emplois fonctionnels d'un département ou d'une région ou de DGS des services d’une commune de plus de 5 000 habitants ou de DG d’un EPCI à fiscalité propre de plus de 20 000 habitants, ainsi que de DGAS d'une commune ou d'un EPCI à fiscalité propre de plus de 80 000 habitants.</w:t>
                            </w:r>
                            <w:r w:rsidR="00BE20E7">
                              <w:rPr>
                                <w:rFonts w:ascii="Calibri" w:hAnsi="Calibri" w:cs="Calibri"/>
                                <w:spacing w:val="1"/>
                                <w:sz w:val="22"/>
                                <w:szCs w:val="22"/>
                              </w:rPr>
                              <w:t xml:space="preserve"> </w:t>
                            </w:r>
                          </w:p>
                          <w:p w14:paraId="5D703C16" w14:textId="77777777" w:rsidR="00C97AC2" w:rsidRPr="004804C2" w:rsidRDefault="00C97AC2" w:rsidP="00952A05">
                            <w:pPr>
                              <w:spacing w:before="1"/>
                              <w:ind w:left="103"/>
                              <w:jc w:val="both"/>
                              <w:rPr>
                                <w:rFonts w:ascii="Calibri" w:hAnsi="Calibri" w:cs="Calibri"/>
                                <w:spacing w:val="1"/>
                                <w:sz w:val="22"/>
                                <w:szCs w:val="22"/>
                              </w:rPr>
                            </w:pPr>
                          </w:p>
                          <w:p w14:paraId="35BDF7AD"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Dans les mêmes conditions, un véhicule de fonction peut être attribué par nécessité absolue de service à un seul emploi de collaborateur de cabinet du président de conseil départemental ou régional, d'un maire ou d'un président d'un EPCI à fiscalité propre de plus de 80 000 habitants.</w:t>
                            </w:r>
                          </w:p>
                          <w:p w14:paraId="53D37FF6" w14:textId="77777777" w:rsidR="00C97AC2" w:rsidRPr="004804C2" w:rsidRDefault="00C97AC2" w:rsidP="00952A05">
                            <w:pPr>
                              <w:spacing w:before="1"/>
                              <w:ind w:left="103"/>
                              <w:jc w:val="both"/>
                              <w:rPr>
                                <w:rFonts w:ascii="Calibri" w:hAnsi="Calibri" w:cs="Calibri"/>
                                <w:spacing w:val="1"/>
                                <w:sz w:val="22"/>
                                <w:szCs w:val="22"/>
                              </w:rPr>
                            </w:pPr>
                          </w:p>
                          <w:p w14:paraId="73E0F195" w14:textId="1807EF9B"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Cette attribution doit faire l’objet d’une délibération annuelle, conformément à l’article L</w:t>
                            </w:r>
                            <w:r w:rsidR="005B049B">
                              <w:rPr>
                                <w:rFonts w:ascii="Calibri" w:hAnsi="Calibri" w:cs="Calibri"/>
                                <w:spacing w:val="1"/>
                                <w:sz w:val="22"/>
                                <w:szCs w:val="22"/>
                              </w:rPr>
                              <w:t>.</w:t>
                            </w:r>
                            <w:r w:rsidRPr="004804C2">
                              <w:rPr>
                                <w:rFonts w:ascii="Calibri" w:hAnsi="Calibri" w:cs="Calibri"/>
                                <w:spacing w:val="1"/>
                                <w:sz w:val="22"/>
                                <w:szCs w:val="22"/>
                              </w:rPr>
                              <w:t>2123-18-1-1 du CGCT.</w:t>
                            </w:r>
                          </w:p>
                          <w:p w14:paraId="17A0CC94"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L’utilisation d’un véhicule de fonction est constitutive d’un avantage en nature puisque l’agent en bénéficie partiellement pour son usage privé et n’est donc pas obligé de remettre à son employeur le véhicule après utilisation professionnelle.</w:t>
                            </w:r>
                          </w:p>
                          <w:p w14:paraId="0ED50F87" w14:textId="77777777" w:rsidR="00C97AC2" w:rsidRPr="004804C2" w:rsidRDefault="00C97AC2" w:rsidP="00952A05">
                            <w:pPr>
                              <w:spacing w:before="1"/>
                              <w:ind w:left="103"/>
                              <w:jc w:val="both"/>
                              <w:rPr>
                                <w:rFonts w:ascii="Calibri" w:hAnsi="Calibri" w:cs="Calibri"/>
                                <w:spacing w:val="1"/>
                                <w:sz w:val="22"/>
                                <w:szCs w:val="22"/>
                              </w:rPr>
                            </w:pPr>
                          </w:p>
                          <w:p w14:paraId="1EC165A4" w14:textId="77777777" w:rsidR="00C97AC2" w:rsidRPr="00287594" w:rsidRDefault="00C97AC2" w:rsidP="00952A05">
                            <w:pPr>
                              <w:spacing w:before="1"/>
                              <w:ind w:left="103"/>
                              <w:jc w:val="both"/>
                              <w:rPr>
                                <w:i/>
                                <w:color w:val="7030A0"/>
                                <w:sz w:val="20"/>
                              </w:rPr>
                            </w:pPr>
                            <w:r w:rsidRPr="004804C2">
                              <w:rPr>
                                <w:rFonts w:ascii="Calibri" w:hAnsi="Calibri" w:cs="Calibri"/>
                                <w:spacing w:val="1"/>
                                <w:sz w:val="22"/>
                                <w:szCs w:val="22"/>
                              </w:rPr>
                              <w:t>A l’inverse, l’utilisation d’un véhicule de service n’est pas considérée comme un avantage en nature puisque le véhicule est exclusivement utilisé pendant le service des</w:t>
                            </w:r>
                            <w:r w:rsidRPr="009A606F">
                              <w:rPr>
                                <w:rFonts w:ascii="Calibri" w:hAnsi="Calibri" w:cs="Calibri"/>
                                <w:spacing w:val="1"/>
                                <w:sz w:val="22"/>
                                <w:szCs w:val="22"/>
                              </w:rPr>
                              <w:t xml:space="preserve"> agents et pour des besoins strictement professionnels.</w:t>
                            </w:r>
                          </w:p>
                        </w:txbxContent>
                      </wps:txbx>
                      <wps:bodyPr rot="0" vert="horz" wrap="square" lIns="0" tIns="0" rIns="0" bIns="0" anchor="t" anchorCtr="0" upright="1">
                        <a:noAutofit/>
                      </wps:bodyPr>
                    </wps:wsp>
                  </a:graphicData>
                </a:graphic>
              </wp:inline>
            </w:drawing>
          </mc:Choice>
          <mc:Fallback>
            <w:pict>
              <v:shape w14:anchorId="4CFCF261" id="Zone de texte 22" o:spid="_x0000_s1054" type="#_x0000_t202" style="width:462.7pt;height:2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" filled="f" strokeweight=".16936mm">
                <v:textbox inset="0,0,0,0">
                  <w:txbxContent>
                    <w:p w14:paraId="4AEF67DC" w14:textId="24BD685D"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z w:val="22"/>
                          <w:szCs w:val="22"/>
                        </w:rPr>
                        <w:t>NDLR</w:t>
                      </w:r>
                      <w:r w:rsidRPr="004804C2">
                        <w:rPr>
                          <w:rFonts w:ascii="Calibri" w:hAnsi="Calibri" w:cs="Calibri"/>
                          <w:spacing w:val="-3"/>
                          <w:sz w:val="22"/>
                          <w:szCs w:val="22"/>
                        </w:rPr>
                        <w:t xml:space="preserve"> </w:t>
                      </w:r>
                      <w:r w:rsidRPr="004804C2">
                        <w:rPr>
                          <w:rFonts w:ascii="Calibri" w:hAnsi="Calibri" w:cs="Calibri"/>
                          <w:sz w:val="22"/>
                          <w:szCs w:val="22"/>
                        </w:rPr>
                        <w:t>:</w:t>
                      </w:r>
                      <w:r w:rsidRPr="004804C2">
                        <w:rPr>
                          <w:rFonts w:ascii="Calibri" w:hAnsi="Calibri" w:cs="Calibri"/>
                          <w:spacing w:val="1"/>
                          <w:sz w:val="22"/>
                          <w:szCs w:val="22"/>
                        </w:rPr>
                        <w:t xml:space="preserve"> </w:t>
                      </w:r>
                      <w:r w:rsidRPr="00637B41">
                        <w:rPr>
                          <w:rFonts w:ascii="Calibri" w:hAnsi="Calibri" w:cs="Calibri"/>
                          <w:spacing w:val="1"/>
                          <w:sz w:val="22"/>
                          <w:szCs w:val="22"/>
                        </w:rPr>
                        <w:t xml:space="preserve">Le cas échéant, il revient à l’organe délibérant de prévoir, par délibération, et conformément à l’article </w:t>
                      </w:r>
                      <w:r w:rsidR="00BE20E7" w:rsidRPr="00637B41">
                        <w:rPr>
                          <w:rFonts w:ascii="Calibri" w:hAnsi="Calibri" w:cs="Calibri"/>
                          <w:spacing w:val="1"/>
                          <w:sz w:val="22"/>
                          <w:szCs w:val="22"/>
                        </w:rPr>
                        <w:t>L</w:t>
                      </w:r>
                      <w:r w:rsidR="005B049B" w:rsidRPr="00637B41">
                        <w:rPr>
                          <w:rFonts w:ascii="Calibri" w:hAnsi="Calibri" w:cs="Calibri"/>
                          <w:spacing w:val="1"/>
                          <w:sz w:val="22"/>
                          <w:szCs w:val="22"/>
                        </w:rPr>
                        <w:t>721-3 du C</w:t>
                      </w:r>
                      <w:r w:rsidR="00BE20E7" w:rsidRPr="00637B41">
                        <w:rPr>
                          <w:rFonts w:ascii="Calibri" w:hAnsi="Calibri" w:cs="Calibri"/>
                          <w:spacing w:val="1"/>
                          <w:sz w:val="22"/>
                          <w:szCs w:val="22"/>
                        </w:rPr>
                        <w:t>ode général de la fonction publique</w:t>
                      </w:r>
                      <w:r w:rsidR="00BE20E7">
                        <w:rPr>
                          <w:rFonts w:ascii="Calibri" w:hAnsi="Calibri" w:cs="Calibri"/>
                          <w:color w:val="FF0000"/>
                          <w:spacing w:val="1"/>
                          <w:sz w:val="22"/>
                          <w:szCs w:val="22"/>
                        </w:rPr>
                        <w:t xml:space="preserve">, </w:t>
                      </w:r>
                      <w:r w:rsidRPr="004804C2">
                        <w:rPr>
                          <w:rFonts w:ascii="Calibri" w:hAnsi="Calibri" w:cs="Calibri"/>
                          <w:spacing w:val="1"/>
                          <w:sz w:val="22"/>
                          <w:szCs w:val="22"/>
                        </w:rPr>
                        <w:t>l’attribution d’un véhicule de fonction, par nécessité absolue de service, aux agents occupant l'un des emplois fonctionnels d'un département ou d'une région ou de DGS des services d’une commune de plus de 5 000 habitants ou de DG d’un EPCI à fiscalité propre de plus de 20 000 habitants, ainsi que de DGAS d'une commune ou d'un EPCI à fiscalité propre de plus de 80 000 habitants.</w:t>
                      </w:r>
                      <w:r w:rsidR="00BE20E7">
                        <w:rPr>
                          <w:rFonts w:ascii="Calibri" w:hAnsi="Calibri" w:cs="Calibri"/>
                          <w:spacing w:val="1"/>
                          <w:sz w:val="22"/>
                          <w:szCs w:val="22"/>
                        </w:rPr>
                        <w:t xml:space="preserve"> </w:t>
                      </w:r>
                    </w:p>
                    <w:p w14:paraId="5D703C16" w14:textId="77777777" w:rsidR="00C97AC2" w:rsidRPr="004804C2" w:rsidRDefault="00C97AC2" w:rsidP="00952A05">
                      <w:pPr>
                        <w:spacing w:before="1"/>
                        <w:ind w:left="103"/>
                        <w:jc w:val="both"/>
                        <w:rPr>
                          <w:rFonts w:ascii="Calibri" w:hAnsi="Calibri" w:cs="Calibri"/>
                          <w:spacing w:val="1"/>
                          <w:sz w:val="22"/>
                          <w:szCs w:val="22"/>
                        </w:rPr>
                      </w:pPr>
                    </w:p>
                    <w:p w14:paraId="35BDF7AD"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Dans les mêmes conditions, un véhicule de fonction peut être attribué par nécessité absolue de service à un seul emploi de collaborateur de cabinet du président de conseil départemental ou régional, d'un maire ou d'un président d'un EPCI à fiscalité propre de plus de 80 000 habitants.</w:t>
                      </w:r>
                    </w:p>
                    <w:p w14:paraId="53D37FF6" w14:textId="77777777" w:rsidR="00C97AC2" w:rsidRPr="004804C2" w:rsidRDefault="00C97AC2" w:rsidP="00952A05">
                      <w:pPr>
                        <w:spacing w:before="1"/>
                        <w:ind w:left="103"/>
                        <w:jc w:val="both"/>
                        <w:rPr>
                          <w:rFonts w:ascii="Calibri" w:hAnsi="Calibri" w:cs="Calibri"/>
                          <w:spacing w:val="1"/>
                          <w:sz w:val="22"/>
                          <w:szCs w:val="22"/>
                        </w:rPr>
                      </w:pPr>
                    </w:p>
                    <w:p w14:paraId="73E0F195" w14:textId="1807EF9B"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Cette attribution doit faire l’objet d’une délibération annuelle, conformément à l’article L</w:t>
                      </w:r>
                      <w:r w:rsidR="005B049B">
                        <w:rPr>
                          <w:rFonts w:ascii="Calibri" w:hAnsi="Calibri" w:cs="Calibri"/>
                          <w:spacing w:val="1"/>
                          <w:sz w:val="22"/>
                          <w:szCs w:val="22"/>
                        </w:rPr>
                        <w:t>.</w:t>
                      </w:r>
                      <w:r w:rsidRPr="004804C2">
                        <w:rPr>
                          <w:rFonts w:ascii="Calibri" w:hAnsi="Calibri" w:cs="Calibri"/>
                          <w:spacing w:val="1"/>
                          <w:sz w:val="22"/>
                          <w:szCs w:val="22"/>
                        </w:rPr>
                        <w:t>2123-18-1-1 du CGCT.</w:t>
                      </w:r>
                    </w:p>
                    <w:p w14:paraId="17A0CC94" w14:textId="77777777" w:rsidR="00C97AC2" w:rsidRPr="004804C2" w:rsidRDefault="00C97AC2" w:rsidP="00952A05">
                      <w:pPr>
                        <w:spacing w:before="1"/>
                        <w:ind w:left="103"/>
                        <w:jc w:val="both"/>
                        <w:rPr>
                          <w:rFonts w:ascii="Calibri" w:hAnsi="Calibri" w:cs="Calibri"/>
                          <w:spacing w:val="1"/>
                          <w:sz w:val="22"/>
                          <w:szCs w:val="22"/>
                        </w:rPr>
                      </w:pPr>
                      <w:r w:rsidRPr="004804C2">
                        <w:rPr>
                          <w:rFonts w:ascii="Calibri" w:hAnsi="Calibri" w:cs="Calibri"/>
                          <w:spacing w:val="1"/>
                          <w:sz w:val="22"/>
                          <w:szCs w:val="22"/>
                        </w:rPr>
                        <w:t>L’utilisation d’un véhicule de fonction est constitutive d’un avantage en nature puisque l’agent en bénéficie partiellement pour son usage privé et n’est donc pas obligé de remettre à son employeur le véhicule après utilisation professionnelle.</w:t>
                      </w:r>
                    </w:p>
                    <w:p w14:paraId="0ED50F87" w14:textId="77777777" w:rsidR="00C97AC2" w:rsidRPr="004804C2" w:rsidRDefault="00C97AC2" w:rsidP="00952A05">
                      <w:pPr>
                        <w:spacing w:before="1"/>
                        <w:ind w:left="103"/>
                        <w:jc w:val="both"/>
                        <w:rPr>
                          <w:rFonts w:ascii="Calibri" w:hAnsi="Calibri" w:cs="Calibri"/>
                          <w:spacing w:val="1"/>
                          <w:sz w:val="22"/>
                          <w:szCs w:val="22"/>
                        </w:rPr>
                      </w:pPr>
                    </w:p>
                    <w:p w14:paraId="1EC165A4" w14:textId="77777777" w:rsidR="00C97AC2" w:rsidRPr="00287594" w:rsidRDefault="00C97AC2" w:rsidP="00952A05">
                      <w:pPr>
                        <w:spacing w:before="1"/>
                        <w:ind w:left="103"/>
                        <w:jc w:val="both"/>
                        <w:rPr>
                          <w:i/>
                          <w:color w:val="7030A0"/>
                          <w:sz w:val="20"/>
                        </w:rPr>
                      </w:pPr>
                      <w:r w:rsidRPr="004804C2">
                        <w:rPr>
                          <w:rFonts w:ascii="Calibri" w:hAnsi="Calibri" w:cs="Calibri"/>
                          <w:spacing w:val="1"/>
                          <w:sz w:val="22"/>
                          <w:szCs w:val="22"/>
                        </w:rPr>
                        <w:t>A l’inverse, l’utilisation d’un véhicule de service n’est pas considérée comme un avantage en nature puisque le véhicule est exclusivement utilisé pendant le service des</w:t>
                      </w:r>
                      <w:r w:rsidRPr="009A606F">
                        <w:rPr>
                          <w:rFonts w:ascii="Calibri" w:hAnsi="Calibri" w:cs="Calibri"/>
                          <w:spacing w:val="1"/>
                          <w:sz w:val="22"/>
                          <w:szCs w:val="22"/>
                        </w:rPr>
                        <w:t xml:space="preserve"> agents et pour des besoins strictement professionnels.</w:t>
                      </w:r>
                    </w:p>
                  </w:txbxContent>
                </v:textbox>
                <w10:anchorlock/>
              </v:shape>
            </w:pict>
          </mc:Fallback>
        </mc:AlternateContent>
      </w:r>
    </w:p>
    <w:p w14:paraId="32C01A2C" w14:textId="77777777" w:rsidR="00952A05" w:rsidRPr="0002493D" w:rsidRDefault="00952A05" w:rsidP="00952A05">
      <w:pPr>
        <w:ind w:left="103"/>
        <w:jc w:val="both"/>
      </w:pPr>
    </w:p>
    <w:p w14:paraId="0EB8E0C1" w14:textId="77777777" w:rsidR="00952A05" w:rsidRPr="004804C2" w:rsidRDefault="00952A05" w:rsidP="00952A05">
      <w:pPr>
        <w:spacing w:line="242" w:lineRule="exact"/>
        <w:jc w:val="both"/>
        <w:rPr>
          <w:rFonts w:ascii="Calibri" w:hAnsi="Calibri" w:cs="Calibri"/>
          <w:sz w:val="22"/>
          <w:szCs w:val="22"/>
        </w:rPr>
      </w:pPr>
      <w:r w:rsidRPr="004804C2">
        <w:rPr>
          <w:rFonts w:ascii="Calibri" w:hAnsi="Calibri" w:cs="Calibri"/>
          <w:sz w:val="22"/>
          <w:szCs w:val="22"/>
        </w:rPr>
        <w:t>Un</w:t>
      </w:r>
      <w:r w:rsidRPr="004804C2">
        <w:rPr>
          <w:rFonts w:ascii="Calibri" w:hAnsi="Calibri" w:cs="Calibri"/>
          <w:spacing w:val="29"/>
          <w:sz w:val="22"/>
          <w:szCs w:val="22"/>
        </w:rPr>
        <w:t xml:space="preserve"> </w:t>
      </w:r>
      <w:r w:rsidRPr="004804C2">
        <w:rPr>
          <w:rFonts w:ascii="Calibri" w:hAnsi="Calibri" w:cs="Calibri"/>
          <w:sz w:val="22"/>
          <w:szCs w:val="22"/>
        </w:rPr>
        <w:t>véhicule</w:t>
      </w:r>
      <w:r w:rsidRPr="004804C2">
        <w:rPr>
          <w:rFonts w:ascii="Calibri" w:hAnsi="Calibri" w:cs="Calibri"/>
          <w:spacing w:val="28"/>
          <w:sz w:val="22"/>
          <w:szCs w:val="22"/>
        </w:rPr>
        <w:t xml:space="preserve"> </w:t>
      </w:r>
      <w:r w:rsidRPr="004804C2">
        <w:rPr>
          <w:rFonts w:ascii="Calibri" w:hAnsi="Calibri" w:cs="Calibri"/>
          <w:sz w:val="22"/>
          <w:szCs w:val="22"/>
        </w:rPr>
        <w:t>de</w:t>
      </w:r>
      <w:r w:rsidRPr="004804C2">
        <w:rPr>
          <w:rFonts w:ascii="Calibri" w:hAnsi="Calibri" w:cs="Calibri"/>
          <w:spacing w:val="30"/>
          <w:sz w:val="22"/>
          <w:szCs w:val="22"/>
        </w:rPr>
        <w:t xml:space="preserve"> </w:t>
      </w:r>
      <w:r w:rsidRPr="004804C2">
        <w:rPr>
          <w:rFonts w:ascii="Calibri" w:hAnsi="Calibri" w:cs="Calibri"/>
          <w:sz w:val="22"/>
          <w:szCs w:val="22"/>
        </w:rPr>
        <w:t>fonction</w:t>
      </w:r>
      <w:r w:rsidRPr="004804C2">
        <w:rPr>
          <w:rFonts w:ascii="Calibri" w:hAnsi="Calibri" w:cs="Calibri"/>
          <w:spacing w:val="30"/>
          <w:sz w:val="22"/>
          <w:szCs w:val="22"/>
        </w:rPr>
        <w:t xml:space="preserve"> </w:t>
      </w:r>
      <w:r w:rsidRPr="004804C2">
        <w:rPr>
          <w:rFonts w:ascii="Calibri" w:hAnsi="Calibri" w:cs="Calibri"/>
          <w:sz w:val="22"/>
          <w:szCs w:val="22"/>
        </w:rPr>
        <w:t>est</w:t>
      </w:r>
      <w:r w:rsidRPr="004804C2">
        <w:rPr>
          <w:rFonts w:ascii="Calibri" w:hAnsi="Calibri" w:cs="Calibri"/>
          <w:spacing w:val="30"/>
          <w:sz w:val="22"/>
          <w:szCs w:val="22"/>
        </w:rPr>
        <w:t xml:space="preserve"> </w:t>
      </w:r>
      <w:r w:rsidRPr="004804C2">
        <w:rPr>
          <w:rFonts w:ascii="Calibri" w:hAnsi="Calibri" w:cs="Calibri"/>
          <w:sz w:val="22"/>
          <w:szCs w:val="22"/>
        </w:rPr>
        <w:t>un</w:t>
      </w:r>
      <w:r w:rsidRPr="004804C2">
        <w:rPr>
          <w:rFonts w:ascii="Calibri" w:hAnsi="Calibri" w:cs="Calibri"/>
          <w:spacing w:val="29"/>
          <w:sz w:val="22"/>
          <w:szCs w:val="22"/>
        </w:rPr>
        <w:t xml:space="preserve"> </w:t>
      </w:r>
      <w:r w:rsidRPr="004804C2">
        <w:rPr>
          <w:rFonts w:ascii="Calibri" w:hAnsi="Calibri" w:cs="Calibri"/>
          <w:sz w:val="22"/>
          <w:szCs w:val="22"/>
        </w:rPr>
        <w:t>véhicule</w:t>
      </w:r>
      <w:r w:rsidRPr="004804C2">
        <w:rPr>
          <w:rFonts w:ascii="Calibri" w:hAnsi="Calibri" w:cs="Calibri"/>
          <w:spacing w:val="31"/>
          <w:sz w:val="22"/>
          <w:szCs w:val="22"/>
        </w:rPr>
        <w:t xml:space="preserve"> </w:t>
      </w:r>
      <w:r w:rsidRPr="004804C2">
        <w:rPr>
          <w:rFonts w:ascii="Calibri" w:hAnsi="Calibri" w:cs="Calibri"/>
          <w:sz w:val="22"/>
          <w:szCs w:val="22"/>
        </w:rPr>
        <w:t>attribué par délibération</w:t>
      </w:r>
      <w:r w:rsidRPr="004804C2">
        <w:rPr>
          <w:rFonts w:ascii="Calibri" w:hAnsi="Calibri" w:cs="Calibri"/>
          <w:spacing w:val="29"/>
          <w:sz w:val="22"/>
          <w:szCs w:val="22"/>
        </w:rPr>
        <w:t xml:space="preserve"> </w:t>
      </w:r>
      <w:r w:rsidRPr="004804C2">
        <w:rPr>
          <w:rFonts w:ascii="Calibri" w:hAnsi="Calibri" w:cs="Calibri"/>
          <w:sz w:val="22"/>
          <w:szCs w:val="22"/>
        </w:rPr>
        <w:t>à</w:t>
      </w:r>
      <w:r w:rsidRPr="004804C2">
        <w:rPr>
          <w:rFonts w:ascii="Calibri" w:hAnsi="Calibri" w:cs="Calibri"/>
          <w:spacing w:val="29"/>
          <w:sz w:val="22"/>
          <w:szCs w:val="22"/>
        </w:rPr>
        <w:t xml:space="preserve"> </w:t>
      </w:r>
      <w:r w:rsidRPr="004804C2">
        <w:rPr>
          <w:rFonts w:ascii="Calibri" w:hAnsi="Calibri" w:cs="Calibri"/>
          <w:sz w:val="22"/>
          <w:szCs w:val="22"/>
        </w:rPr>
        <w:t>l’agent dont les fonctions le justifie pour</w:t>
      </w:r>
      <w:r w:rsidRPr="004804C2">
        <w:rPr>
          <w:rFonts w:ascii="Calibri" w:hAnsi="Calibri" w:cs="Calibri"/>
          <w:spacing w:val="29"/>
          <w:sz w:val="22"/>
          <w:szCs w:val="22"/>
        </w:rPr>
        <w:t xml:space="preserve"> </w:t>
      </w:r>
      <w:r w:rsidRPr="004804C2">
        <w:rPr>
          <w:rFonts w:ascii="Calibri" w:hAnsi="Calibri" w:cs="Calibri"/>
          <w:sz w:val="22"/>
          <w:szCs w:val="22"/>
        </w:rPr>
        <w:t>ses</w:t>
      </w:r>
      <w:r w:rsidRPr="004804C2">
        <w:rPr>
          <w:rFonts w:ascii="Calibri" w:hAnsi="Calibri" w:cs="Calibri"/>
          <w:spacing w:val="30"/>
          <w:sz w:val="22"/>
          <w:szCs w:val="22"/>
        </w:rPr>
        <w:t xml:space="preserve"> </w:t>
      </w:r>
      <w:r w:rsidRPr="004804C2">
        <w:rPr>
          <w:rFonts w:ascii="Calibri" w:hAnsi="Calibri" w:cs="Calibri"/>
          <w:sz w:val="22"/>
          <w:szCs w:val="22"/>
        </w:rPr>
        <w:t>déplacements</w:t>
      </w:r>
      <w:r w:rsidRPr="004804C2">
        <w:rPr>
          <w:rFonts w:ascii="Calibri" w:hAnsi="Calibri" w:cs="Calibri"/>
          <w:spacing w:val="31"/>
          <w:sz w:val="22"/>
          <w:szCs w:val="22"/>
        </w:rPr>
        <w:t xml:space="preserve"> </w:t>
      </w:r>
      <w:r w:rsidRPr="004804C2">
        <w:rPr>
          <w:rFonts w:ascii="Calibri" w:hAnsi="Calibri" w:cs="Calibri"/>
          <w:sz w:val="22"/>
          <w:szCs w:val="22"/>
        </w:rPr>
        <w:t>professionnels</w:t>
      </w:r>
      <w:r w:rsidRPr="004804C2">
        <w:rPr>
          <w:rFonts w:ascii="Calibri" w:hAnsi="Calibri" w:cs="Calibri"/>
          <w:spacing w:val="30"/>
          <w:sz w:val="22"/>
          <w:szCs w:val="22"/>
        </w:rPr>
        <w:t xml:space="preserve"> </w:t>
      </w:r>
      <w:r w:rsidRPr="004804C2">
        <w:rPr>
          <w:rFonts w:ascii="Calibri" w:hAnsi="Calibri" w:cs="Calibri"/>
          <w:sz w:val="22"/>
          <w:szCs w:val="22"/>
        </w:rPr>
        <w:t>et</w:t>
      </w:r>
      <w:r w:rsidRPr="004804C2">
        <w:rPr>
          <w:rFonts w:ascii="Calibri" w:hAnsi="Calibri" w:cs="Calibri"/>
          <w:spacing w:val="31"/>
          <w:sz w:val="22"/>
          <w:szCs w:val="22"/>
        </w:rPr>
        <w:t xml:space="preserve"> </w:t>
      </w:r>
      <w:r w:rsidRPr="004804C2">
        <w:rPr>
          <w:rFonts w:ascii="Calibri" w:hAnsi="Calibri" w:cs="Calibri"/>
          <w:sz w:val="22"/>
          <w:szCs w:val="22"/>
        </w:rPr>
        <w:t>personnels. Il s’agit donc d’un avantage en nature évalué et déclaré auprès de l’Urssaf.</w:t>
      </w:r>
    </w:p>
    <w:p w14:paraId="65930CA0" w14:textId="77777777" w:rsidR="00952A05" w:rsidRPr="004804C2" w:rsidRDefault="00952A05" w:rsidP="00952A05">
      <w:pPr>
        <w:spacing w:line="242" w:lineRule="exact"/>
        <w:jc w:val="both"/>
        <w:rPr>
          <w:rFonts w:ascii="Calibri" w:hAnsi="Calibri" w:cs="Calibri"/>
          <w:sz w:val="22"/>
          <w:szCs w:val="22"/>
        </w:rPr>
      </w:pPr>
    </w:p>
    <w:p w14:paraId="55583F06" w14:textId="19FA0016" w:rsidR="00952A05" w:rsidRPr="004804C2" w:rsidRDefault="00952A05" w:rsidP="00952A05">
      <w:pPr>
        <w:spacing w:line="242" w:lineRule="exact"/>
        <w:jc w:val="both"/>
        <w:rPr>
          <w:rFonts w:ascii="Calibri" w:hAnsi="Calibri" w:cs="Calibri"/>
          <w:sz w:val="22"/>
          <w:szCs w:val="22"/>
        </w:rPr>
      </w:pPr>
      <w:r w:rsidRPr="004804C2">
        <w:rPr>
          <w:rFonts w:ascii="Calibri" w:hAnsi="Calibri" w:cs="Calibri"/>
          <w:sz w:val="22"/>
          <w:szCs w:val="22"/>
        </w:rPr>
        <w:t>Un véhicule de fonction ne peut être attribué, pour nécessité absolue de service, qu’à certains agents</w:t>
      </w:r>
      <w:r w:rsidRPr="004804C2">
        <w:rPr>
          <w:rFonts w:ascii="Calibri" w:hAnsi="Calibri" w:cs="Calibri"/>
          <w:spacing w:val="-2"/>
          <w:sz w:val="22"/>
          <w:szCs w:val="22"/>
        </w:rPr>
        <w:t xml:space="preserve"> </w:t>
      </w:r>
      <w:r w:rsidRPr="004804C2">
        <w:rPr>
          <w:rFonts w:ascii="Calibri" w:hAnsi="Calibri" w:cs="Calibri"/>
          <w:sz w:val="22"/>
          <w:szCs w:val="22"/>
        </w:rPr>
        <w:t>occupant un</w:t>
      </w:r>
      <w:r w:rsidRPr="004804C2">
        <w:rPr>
          <w:rFonts w:ascii="Calibri" w:hAnsi="Calibri" w:cs="Calibri"/>
          <w:spacing w:val="-1"/>
          <w:sz w:val="22"/>
          <w:szCs w:val="22"/>
        </w:rPr>
        <w:t xml:space="preserve"> </w:t>
      </w:r>
      <w:r w:rsidRPr="004804C2">
        <w:rPr>
          <w:rFonts w:ascii="Calibri" w:hAnsi="Calibri" w:cs="Calibri"/>
          <w:sz w:val="22"/>
          <w:szCs w:val="22"/>
        </w:rPr>
        <w:t xml:space="preserve">emploi fonctionnel listé </w:t>
      </w:r>
      <w:r w:rsidRPr="00637B41">
        <w:rPr>
          <w:rFonts w:ascii="Calibri" w:hAnsi="Calibri" w:cs="Calibri"/>
          <w:sz w:val="22"/>
          <w:szCs w:val="22"/>
        </w:rPr>
        <w:t xml:space="preserve">à l’article </w:t>
      </w:r>
      <w:r w:rsidR="00637B41" w:rsidRPr="00637B41">
        <w:rPr>
          <w:rFonts w:ascii="Calibri" w:hAnsi="Calibri" w:cs="Calibri"/>
          <w:sz w:val="22"/>
          <w:szCs w:val="22"/>
        </w:rPr>
        <w:t>6</w:t>
      </w:r>
      <w:r w:rsidRPr="00637B41">
        <w:rPr>
          <w:rFonts w:ascii="Calibri" w:hAnsi="Calibri" w:cs="Calibri"/>
          <w:sz w:val="22"/>
          <w:szCs w:val="22"/>
        </w:rPr>
        <w:t xml:space="preserve"> </w:t>
      </w:r>
      <w:r w:rsidR="00637B41" w:rsidRPr="00637B41">
        <w:rPr>
          <w:rFonts w:ascii="Calibri" w:hAnsi="Calibri" w:cs="Calibri"/>
          <w:sz w:val="22"/>
          <w:szCs w:val="22"/>
        </w:rPr>
        <w:t>du décret n°2022-250 du 25 février 2022 portant diverses dispositions d'application du code général de la fonction publique</w:t>
      </w:r>
      <w:r w:rsidRPr="00637B41">
        <w:rPr>
          <w:rFonts w:ascii="Calibri" w:hAnsi="Calibri" w:cs="Calibri"/>
          <w:sz w:val="22"/>
          <w:szCs w:val="22"/>
        </w:rPr>
        <w:t>.</w:t>
      </w:r>
    </w:p>
    <w:p w14:paraId="3576AE69"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Un véhicule de service est un véhicule destiné exclusivement à un usage professionnel. Il doit impérativement être restitué par l’agent à l’issue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sa journée</w:t>
      </w:r>
      <w:r w:rsidRPr="004804C2">
        <w:rPr>
          <w:rFonts w:ascii="Calibri" w:hAnsi="Calibri" w:cs="Calibri"/>
          <w:spacing w:val="-3"/>
          <w:sz w:val="22"/>
          <w:szCs w:val="22"/>
        </w:rPr>
        <w:t xml:space="preserve"> </w:t>
      </w:r>
      <w:r w:rsidRPr="004804C2">
        <w:rPr>
          <w:rFonts w:ascii="Calibri" w:hAnsi="Calibri" w:cs="Calibri"/>
          <w:sz w:val="22"/>
          <w:szCs w:val="22"/>
        </w:rPr>
        <w:t>de travail.</w:t>
      </w:r>
    </w:p>
    <w:p w14:paraId="250DB4D5" w14:textId="77777777" w:rsidR="00952A05" w:rsidRPr="004804C2" w:rsidRDefault="00952A05" w:rsidP="00952A05">
      <w:pPr>
        <w:spacing w:before="199"/>
        <w:jc w:val="both"/>
        <w:rPr>
          <w:rFonts w:ascii="Calibri" w:hAnsi="Calibri" w:cs="Calibri"/>
          <w:spacing w:val="26"/>
          <w:sz w:val="22"/>
          <w:szCs w:val="22"/>
        </w:rPr>
      </w:pPr>
      <w:r w:rsidRPr="004804C2">
        <w:rPr>
          <w:rFonts w:ascii="Calibri" w:hAnsi="Calibri" w:cs="Calibri"/>
          <w:sz w:val="22"/>
          <w:szCs w:val="22"/>
        </w:rPr>
        <w:t>De manière exceptionnelle, des tolérances peuvent être accordées, sur autorisation expresse de l’autorité territoriale permettant</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25"/>
          <w:sz w:val="22"/>
          <w:szCs w:val="22"/>
        </w:rPr>
        <w:t xml:space="preserve"> </w:t>
      </w:r>
      <w:r w:rsidRPr="004804C2">
        <w:rPr>
          <w:rFonts w:ascii="Calibri" w:hAnsi="Calibri" w:cs="Calibri"/>
          <w:sz w:val="22"/>
          <w:szCs w:val="22"/>
        </w:rPr>
        <w:t>l’agent</w:t>
      </w:r>
      <w:r w:rsidRPr="004804C2">
        <w:rPr>
          <w:rFonts w:ascii="Calibri" w:hAnsi="Calibri" w:cs="Calibri"/>
          <w:spacing w:val="26"/>
          <w:sz w:val="22"/>
          <w:szCs w:val="22"/>
        </w:rPr>
        <w:t xml:space="preserve"> </w:t>
      </w:r>
      <w:r w:rsidRPr="004804C2">
        <w:rPr>
          <w:rFonts w:ascii="Calibri" w:hAnsi="Calibri" w:cs="Calibri"/>
          <w:sz w:val="22"/>
          <w:szCs w:val="22"/>
        </w:rPr>
        <w:t>de</w:t>
      </w:r>
      <w:r w:rsidRPr="004804C2">
        <w:rPr>
          <w:rFonts w:ascii="Calibri" w:hAnsi="Calibri" w:cs="Calibri"/>
          <w:spacing w:val="26"/>
          <w:sz w:val="22"/>
          <w:szCs w:val="22"/>
        </w:rPr>
        <w:t xml:space="preserve"> </w:t>
      </w:r>
      <w:r w:rsidRPr="004804C2">
        <w:rPr>
          <w:rFonts w:ascii="Calibri" w:hAnsi="Calibri" w:cs="Calibri"/>
          <w:sz w:val="22"/>
          <w:szCs w:val="22"/>
        </w:rPr>
        <w:t>remiser</w:t>
      </w:r>
      <w:r w:rsidRPr="004804C2">
        <w:rPr>
          <w:rFonts w:ascii="Calibri" w:hAnsi="Calibri" w:cs="Calibri"/>
          <w:spacing w:val="26"/>
          <w:sz w:val="22"/>
          <w:szCs w:val="22"/>
        </w:rPr>
        <w:t xml:space="preserve"> </w:t>
      </w:r>
      <w:r w:rsidRPr="004804C2">
        <w:rPr>
          <w:rFonts w:ascii="Calibri" w:hAnsi="Calibri" w:cs="Calibri"/>
          <w:sz w:val="22"/>
          <w:szCs w:val="22"/>
        </w:rPr>
        <w:t>le</w:t>
      </w:r>
      <w:r w:rsidRPr="004804C2">
        <w:rPr>
          <w:rFonts w:ascii="Calibri" w:hAnsi="Calibri" w:cs="Calibri"/>
          <w:spacing w:val="26"/>
          <w:sz w:val="22"/>
          <w:szCs w:val="22"/>
        </w:rPr>
        <w:t xml:space="preserve"> </w:t>
      </w:r>
      <w:r w:rsidRPr="004804C2">
        <w:rPr>
          <w:rFonts w:ascii="Calibri" w:hAnsi="Calibri" w:cs="Calibri"/>
          <w:sz w:val="22"/>
          <w:szCs w:val="22"/>
        </w:rPr>
        <w:t>véhicule</w:t>
      </w:r>
      <w:r w:rsidRPr="004804C2">
        <w:rPr>
          <w:rFonts w:ascii="Calibri" w:hAnsi="Calibri" w:cs="Calibri"/>
          <w:spacing w:val="27"/>
          <w:sz w:val="22"/>
          <w:szCs w:val="22"/>
        </w:rPr>
        <w:t xml:space="preserve"> </w:t>
      </w:r>
      <w:r w:rsidRPr="004804C2">
        <w:rPr>
          <w:rFonts w:ascii="Calibri" w:hAnsi="Calibri" w:cs="Calibri"/>
          <w:sz w:val="22"/>
          <w:szCs w:val="22"/>
        </w:rPr>
        <w:t>de</w:t>
      </w:r>
      <w:r w:rsidRPr="004804C2">
        <w:rPr>
          <w:rFonts w:ascii="Calibri" w:hAnsi="Calibri" w:cs="Calibri"/>
          <w:spacing w:val="26"/>
          <w:sz w:val="22"/>
          <w:szCs w:val="22"/>
        </w:rPr>
        <w:t xml:space="preserve"> </w:t>
      </w:r>
      <w:r w:rsidRPr="004804C2">
        <w:rPr>
          <w:rFonts w:ascii="Calibri" w:hAnsi="Calibri" w:cs="Calibri"/>
          <w:sz w:val="22"/>
          <w:szCs w:val="22"/>
        </w:rPr>
        <w:t>service</w:t>
      </w:r>
      <w:r w:rsidRPr="004804C2">
        <w:rPr>
          <w:rFonts w:ascii="Calibri" w:hAnsi="Calibri" w:cs="Calibri"/>
          <w:spacing w:val="27"/>
          <w:sz w:val="22"/>
          <w:szCs w:val="22"/>
        </w:rPr>
        <w:t xml:space="preserve"> </w:t>
      </w:r>
      <w:r w:rsidRPr="004804C2">
        <w:rPr>
          <w:rFonts w:ascii="Calibri" w:hAnsi="Calibri" w:cs="Calibri"/>
          <w:sz w:val="22"/>
          <w:szCs w:val="22"/>
        </w:rPr>
        <w:t>à</w:t>
      </w:r>
      <w:r w:rsidRPr="004804C2">
        <w:rPr>
          <w:rFonts w:ascii="Calibri" w:hAnsi="Calibri" w:cs="Calibri"/>
          <w:spacing w:val="25"/>
          <w:sz w:val="22"/>
          <w:szCs w:val="22"/>
        </w:rPr>
        <w:t xml:space="preserve"> </w:t>
      </w:r>
      <w:r w:rsidRPr="004804C2">
        <w:rPr>
          <w:rFonts w:ascii="Calibri" w:hAnsi="Calibri" w:cs="Calibri"/>
          <w:sz w:val="22"/>
          <w:szCs w:val="22"/>
        </w:rPr>
        <w:t>son</w:t>
      </w:r>
      <w:r w:rsidRPr="004804C2">
        <w:rPr>
          <w:rFonts w:ascii="Calibri" w:hAnsi="Calibri" w:cs="Calibri"/>
          <w:spacing w:val="25"/>
          <w:sz w:val="22"/>
          <w:szCs w:val="22"/>
        </w:rPr>
        <w:t xml:space="preserve"> </w:t>
      </w:r>
      <w:r w:rsidRPr="004804C2">
        <w:rPr>
          <w:rFonts w:ascii="Calibri" w:hAnsi="Calibri" w:cs="Calibri"/>
          <w:sz w:val="22"/>
          <w:szCs w:val="22"/>
        </w:rPr>
        <w:t>domicile, notamment en cas de déplacement démarrant très tôt le matin ou s’achevant très tard le soir</w:t>
      </w:r>
      <w:r w:rsidRPr="004804C2">
        <w:rPr>
          <w:rFonts w:ascii="Calibri" w:hAnsi="Calibri" w:cs="Calibri"/>
          <w:spacing w:val="26"/>
          <w:sz w:val="22"/>
          <w:szCs w:val="22"/>
        </w:rPr>
        <w:t>.</w:t>
      </w:r>
    </w:p>
    <w:p w14:paraId="19DF1C2F" w14:textId="77777777" w:rsidR="00952A05" w:rsidRPr="004804C2" w:rsidRDefault="00952A05" w:rsidP="00952A05">
      <w:pPr>
        <w:spacing w:before="199"/>
        <w:jc w:val="both"/>
        <w:rPr>
          <w:rFonts w:ascii="Calibri" w:hAnsi="Calibri" w:cs="Calibri"/>
          <w:sz w:val="22"/>
          <w:szCs w:val="22"/>
        </w:rPr>
      </w:pPr>
      <w:r w:rsidRPr="004804C2">
        <w:rPr>
          <w:rFonts w:ascii="Calibri" w:hAnsi="Calibri" w:cs="Calibri"/>
          <w:sz w:val="22"/>
          <w:szCs w:val="22"/>
        </w:rPr>
        <w:lastRenderedPageBreak/>
        <w:t>Le véhicule ne pourra en aucun cas être remisé à domicile pendant les week-ends, les jours fériés ou les congés de quelque nature qu’ils soient.</w:t>
      </w:r>
    </w:p>
    <w:p w14:paraId="1F48F185"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w:t>
      </w:r>
      <w:r w:rsidRPr="004804C2">
        <w:rPr>
          <w:rFonts w:ascii="Calibri" w:hAnsi="Calibri" w:cs="Calibri"/>
          <w:spacing w:val="1"/>
          <w:sz w:val="22"/>
          <w:szCs w:val="22"/>
        </w:rPr>
        <w:t xml:space="preserve"> </w:t>
      </w:r>
      <w:r w:rsidRPr="004804C2">
        <w:rPr>
          <w:rFonts w:ascii="Calibri" w:hAnsi="Calibri" w:cs="Calibri"/>
          <w:sz w:val="22"/>
          <w:szCs w:val="22"/>
        </w:rPr>
        <w:t>conduite</w:t>
      </w:r>
      <w:r w:rsidRPr="004804C2">
        <w:rPr>
          <w:rFonts w:ascii="Calibri" w:hAnsi="Calibri" w:cs="Calibri"/>
          <w:spacing w:val="1"/>
          <w:sz w:val="22"/>
          <w:szCs w:val="22"/>
        </w:rPr>
        <w:t xml:space="preserve"> </w:t>
      </w:r>
      <w:r w:rsidRPr="004804C2">
        <w:rPr>
          <w:rFonts w:ascii="Calibri" w:hAnsi="Calibri" w:cs="Calibri"/>
          <w:sz w:val="22"/>
          <w:szCs w:val="22"/>
        </w:rPr>
        <w:t>d’un véhicule de</w:t>
      </w:r>
      <w:r w:rsidRPr="004804C2">
        <w:rPr>
          <w:rFonts w:ascii="Calibri" w:hAnsi="Calibri" w:cs="Calibri"/>
          <w:spacing w:val="1"/>
          <w:sz w:val="22"/>
          <w:szCs w:val="22"/>
        </w:rPr>
        <w:t xml:space="preserve"> </w:t>
      </w:r>
      <w:r w:rsidRPr="004804C2">
        <w:rPr>
          <w:rFonts w:ascii="Calibri" w:hAnsi="Calibri" w:cs="Calibri"/>
          <w:sz w:val="22"/>
          <w:szCs w:val="22"/>
        </w:rPr>
        <w:t>l’administration est strictement subordonnée à la</w:t>
      </w:r>
      <w:r w:rsidRPr="004804C2">
        <w:rPr>
          <w:rFonts w:ascii="Calibri" w:hAnsi="Calibri" w:cs="Calibri"/>
          <w:spacing w:val="1"/>
          <w:sz w:val="22"/>
          <w:szCs w:val="22"/>
        </w:rPr>
        <w:t xml:space="preserve"> </w:t>
      </w:r>
      <w:r w:rsidRPr="004804C2">
        <w:rPr>
          <w:rFonts w:ascii="Calibri" w:hAnsi="Calibri" w:cs="Calibri"/>
          <w:sz w:val="22"/>
          <w:szCs w:val="22"/>
        </w:rPr>
        <w:t>possession</w:t>
      </w:r>
      <w:r w:rsidRPr="004804C2">
        <w:rPr>
          <w:rFonts w:ascii="Calibri" w:hAnsi="Calibri" w:cs="Calibri"/>
          <w:spacing w:val="1"/>
          <w:sz w:val="22"/>
          <w:szCs w:val="22"/>
        </w:rPr>
        <w:t xml:space="preserve"> </w:t>
      </w:r>
      <w:r w:rsidRPr="004804C2">
        <w:rPr>
          <w:rFonts w:ascii="Calibri" w:hAnsi="Calibri" w:cs="Calibri"/>
          <w:sz w:val="22"/>
          <w:szCs w:val="22"/>
        </w:rPr>
        <w:t>d’un</w:t>
      </w:r>
      <w:r w:rsidRPr="004804C2">
        <w:rPr>
          <w:rFonts w:ascii="Calibri" w:hAnsi="Calibri" w:cs="Calibri"/>
          <w:spacing w:val="1"/>
          <w:sz w:val="22"/>
          <w:szCs w:val="22"/>
        </w:rPr>
        <w:t xml:space="preserve"> </w:t>
      </w:r>
      <w:r w:rsidRPr="004804C2">
        <w:rPr>
          <w:rFonts w:ascii="Calibri" w:hAnsi="Calibri" w:cs="Calibri"/>
          <w:sz w:val="22"/>
          <w:szCs w:val="22"/>
        </w:rPr>
        <w:t>permis de</w:t>
      </w:r>
      <w:r w:rsidRPr="004804C2">
        <w:rPr>
          <w:rFonts w:ascii="Calibri" w:hAnsi="Calibri" w:cs="Calibri"/>
          <w:spacing w:val="1"/>
          <w:sz w:val="22"/>
          <w:szCs w:val="22"/>
        </w:rPr>
        <w:t xml:space="preserve"> </w:t>
      </w:r>
      <w:r w:rsidRPr="004804C2">
        <w:rPr>
          <w:rFonts w:ascii="Calibri" w:hAnsi="Calibri" w:cs="Calibri"/>
          <w:sz w:val="22"/>
          <w:szCs w:val="22"/>
        </w:rPr>
        <w:t>conduire en état de validité. En cas de perte ou de suspension du permis, l’autorité</w:t>
      </w:r>
      <w:r w:rsidRPr="004804C2">
        <w:rPr>
          <w:rFonts w:ascii="Calibri" w:hAnsi="Calibri" w:cs="Calibri"/>
          <w:spacing w:val="1"/>
          <w:sz w:val="22"/>
          <w:szCs w:val="22"/>
        </w:rPr>
        <w:t xml:space="preserve"> </w:t>
      </w:r>
      <w:r w:rsidRPr="004804C2">
        <w:rPr>
          <w:rFonts w:ascii="Calibri" w:hAnsi="Calibri" w:cs="Calibri"/>
          <w:sz w:val="22"/>
          <w:szCs w:val="22"/>
        </w:rPr>
        <w:t>territoriale</w:t>
      </w:r>
      <w:r w:rsidRPr="004804C2">
        <w:rPr>
          <w:rFonts w:ascii="Calibri" w:hAnsi="Calibri" w:cs="Calibri"/>
          <w:spacing w:val="-1"/>
          <w:sz w:val="22"/>
          <w:szCs w:val="22"/>
        </w:rPr>
        <w:t xml:space="preserve"> </w:t>
      </w:r>
      <w:r w:rsidRPr="004804C2">
        <w:rPr>
          <w:rFonts w:ascii="Calibri" w:hAnsi="Calibri" w:cs="Calibri"/>
          <w:sz w:val="22"/>
          <w:szCs w:val="22"/>
        </w:rPr>
        <w:t>devra</w:t>
      </w:r>
      <w:r w:rsidRPr="004804C2">
        <w:rPr>
          <w:rFonts w:ascii="Calibri" w:hAnsi="Calibri" w:cs="Calibri"/>
          <w:spacing w:val="-3"/>
          <w:sz w:val="22"/>
          <w:szCs w:val="22"/>
        </w:rPr>
        <w:t xml:space="preserve"> </w:t>
      </w:r>
      <w:r w:rsidRPr="004804C2">
        <w:rPr>
          <w:rFonts w:ascii="Calibri" w:hAnsi="Calibri" w:cs="Calibri"/>
          <w:sz w:val="22"/>
          <w:szCs w:val="22"/>
        </w:rPr>
        <w:t>en</w:t>
      </w:r>
      <w:r w:rsidRPr="004804C2">
        <w:rPr>
          <w:rFonts w:ascii="Calibri" w:hAnsi="Calibri" w:cs="Calibri"/>
          <w:spacing w:val="-1"/>
          <w:sz w:val="22"/>
          <w:szCs w:val="22"/>
        </w:rPr>
        <w:t xml:space="preserve"> </w:t>
      </w:r>
      <w:r w:rsidRPr="004804C2">
        <w:rPr>
          <w:rFonts w:ascii="Calibri" w:hAnsi="Calibri" w:cs="Calibri"/>
          <w:sz w:val="22"/>
          <w:szCs w:val="22"/>
        </w:rPr>
        <w:t>être</w:t>
      </w:r>
      <w:r w:rsidRPr="004804C2">
        <w:rPr>
          <w:rFonts w:ascii="Calibri" w:hAnsi="Calibri" w:cs="Calibri"/>
          <w:spacing w:val="1"/>
          <w:sz w:val="22"/>
          <w:szCs w:val="22"/>
        </w:rPr>
        <w:t xml:space="preserve"> </w:t>
      </w:r>
      <w:r w:rsidRPr="004804C2">
        <w:rPr>
          <w:rFonts w:ascii="Calibri" w:hAnsi="Calibri" w:cs="Calibri"/>
          <w:sz w:val="22"/>
          <w:szCs w:val="22"/>
        </w:rPr>
        <w:t>informée.</w:t>
      </w:r>
    </w:p>
    <w:p w14:paraId="4C6648DE" w14:textId="77777777" w:rsidR="00952A05" w:rsidRPr="004804C2" w:rsidRDefault="00952A05" w:rsidP="00952A05">
      <w:pPr>
        <w:spacing w:before="201"/>
        <w:jc w:val="both"/>
        <w:rPr>
          <w:rFonts w:ascii="Calibri" w:hAnsi="Calibri" w:cs="Calibri"/>
          <w:sz w:val="22"/>
          <w:szCs w:val="22"/>
        </w:rPr>
      </w:pPr>
      <w:r w:rsidRPr="004804C2">
        <w:rPr>
          <w:rFonts w:ascii="Calibri" w:hAnsi="Calibri" w:cs="Calibri"/>
          <w:sz w:val="22"/>
          <w:szCs w:val="22"/>
        </w:rPr>
        <w:t>Il est interdit d’utiliser un véhicule de la collectivité ou de l’établissement sans ordre de mission, que celui-ci soit « permanent » (</w:t>
      </w:r>
      <w:r w:rsidRPr="004804C2">
        <w:rPr>
          <w:rFonts w:ascii="Calibri" w:hAnsi="Calibri" w:cs="Calibri"/>
          <w:i/>
          <w:sz w:val="22"/>
          <w:szCs w:val="22"/>
        </w:rPr>
        <w:t>12 mois maximum</w:t>
      </w:r>
      <w:r w:rsidRPr="004804C2">
        <w:rPr>
          <w:rFonts w:ascii="Calibri" w:hAnsi="Calibri" w:cs="Calibri"/>
          <w:sz w:val="22"/>
          <w:szCs w:val="22"/>
        </w:rPr>
        <w:t>) ou à durée plus limitée.</w:t>
      </w:r>
    </w:p>
    <w:p w14:paraId="0B06466B" w14:textId="77777777" w:rsidR="00952A05" w:rsidRPr="004804C2" w:rsidRDefault="00952A05" w:rsidP="00952A05">
      <w:pPr>
        <w:spacing w:before="199"/>
        <w:jc w:val="both"/>
        <w:rPr>
          <w:rFonts w:ascii="Calibri" w:hAnsi="Calibri" w:cs="Calibri"/>
          <w:sz w:val="22"/>
          <w:szCs w:val="22"/>
        </w:rPr>
      </w:pPr>
      <w:r w:rsidRPr="004804C2">
        <w:rPr>
          <w:rFonts w:ascii="Calibri" w:hAnsi="Calibri" w:cs="Calibri"/>
          <w:sz w:val="22"/>
          <w:szCs w:val="22"/>
        </w:rPr>
        <w:t>Il</w:t>
      </w:r>
      <w:r w:rsidRPr="004804C2">
        <w:rPr>
          <w:rFonts w:ascii="Calibri" w:hAnsi="Calibri" w:cs="Calibri"/>
          <w:spacing w:val="1"/>
          <w:sz w:val="22"/>
          <w:szCs w:val="22"/>
        </w:rPr>
        <w:t xml:space="preserve"> </w:t>
      </w:r>
      <w:r w:rsidRPr="004804C2">
        <w:rPr>
          <w:rFonts w:ascii="Calibri" w:hAnsi="Calibri" w:cs="Calibri"/>
          <w:sz w:val="22"/>
          <w:szCs w:val="22"/>
        </w:rPr>
        <w:t>est</w:t>
      </w:r>
      <w:r w:rsidRPr="004804C2">
        <w:rPr>
          <w:rFonts w:ascii="Calibri" w:hAnsi="Calibri" w:cs="Calibri"/>
          <w:spacing w:val="1"/>
          <w:sz w:val="22"/>
          <w:szCs w:val="22"/>
        </w:rPr>
        <w:t xml:space="preserve"> </w:t>
      </w:r>
      <w:r w:rsidRPr="004804C2">
        <w:rPr>
          <w:rFonts w:ascii="Calibri" w:hAnsi="Calibri" w:cs="Calibri"/>
          <w:sz w:val="22"/>
          <w:szCs w:val="22"/>
        </w:rPr>
        <w:t>interdit</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transporter</w:t>
      </w:r>
      <w:r w:rsidRPr="004804C2">
        <w:rPr>
          <w:rFonts w:ascii="Calibri" w:hAnsi="Calibri" w:cs="Calibri"/>
          <w:spacing w:val="1"/>
          <w:sz w:val="22"/>
          <w:szCs w:val="22"/>
        </w:rPr>
        <w:t xml:space="preserve"> </w:t>
      </w:r>
      <w:r w:rsidRPr="004804C2">
        <w:rPr>
          <w:rFonts w:ascii="Calibri" w:hAnsi="Calibri" w:cs="Calibri"/>
          <w:sz w:val="22"/>
          <w:szCs w:val="22"/>
        </w:rPr>
        <w:t>dans</w:t>
      </w:r>
      <w:r w:rsidRPr="004804C2">
        <w:rPr>
          <w:rFonts w:ascii="Calibri" w:hAnsi="Calibri" w:cs="Calibri"/>
          <w:spacing w:val="1"/>
          <w:sz w:val="22"/>
          <w:szCs w:val="22"/>
        </w:rPr>
        <w:t xml:space="preserve"> </w:t>
      </w:r>
      <w:r w:rsidRPr="004804C2">
        <w:rPr>
          <w:rFonts w:ascii="Calibri" w:hAnsi="Calibri" w:cs="Calibri"/>
          <w:sz w:val="22"/>
          <w:szCs w:val="22"/>
        </w:rPr>
        <w:t>un</w:t>
      </w:r>
      <w:r w:rsidRPr="004804C2">
        <w:rPr>
          <w:rFonts w:ascii="Calibri" w:hAnsi="Calibri" w:cs="Calibri"/>
          <w:spacing w:val="1"/>
          <w:sz w:val="22"/>
          <w:szCs w:val="22"/>
        </w:rPr>
        <w:t xml:space="preserve"> </w:t>
      </w:r>
      <w:r w:rsidRPr="004804C2">
        <w:rPr>
          <w:rFonts w:ascii="Calibri" w:hAnsi="Calibri" w:cs="Calibri"/>
          <w:sz w:val="22"/>
          <w:szCs w:val="22"/>
        </w:rPr>
        <w:t>véhicule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la</w:t>
      </w:r>
      <w:r w:rsidRPr="004804C2">
        <w:rPr>
          <w:rFonts w:ascii="Calibri" w:hAnsi="Calibri" w:cs="Calibri"/>
          <w:spacing w:val="1"/>
          <w:sz w:val="22"/>
          <w:szCs w:val="22"/>
        </w:rPr>
        <w:t xml:space="preserve"> </w:t>
      </w:r>
      <w:r w:rsidRPr="004804C2">
        <w:rPr>
          <w:rFonts w:ascii="Calibri" w:hAnsi="Calibri" w:cs="Calibri"/>
          <w:sz w:val="22"/>
          <w:szCs w:val="22"/>
        </w:rPr>
        <w:t>collectivité (</w:t>
      </w:r>
      <w:r w:rsidRPr="004804C2">
        <w:rPr>
          <w:rFonts w:ascii="Calibri" w:hAnsi="Calibri" w:cs="Calibri"/>
          <w:i/>
          <w:sz w:val="22"/>
          <w:szCs w:val="22"/>
        </w:rPr>
        <w:t>ou de l’établissement</w:t>
      </w:r>
      <w:r w:rsidRPr="004804C2">
        <w:rPr>
          <w:rFonts w:ascii="Calibri" w:hAnsi="Calibri" w:cs="Calibri"/>
          <w:sz w:val="22"/>
          <w:szCs w:val="22"/>
        </w:rPr>
        <w:t>),</w:t>
      </w:r>
      <w:r w:rsidRPr="004804C2">
        <w:rPr>
          <w:rFonts w:ascii="Calibri" w:hAnsi="Calibri" w:cs="Calibri"/>
          <w:spacing w:val="1"/>
          <w:sz w:val="22"/>
          <w:szCs w:val="22"/>
        </w:rPr>
        <w:t xml:space="preserve"> </w:t>
      </w:r>
      <w:r w:rsidRPr="004804C2">
        <w:rPr>
          <w:rFonts w:ascii="Calibri" w:hAnsi="Calibri" w:cs="Calibri"/>
          <w:sz w:val="22"/>
          <w:szCs w:val="22"/>
        </w:rPr>
        <w:t>même</w:t>
      </w:r>
      <w:r w:rsidRPr="004804C2">
        <w:rPr>
          <w:rFonts w:ascii="Calibri" w:hAnsi="Calibri" w:cs="Calibri"/>
          <w:spacing w:val="1"/>
          <w:sz w:val="22"/>
          <w:szCs w:val="22"/>
        </w:rPr>
        <w:t xml:space="preserve"> </w:t>
      </w:r>
      <w:r w:rsidRPr="004804C2">
        <w:rPr>
          <w:rFonts w:ascii="Calibri" w:hAnsi="Calibri" w:cs="Calibri"/>
          <w:sz w:val="22"/>
          <w:szCs w:val="22"/>
        </w:rPr>
        <w:t>à</w:t>
      </w:r>
      <w:r w:rsidRPr="004804C2">
        <w:rPr>
          <w:rFonts w:ascii="Calibri" w:hAnsi="Calibri" w:cs="Calibri"/>
          <w:spacing w:val="1"/>
          <w:sz w:val="22"/>
          <w:szCs w:val="22"/>
        </w:rPr>
        <w:t xml:space="preserve"> </w:t>
      </w:r>
      <w:r w:rsidRPr="004804C2">
        <w:rPr>
          <w:rFonts w:ascii="Calibri" w:hAnsi="Calibri" w:cs="Calibri"/>
          <w:sz w:val="22"/>
          <w:szCs w:val="22"/>
        </w:rPr>
        <w:t>titre</w:t>
      </w:r>
      <w:r w:rsidRPr="004804C2">
        <w:rPr>
          <w:rFonts w:ascii="Calibri" w:hAnsi="Calibri" w:cs="Calibri"/>
          <w:spacing w:val="1"/>
          <w:sz w:val="22"/>
          <w:szCs w:val="22"/>
        </w:rPr>
        <w:t xml:space="preserve"> </w:t>
      </w:r>
      <w:r w:rsidRPr="004804C2">
        <w:rPr>
          <w:rFonts w:ascii="Calibri" w:hAnsi="Calibri" w:cs="Calibri"/>
          <w:sz w:val="22"/>
          <w:szCs w:val="22"/>
        </w:rPr>
        <w:t>gracieux,</w:t>
      </w:r>
      <w:r w:rsidRPr="004804C2">
        <w:rPr>
          <w:rFonts w:ascii="Calibri" w:hAnsi="Calibri" w:cs="Calibri"/>
          <w:spacing w:val="1"/>
          <w:sz w:val="22"/>
          <w:szCs w:val="22"/>
        </w:rPr>
        <w:t xml:space="preserve"> </w:t>
      </w:r>
      <w:r w:rsidRPr="004804C2">
        <w:rPr>
          <w:rFonts w:ascii="Calibri" w:hAnsi="Calibri" w:cs="Calibri"/>
          <w:sz w:val="22"/>
          <w:szCs w:val="22"/>
        </w:rPr>
        <w:t>toutes</w:t>
      </w:r>
      <w:r w:rsidRPr="004804C2">
        <w:rPr>
          <w:rFonts w:ascii="Calibri" w:hAnsi="Calibri" w:cs="Calibri"/>
          <w:spacing w:val="1"/>
          <w:sz w:val="22"/>
          <w:szCs w:val="22"/>
        </w:rPr>
        <w:t xml:space="preserve"> </w:t>
      </w:r>
      <w:r w:rsidRPr="004804C2">
        <w:rPr>
          <w:rFonts w:ascii="Calibri" w:hAnsi="Calibri" w:cs="Calibri"/>
          <w:sz w:val="22"/>
          <w:szCs w:val="22"/>
        </w:rPr>
        <w:t>personnes</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3"/>
          <w:sz w:val="22"/>
          <w:szCs w:val="22"/>
        </w:rPr>
        <w:t xml:space="preserve"> </w:t>
      </w:r>
      <w:r w:rsidRPr="004804C2">
        <w:rPr>
          <w:rFonts w:ascii="Calibri" w:hAnsi="Calibri" w:cs="Calibri"/>
          <w:sz w:val="22"/>
          <w:szCs w:val="22"/>
        </w:rPr>
        <w:t>marchandises, en</w:t>
      </w:r>
      <w:r w:rsidRPr="004804C2">
        <w:rPr>
          <w:rFonts w:ascii="Calibri" w:hAnsi="Calibri" w:cs="Calibri"/>
          <w:spacing w:val="-2"/>
          <w:sz w:val="22"/>
          <w:szCs w:val="22"/>
        </w:rPr>
        <w:t xml:space="preserve"> </w:t>
      </w:r>
      <w:r w:rsidRPr="004804C2">
        <w:rPr>
          <w:rFonts w:ascii="Calibri" w:hAnsi="Calibri" w:cs="Calibri"/>
          <w:sz w:val="22"/>
          <w:szCs w:val="22"/>
        </w:rPr>
        <w:t>dehors de</w:t>
      </w:r>
      <w:r w:rsidRPr="004804C2">
        <w:rPr>
          <w:rFonts w:ascii="Calibri" w:hAnsi="Calibri" w:cs="Calibri"/>
          <w:spacing w:val="-3"/>
          <w:sz w:val="22"/>
          <w:szCs w:val="22"/>
        </w:rPr>
        <w:t xml:space="preserve"> </w:t>
      </w:r>
      <w:r w:rsidRPr="004804C2">
        <w:rPr>
          <w:rFonts w:ascii="Calibri" w:hAnsi="Calibri" w:cs="Calibri"/>
          <w:sz w:val="22"/>
          <w:szCs w:val="22"/>
        </w:rPr>
        <w:t>ceux</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4"/>
          <w:sz w:val="22"/>
          <w:szCs w:val="22"/>
        </w:rPr>
        <w:t xml:space="preserve"> </w:t>
      </w:r>
      <w:r w:rsidRPr="004804C2">
        <w:rPr>
          <w:rFonts w:ascii="Calibri" w:hAnsi="Calibri" w:cs="Calibri"/>
          <w:sz w:val="22"/>
          <w:szCs w:val="22"/>
        </w:rPr>
        <w:t>celles prévues et autorisées dans le</w:t>
      </w:r>
      <w:r w:rsidRPr="004804C2">
        <w:rPr>
          <w:rFonts w:ascii="Calibri" w:hAnsi="Calibri" w:cs="Calibri"/>
          <w:spacing w:val="1"/>
          <w:sz w:val="22"/>
          <w:szCs w:val="22"/>
        </w:rPr>
        <w:t xml:space="preserve"> </w:t>
      </w:r>
      <w:r w:rsidRPr="004804C2">
        <w:rPr>
          <w:rFonts w:ascii="Calibri" w:hAnsi="Calibri" w:cs="Calibri"/>
          <w:sz w:val="22"/>
          <w:szCs w:val="22"/>
        </w:rPr>
        <w:t>cadre</w:t>
      </w:r>
      <w:r w:rsidRPr="004804C2">
        <w:rPr>
          <w:rFonts w:ascii="Calibri" w:hAnsi="Calibri" w:cs="Calibri"/>
          <w:spacing w:val="1"/>
          <w:sz w:val="22"/>
          <w:szCs w:val="22"/>
        </w:rPr>
        <w:t xml:space="preserve"> </w:t>
      </w:r>
      <w:r w:rsidRPr="004804C2">
        <w:rPr>
          <w:rFonts w:ascii="Calibri" w:hAnsi="Calibri" w:cs="Calibri"/>
          <w:sz w:val="22"/>
          <w:szCs w:val="22"/>
        </w:rPr>
        <w:t>de la</w:t>
      </w:r>
      <w:r w:rsidRPr="004804C2">
        <w:rPr>
          <w:rFonts w:ascii="Calibri" w:hAnsi="Calibri" w:cs="Calibri"/>
          <w:spacing w:val="-3"/>
          <w:sz w:val="22"/>
          <w:szCs w:val="22"/>
        </w:rPr>
        <w:t xml:space="preserve"> </w:t>
      </w:r>
      <w:r w:rsidRPr="004804C2">
        <w:rPr>
          <w:rFonts w:ascii="Calibri" w:hAnsi="Calibri" w:cs="Calibri"/>
          <w:sz w:val="22"/>
          <w:szCs w:val="22"/>
        </w:rPr>
        <w:t>mission.</w:t>
      </w:r>
    </w:p>
    <w:p w14:paraId="0AC81B37"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L’agent est responsable de toute infraction au code de la route qu’il commet</w:t>
      </w:r>
      <w:r w:rsidRPr="004804C2">
        <w:rPr>
          <w:rFonts w:ascii="Calibri" w:hAnsi="Calibri" w:cs="Calibri"/>
          <w:spacing w:val="1"/>
          <w:sz w:val="22"/>
          <w:szCs w:val="22"/>
        </w:rPr>
        <w:t xml:space="preserve"> </w:t>
      </w:r>
      <w:r w:rsidRPr="004804C2">
        <w:rPr>
          <w:rFonts w:ascii="Calibri" w:hAnsi="Calibri" w:cs="Calibri"/>
          <w:sz w:val="22"/>
          <w:szCs w:val="22"/>
        </w:rPr>
        <w:t>dans le cadre</w:t>
      </w:r>
      <w:r w:rsidRPr="004804C2">
        <w:rPr>
          <w:rFonts w:ascii="Calibri" w:hAnsi="Calibri" w:cs="Calibri"/>
          <w:spacing w:val="-2"/>
          <w:sz w:val="22"/>
          <w:szCs w:val="22"/>
        </w:rPr>
        <w:t xml:space="preserve"> </w:t>
      </w:r>
      <w:r w:rsidRPr="004804C2">
        <w:rPr>
          <w:rFonts w:ascii="Calibri" w:hAnsi="Calibri" w:cs="Calibri"/>
          <w:sz w:val="22"/>
          <w:szCs w:val="22"/>
        </w:rPr>
        <w:t>du</w:t>
      </w:r>
      <w:r w:rsidRPr="004804C2">
        <w:rPr>
          <w:rFonts w:ascii="Calibri" w:hAnsi="Calibri" w:cs="Calibri"/>
          <w:spacing w:val="-1"/>
          <w:sz w:val="22"/>
          <w:szCs w:val="22"/>
        </w:rPr>
        <w:t xml:space="preserve"> </w:t>
      </w:r>
      <w:r w:rsidRPr="004804C2">
        <w:rPr>
          <w:rFonts w:ascii="Calibri" w:hAnsi="Calibri" w:cs="Calibri"/>
          <w:sz w:val="22"/>
          <w:szCs w:val="22"/>
        </w:rPr>
        <w:t>service. A ce titre, il supporte personnellement toute amende ou retrait de point consécutive à une infraction routière, quel que soit son mode de constatation.</w:t>
      </w:r>
    </w:p>
    <w:p w14:paraId="39C8C421"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L’agent doit souscrire à une assurance complémentaire pour l’usage privé du véhicule pendant sa</w:t>
      </w:r>
      <w:r w:rsidRPr="004804C2">
        <w:rPr>
          <w:rFonts w:ascii="Calibri" w:hAnsi="Calibri" w:cs="Calibri"/>
          <w:spacing w:val="1"/>
          <w:sz w:val="22"/>
          <w:szCs w:val="22"/>
        </w:rPr>
        <w:t xml:space="preserve"> </w:t>
      </w:r>
      <w:r w:rsidRPr="004804C2">
        <w:rPr>
          <w:rFonts w:ascii="Calibri" w:hAnsi="Calibri" w:cs="Calibri"/>
          <w:sz w:val="22"/>
          <w:szCs w:val="22"/>
        </w:rPr>
        <w:t>mise</w:t>
      </w:r>
      <w:r w:rsidRPr="004804C2">
        <w:rPr>
          <w:rFonts w:ascii="Calibri" w:hAnsi="Calibri" w:cs="Calibri"/>
          <w:spacing w:val="-2"/>
          <w:sz w:val="22"/>
          <w:szCs w:val="22"/>
        </w:rPr>
        <w:t xml:space="preserve"> </w:t>
      </w:r>
      <w:r w:rsidRPr="004804C2">
        <w:rPr>
          <w:rFonts w:ascii="Calibri" w:hAnsi="Calibri" w:cs="Calibri"/>
          <w:sz w:val="22"/>
          <w:szCs w:val="22"/>
        </w:rPr>
        <w:t>à disposition.</w:t>
      </w:r>
    </w:p>
    <w:p w14:paraId="6618F3D6" w14:textId="77777777" w:rsidR="00952A05" w:rsidRDefault="00952A05" w:rsidP="00952A05">
      <w:pPr>
        <w:jc w:val="both"/>
        <w:rPr>
          <w:rFonts w:ascii="Calibri" w:hAnsi="Calibri"/>
          <w:b/>
          <w:sz w:val="22"/>
          <w:szCs w:val="22"/>
          <w:u w:val="single"/>
        </w:rPr>
      </w:pPr>
    </w:p>
    <w:p w14:paraId="664F4E61" w14:textId="77777777" w:rsidR="00952A05" w:rsidRPr="00100FD5" w:rsidRDefault="00952A05" w:rsidP="00952A05">
      <w:pPr>
        <w:jc w:val="both"/>
        <w:rPr>
          <w:rFonts w:ascii="Calibri" w:hAnsi="Calibri"/>
          <w:b/>
          <w:sz w:val="22"/>
          <w:szCs w:val="22"/>
          <w:u w:val="single"/>
        </w:rPr>
      </w:pPr>
    </w:p>
    <w:p w14:paraId="0B7EBFD3" w14:textId="003E4076" w:rsidR="00952A05" w:rsidRDefault="00E17E23" w:rsidP="00323A60">
      <w:pPr>
        <w:pStyle w:val="article"/>
      </w:pPr>
      <w:bookmarkStart w:id="41" w:name="_Toc172795438"/>
      <w:r>
        <w:t>Article 37</w:t>
      </w:r>
      <w:r w:rsidR="00952A05">
        <w:t xml:space="preserve"> : </w:t>
      </w:r>
      <w:r w:rsidR="00952A05" w:rsidRPr="004804C2">
        <w:t>Utilisation</w:t>
      </w:r>
      <w:r w:rsidR="00952A05" w:rsidRPr="004804C2">
        <w:rPr>
          <w:spacing w:val="-2"/>
        </w:rPr>
        <w:t xml:space="preserve"> </w:t>
      </w:r>
      <w:r w:rsidR="00952A05" w:rsidRPr="004804C2">
        <w:t>du</w:t>
      </w:r>
      <w:r w:rsidR="00952A05" w:rsidRPr="004804C2">
        <w:rPr>
          <w:spacing w:val="-3"/>
        </w:rPr>
        <w:t xml:space="preserve"> </w:t>
      </w:r>
      <w:r w:rsidR="00952A05" w:rsidRPr="004804C2">
        <w:t>véhicule</w:t>
      </w:r>
      <w:r w:rsidR="00952A05" w:rsidRPr="004804C2">
        <w:rPr>
          <w:spacing w:val="-2"/>
        </w:rPr>
        <w:t xml:space="preserve"> </w:t>
      </w:r>
      <w:r w:rsidR="00952A05" w:rsidRPr="004804C2">
        <w:t>personnel</w:t>
      </w:r>
      <w:r w:rsidR="00952A05" w:rsidRPr="004804C2">
        <w:rPr>
          <w:spacing w:val="-1"/>
        </w:rPr>
        <w:t xml:space="preserve"> </w:t>
      </w:r>
      <w:r w:rsidR="00952A05" w:rsidRPr="004804C2">
        <w:t>de</w:t>
      </w:r>
      <w:r w:rsidR="00952A05" w:rsidRPr="004804C2">
        <w:rPr>
          <w:spacing w:val="-2"/>
        </w:rPr>
        <w:t xml:space="preserve"> </w:t>
      </w:r>
      <w:r w:rsidR="00952A05" w:rsidRPr="004804C2">
        <w:t>l’agent</w:t>
      </w:r>
      <w:r w:rsidR="00952A05" w:rsidRPr="004804C2">
        <w:rPr>
          <w:spacing w:val="-3"/>
        </w:rPr>
        <w:t xml:space="preserve"> </w:t>
      </w:r>
      <w:r w:rsidR="00952A05" w:rsidRPr="004804C2">
        <w:t>pour</w:t>
      </w:r>
      <w:r w:rsidR="00952A05" w:rsidRPr="004804C2">
        <w:rPr>
          <w:spacing w:val="-1"/>
        </w:rPr>
        <w:t xml:space="preserve"> </w:t>
      </w:r>
      <w:r w:rsidR="00952A05" w:rsidRPr="004804C2">
        <w:t>des</w:t>
      </w:r>
      <w:r w:rsidR="00952A05" w:rsidRPr="004804C2">
        <w:rPr>
          <w:spacing w:val="-3"/>
        </w:rPr>
        <w:t xml:space="preserve"> </w:t>
      </w:r>
      <w:r w:rsidR="00952A05" w:rsidRPr="004804C2">
        <w:t>besoins</w:t>
      </w:r>
      <w:r w:rsidR="00952A05" w:rsidRPr="004804C2">
        <w:rPr>
          <w:spacing w:val="-1"/>
        </w:rPr>
        <w:t xml:space="preserve"> </w:t>
      </w:r>
      <w:r w:rsidR="00952A05" w:rsidRPr="004804C2">
        <w:t>de</w:t>
      </w:r>
      <w:r w:rsidR="00952A05" w:rsidRPr="004804C2">
        <w:rPr>
          <w:spacing w:val="-2"/>
        </w:rPr>
        <w:t xml:space="preserve"> </w:t>
      </w:r>
      <w:r w:rsidR="00952A05" w:rsidRPr="004804C2">
        <w:t>service</w:t>
      </w:r>
      <w:bookmarkEnd w:id="41"/>
    </w:p>
    <w:p w14:paraId="1891BA4D" w14:textId="77777777" w:rsidR="00952A05" w:rsidRPr="00100FD5" w:rsidRDefault="00952A05" w:rsidP="00952A05">
      <w:pPr>
        <w:ind w:left="360"/>
        <w:jc w:val="both"/>
        <w:rPr>
          <w:rFonts w:ascii="Calibri" w:hAnsi="Calibri"/>
          <w:i/>
          <w:iCs/>
          <w:sz w:val="22"/>
          <w:szCs w:val="22"/>
          <w:u w:val="single"/>
        </w:rPr>
      </w:pPr>
    </w:p>
    <w:p w14:paraId="29A4DBBD" w14:textId="77777777" w:rsidR="00952A05" w:rsidRPr="004804C2" w:rsidRDefault="00952A05" w:rsidP="00952A05">
      <w:pPr>
        <w:jc w:val="both"/>
        <w:rPr>
          <w:rFonts w:ascii="Calibri" w:hAnsi="Calibri" w:cs="Calibri"/>
          <w:sz w:val="22"/>
          <w:szCs w:val="22"/>
        </w:rPr>
      </w:pPr>
      <w:r w:rsidRPr="004804C2">
        <w:rPr>
          <w:rFonts w:ascii="Calibri" w:hAnsi="Calibri" w:cs="Calibri"/>
          <w:sz w:val="22"/>
          <w:szCs w:val="22"/>
        </w:rPr>
        <w:t>L’utilisation du véhicule personnel de l’agent ou l’usage de transports en commun dans le cadre de</w:t>
      </w:r>
      <w:r w:rsidRPr="004804C2">
        <w:rPr>
          <w:rFonts w:ascii="Calibri" w:hAnsi="Calibri" w:cs="Calibri"/>
          <w:spacing w:val="1"/>
          <w:sz w:val="22"/>
          <w:szCs w:val="22"/>
        </w:rPr>
        <w:t xml:space="preserve"> </w:t>
      </w:r>
      <w:r w:rsidRPr="004804C2">
        <w:rPr>
          <w:rFonts w:ascii="Calibri" w:hAnsi="Calibri" w:cs="Calibri"/>
          <w:sz w:val="22"/>
          <w:szCs w:val="22"/>
        </w:rPr>
        <w:t>l’exécution de ses missions peut être autorisée, notamment en cas d’absence ou d’indisponibilité de véhicule de</w:t>
      </w:r>
      <w:r w:rsidRPr="004804C2">
        <w:rPr>
          <w:rFonts w:ascii="Calibri" w:hAnsi="Calibri" w:cs="Calibri"/>
          <w:spacing w:val="1"/>
          <w:sz w:val="22"/>
          <w:szCs w:val="22"/>
        </w:rPr>
        <w:t xml:space="preserve"> </w:t>
      </w:r>
      <w:r w:rsidRPr="004804C2">
        <w:rPr>
          <w:rFonts w:ascii="Calibri" w:hAnsi="Calibri" w:cs="Calibri"/>
          <w:sz w:val="22"/>
          <w:szCs w:val="22"/>
        </w:rPr>
        <w:t>service.</w:t>
      </w:r>
    </w:p>
    <w:p w14:paraId="348EAB3E"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Un arrêté portant autorisation d’utiliser un véhicule personnel, accompagné d’un ordre de mission,</w:t>
      </w:r>
      <w:r w:rsidRPr="004804C2">
        <w:rPr>
          <w:rFonts w:ascii="Calibri" w:hAnsi="Calibri" w:cs="Calibri"/>
          <w:spacing w:val="1"/>
          <w:sz w:val="22"/>
          <w:szCs w:val="22"/>
        </w:rPr>
        <w:t xml:space="preserve"> </w:t>
      </w:r>
      <w:r w:rsidRPr="004804C2">
        <w:rPr>
          <w:rFonts w:ascii="Calibri" w:hAnsi="Calibri" w:cs="Calibri"/>
          <w:sz w:val="22"/>
          <w:szCs w:val="22"/>
        </w:rPr>
        <w:t>doit</w:t>
      </w:r>
      <w:r w:rsidRPr="004804C2">
        <w:rPr>
          <w:rFonts w:ascii="Calibri" w:hAnsi="Calibri" w:cs="Calibri"/>
          <w:spacing w:val="-1"/>
          <w:sz w:val="22"/>
          <w:szCs w:val="22"/>
        </w:rPr>
        <w:t xml:space="preserve"> </w:t>
      </w:r>
      <w:r w:rsidRPr="004804C2">
        <w:rPr>
          <w:rFonts w:ascii="Calibri" w:hAnsi="Calibri" w:cs="Calibri"/>
          <w:sz w:val="22"/>
          <w:szCs w:val="22"/>
        </w:rPr>
        <w:t>être</w:t>
      </w:r>
      <w:r w:rsidRPr="004804C2">
        <w:rPr>
          <w:rFonts w:ascii="Calibri" w:hAnsi="Calibri" w:cs="Calibri"/>
          <w:spacing w:val="1"/>
          <w:sz w:val="22"/>
          <w:szCs w:val="22"/>
        </w:rPr>
        <w:t xml:space="preserve"> </w:t>
      </w:r>
      <w:r w:rsidRPr="004804C2">
        <w:rPr>
          <w:rFonts w:ascii="Calibri" w:hAnsi="Calibri" w:cs="Calibri"/>
          <w:sz w:val="22"/>
          <w:szCs w:val="22"/>
        </w:rPr>
        <w:t>délivré</w:t>
      </w:r>
      <w:r w:rsidRPr="004804C2">
        <w:rPr>
          <w:rFonts w:ascii="Calibri" w:hAnsi="Calibri" w:cs="Calibri"/>
          <w:spacing w:val="1"/>
          <w:sz w:val="22"/>
          <w:szCs w:val="22"/>
        </w:rPr>
        <w:t xml:space="preserve"> </w:t>
      </w:r>
      <w:r w:rsidRPr="004804C2">
        <w:rPr>
          <w:rFonts w:ascii="Calibri" w:hAnsi="Calibri" w:cs="Calibri"/>
          <w:sz w:val="22"/>
          <w:szCs w:val="22"/>
        </w:rPr>
        <w:t>par l’autorité</w:t>
      </w:r>
      <w:r w:rsidRPr="004804C2">
        <w:rPr>
          <w:rFonts w:ascii="Calibri" w:hAnsi="Calibri" w:cs="Calibri"/>
          <w:spacing w:val="1"/>
          <w:sz w:val="22"/>
          <w:szCs w:val="22"/>
        </w:rPr>
        <w:t xml:space="preserve"> </w:t>
      </w:r>
      <w:r w:rsidRPr="004804C2">
        <w:rPr>
          <w:rFonts w:ascii="Calibri" w:hAnsi="Calibri" w:cs="Calibri"/>
          <w:sz w:val="22"/>
          <w:szCs w:val="22"/>
        </w:rPr>
        <w:t>territoriale.</w:t>
      </w:r>
    </w:p>
    <w:p w14:paraId="604C2B3C"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Lorsque l’agent utilise son véhicule personnel pour les besoins du service, il est remboursé des frais</w:t>
      </w:r>
      <w:r w:rsidRPr="004804C2">
        <w:rPr>
          <w:rFonts w:ascii="Calibri" w:hAnsi="Calibri" w:cs="Calibri"/>
          <w:spacing w:val="1"/>
          <w:sz w:val="22"/>
          <w:szCs w:val="22"/>
        </w:rPr>
        <w:t xml:space="preserve"> </w:t>
      </w:r>
      <w:r w:rsidRPr="004804C2">
        <w:rPr>
          <w:rFonts w:ascii="Calibri" w:hAnsi="Calibri" w:cs="Calibri"/>
          <w:sz w:val="22"/>
          <w:szCs w:val="22"/>
        </w:rPr>
        <w:t>occasionnés par son utilisation lorsque ce remboursement est prévu par les textes législatifs et réglementaires en vigueur (</w:t>
      </w:r>
      <w:r w:rsidRPr="004804C2">
        <w:rPr>
          <w:rFonts w:ascii="Calibri" w:hAnsi="Calibri" w:cs="Calibri"/>
          <w:i/>
          <w:sz w:val="22"/>
          <w:szCs w:val="22"/>
        </w:rPr>
        <w:t>ce n’est, par exemple, pas le cas du vélo</w:t>
      </w:r>
      <w:r w:rsidRPr="004804C2">
        <w:rPr>
          <w:rFonts w:ascii="Calibri" w:hAnsi="Calibri" w:cs="Calibri"/>
          <w:sz w:val="22"/>
          <w:szCs w:val="22"/>
        </w:rPr>
        <w:t>).</w:t>
      </w:r>
    </w:p>
    <w:p w14:paraId="65238219"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Pour tout remboursement, l’agent doit</w:t>
      </w:r>
      <w:r w:rsidRPr="004804C2">
        <w:rPr>
          <w:rFonts w:ascii="Calibri" w:hAnsi="Calibri" w:cs="Calibri"/>
          <w:spacing w:val="1"/>
          <w:sz w:val="22"/>
          <w:szCs w:val="22"/>
        </w:rPr>
        <w:t xml:space="preserve"> </w:t>
      </w:r>
      <w:r w:rsidRPr="004804C2">
        <w:rPr>
          <w:rFonts w:ascii="Calibri" w:hAnsi="Calibri" w:cs="Calibri"/>
          <w:sz w:val="22"/>
          <w:szCs w:val="22"/>
        </w:rPr>
        <w:t>présenter les justificatifs</w:t>
      </w:r>
      <w:r w:rsidRPr="004804C2">
        <w:rPr>
          <w:rFonts w:ascii="Calibri" w:hAnsi="Calibri" w:cs="Calibri"/>
          <w:spacing w:val="1"/>
          <w:sz w:val="22"/>
          <w:szCs w:val="22"/>
        </w:rPr>
        <w:t xml:space="preserve"> </w:t>
      </w:r>
      <w:r w:rsidRPr="004804C2">
        <w:rPr>
          <w:rFonts w:ascii="Calibri" w:hAnsi="Calibri" w:cs="Calibri"/>
          <w:sz w:val="22"/>
          <w:szCs w:val="22"/>
        </w:rPr>
        <w:t>correspondants.</w:t>
      </w:r>
    </w:p>
    <w:p w14:paraId="1E42E91A"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L’agent est responsable de toute infraction au code de la route qu’il commet</w:t>
      </w:r>
      <w:r w:rsidRPr="004804C2">
        <w:rPr>
          <w:rFonts w:ascii="Calibri" w:hAnsi="Calibri" w:cs="Calibri"/>
          <w:spacing w:val="1"/>
          <w:sz w:val="22"/>
          <w:szCs w:val="22"/>
        </w:rPr>
        <w:t xml:space="preserve"> </w:t>
      </w:r>
      <w:r w:rsidRPr="004804C2">
        <w:rPr>
          <w:rFonts w:ascii="Calibri" w:hAnsi="Calibri" w:cs="Calibri"/>
          <w:sz w:val="22"/>
          <w:szCs w:val="22"/>
        </w:rPr>
        <w:t>dans le cadre</w:t>
      </w:r>
      <w:r w:rsidRPr="004804C2">
        <w:rPr>
          <w:rFonts w:ascii="Calibri" w:hAnsi="Calibri" w:cs="Calibri"/>
          <w:spacing w:val="-2"/>
          <w:sz w:val="22"/>
          <w:szCs w:val="22"/>
        </w:rPr>
        <w:t xml:space="preserve"> </w:t>
      </w:r>
      <w:r w:rsidRPr="004804C2">
        <w:rPr>
          <w:rFonts w:ascii="Calibri" w:hAnsi="Calibri" w:cs="Calibri"/>
          <w:sz w:val="22"/>
          <w:szCs w:val="22"/>
        </w:rPr>
        <w:t>du</w:t>
      </w:r>
      <w:r w:rsidRPr="004804C2">
        <w:rPr>
          <w:rFonts w:ascii="Calibri" w:hAnsi="Calibri" w:cs="Calibri"/>
          <w:spacing w:val="-1"/>
          <w:sz w:val="22"/>
          <w:szCs w:val="22"/>
        </w:rPr>
        <w:t xml:space="preserve"> </w:t>
      </w:r>
      <w:r w:rsidRPr="004804C2">
        <w:rPr>
          <w:rFonts w:ascii="Calibri" w:hAnsi="Calibri" w:cs="Calibri"/>
          <w:sz w:val="22"/>
          <w:szCs w:val="22"/>
        </w:rPr>
        <w:t>service.</w:t>
      </w:r>
    </w:p>
    <w:p w14:paraId="07F55321" w14:textId="77777777" w:rsidR="00952A05" w:rsidRPr="004804C2" w:rsidRDefault="00952A05" w:rsidP="00952A05">
      <w:pPr>
        <w:spacing w:before="200"/>
        <w:jc w:val="both"/>
        <w:rPr>
          <w:rFonts w:ascii="Calibri" w:hAnsi="Calibri" w:cs="Calibri"/>
          <w:sz w:val="22"/>
          <w:szCs w:val="22"/>
        </w:rPr>
      </w:pPr>
      <w:r w:rsidRPr="004804C2">
        <w:rPr>
          <w:rFonts w:ascii="Calibri" w:hAnsi="Calibri" w:cs="Calibri"/>
          <w:sz w:val="22"/>
          <w:szCs w:val="22"/>
        </w:rPr>
        <w:t>À ce titre, il supporte personnellement toute amende ou retrait de point consécutive à une infraction routière, quel que soit son mode de constatation.</w:t>
      </w:r>
    </w:p>
    <w:p w14:paraId="6982D3CE" w14:textId="77777777" w:rsidR="00952A05" w:rsidRPr="004804C2" w:rsidRDefault="00952A05" w:rsidP="00952A05">
      <w:pPr>
        <w:spacing w:before="203"/>
        <w:jc w:val="both"/>
        <w:rPr>
          <w:rFonts w:ascii="Calibri" w:hAnsi="Calibri" w:cs="Calibri"/>
          <w:sz w:val="22"/>
          <w:szCs w:val="22"/>
        </w:rPr>
      </w:pPr>
      <w:r w:rsidRPr="004804C2">
        <w:rPr>
          <w:rFonts w:ascii="Calibri" w:hAnsi="Calibri" w:cs="Calibri"/>
          <w:sz w:val="22"/>
          <w:szCs w:val="22"/>
        </w:rPr>
        <w:t>Ne sont notamment pas susceptibles de faire l’objet de remboursement de frais, les dommages subis par le véhicule, les taxes et assurances payées pour le véhicule.</w:t>
      </w:r>
    </w:p>
    <w:p w14:paraId="5B04763A" w14:textId="2EDC23BE" w:rsidR="00952A05" w:rsidRPr="0002493D" w:rsidRDefault="00957906" w:rsidP="00952A05">
      <w:pPr>
        <w:spacing w:before="2"/>
        <w:rPr>
          <w:sz w:val="13"/>
        </w:rPr>
      </w:pPr>
      <w:r>
        <w:rPr>
          <w:noProof/>
        </w:rPr>
        <mc:AlternateContent>
          <mc:Choice Requires="wps">
            <w:drawing>
              <wp:anchor distT="0" distB="0" distL="0" distR="0" simplePos="0" relativeHeight="251661824" behindDoc="1" locked="0" layoutInCell="1" allowOverlap="1" wp14:anchorId="6FE68C10" wp14:editId="7DDD5393">
                <wp:simplePos x="0" y="0"/>
                <wp:positionH relativeFrom="page">
                  <wp:posOffset>827405</wp:posOffset>
                </wp:positionH>
                <wp:positionV relativeFrom="paragraph">
                  <wp:posOffset>130175</wp:posOffset>
                </wp:positionV>
                <wp:extent cx="5905500" cy="603885"/>
                <wp:effectExtent l="0" t="0" r="0" b="5715"/>
                <wp:wrapTopAndBottom/>
                <wp:docPr id="21"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038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050F49" w14:textId="77777777" w:rsidR="00C97AC2" w:rsidRPr="004804C2" w:rsidRDefault="00C97AC2" w:rsidP="00952A05">
                            <w:pPr>
                              <w:spacing w:before="20" w:line="242" w:lineRule="auto"/>
                              <w:ind w:left="108" w:right="108"/>
                              <w:jc w:val="both"/>
                              <w:rPr>
                                <w:rFonts w:ascii="Calibri" w:hAnsi="Calibri" w:cs="Calibri"/>
                                <w:sz w:val="22"/>
                                <w:szCs w:val="22"/>
                              </w:rPr>
                            </w:pPr>
                            <w:r w:rsidRPr="004804C2">
                              <w:rPr>
                                <w:rFonts w:ascii="Calibri" w:hAnsi="Calibri" w:cs="Calibri"/>
                                <w:sz w:val="22"/>
                                <w:szCs w:val="22"/>
                              </w:rPr>
                              <w:t>NDLR : Il convient de s’assurer de la couverture prévue au contrat d’assurance de l’agent qui utilise son véhicule</w:t>
                            </w:r>
                            <w:r w:rsidRPr="004804C2">
                              <w:rPr>
                                <w:rFonts w:ascii="Calibri" w:hAnsi="Calibri" w:cs="Calibri"/>
                                <w:spacing w:val="1"/>
                                <w:sz w:val="22"/>
                                <w:szCs w:val="22"/>
                              </w:rPr>
                              <w:t xml:space="preserve"> </w:t>
                            </w:r>
                            <w:r w:rsidRPr="004804C2">
                              <w:rPr>
                                <w:rFonts w:ascii="Calibri" w:hAnsi="Calibri" w:cs="Calibri"/>
                                <w:sz w:val="22"/>
                                <w:szCs w:val="22"/>
                              </w:rPr>
                              <w:t>personnel pour des déplacements professionnels. En effet, l’agent doit assurer son véhicule pour une utilisation</w:t>
                            </w:r>
                            <w:r w:rsidRPr="004804C2">
                              <w:rPr>
                                <w:rFonts w:ascii="Calibri" w:hAnsi="Calibri" w:cs="Calibri"/>
                                <w:spacing w:val="1"/>
                                <w:sz w:val="22"/>
                                <w:szCs w:val="22"/>
                              </w:rPr>
                              <w:t xml:space="preserve"> </w:t>
                            </w:r>
                            <w:r w:rsidRPr="004804C2">
                              <w:rPr>
                                <w:rFonts w:ascii="Calibri" w:hAnsi="Calibri" w:cs="Calibri"/>
                                <w:sz w:val="22"/>
                                <w:szCs w:val="22"/>
                              </w:rPr>
                              <w:t>professionnelle.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68C10" id="Zone de texte 13" o:spid="_x0000_s1055" type="#_x0000_t202" style="position:absolute;margin-left:65.15pt;margin-top:10.25pt;width:465pt;height:47.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" filled="f" strokeweight=".48pt">
                <v:textbox inset="0,0,0,0">
                  <w:txbxContent>
                    <w:p w14:paraId="4D050F49" w14:textId="77777777" w:rsidR="00C97AC2" w:rsidRPr="004804C2" w:rsidRDefault="00C97AC2" w:rsidP="00952A05">
                      <w:pPr>
                        <w:spacing w:before="20" w:line="242" w:lineRule="auto"/>
                        <w:ind w:left="108" w:right="108"/>
                        <w:jc w:val="both"/>
                        <w:rPr>
                          <w:rFonts w:ascii="Calibri" w:hAnsi="Calibri" w:cs="Calibri"/>
                          <w:sz w:val="22"/>
                          <w:szCs w:val="22"/>
                        </w:rPr>
                      </w:pPr>
                      <w:r w:rsidRPr="004804C2">
                        <w:rPr>
                          <w:rFonts w:ascii="Calibri" w:hAnsi="Calibri" w:cs="Calibri"/>
                          <w:sz w:val="22"/>
                          <w:szCs w:val="22"/>
                        </w:rPr>
                        <w:t>NDLR : Il convient de s’assurer de la couverture prévue au contrat d’assurance de l’agent qui utilise son véhicule</w:t>
                      </w:r>
                      <w:r w:rsidRPr="004804C2">
                        <w:rPr>
                          <w:rFonts w:ascii="Calibri" w:hAnsi="Calibri" w:cs="Calibri"/>
                          <w:spacing w:val="1"/>
                          <w:sz w:val="22"/>
                          <w:szCs w:val="22"/>
                        </w:rPr>
                        <w:t xml:space="preserve"> </w:t>
                      </w:r>
                      <w:r w:rsidRPr="004804C2">
                        <w:rPr>
                          <w:rFonts w:ascii="Calibri" w:hAnsi="Calibri" w:cs="Calibri"/>
                          <w:sz w:val="22"/>
                          <w:szCs w:val="22"/>
                        </w:rPr>
                        <w:t>personnel pour des déplacements professionnels. En effet, l’agent doit assurer son véhicule pour une utilisation</w:t>
                      </w:r>
                      <w:r w:rsidRPr="004804C2">
                        <w:rPr>
                          <w:rFonts w:ascii="Calibri" w:hAnsi="Calibri" w:cs="Calibri"/>
                          <w:spacing w:val="1"/>
                          <w:sz w:val="22"/>
                          <w:szCs w:val="22"/>
                        </w:rPr>
                        <w:t xml:space="preserve"> </w:t>
                      </w:r>
                      <w:r w:rsidRPr="004804C2">
                        <w:rPr>
                          <w:rFonts w:ascii="Calibri" w:hAnsi="Calibri" w:cs="Calibri"/>
                          <w:sz w:val="22"/>
                          <w:szCs w:val="22"/>
                        </w:rPr>
                        <w:t>professionnelle.</w:t>
                      </w:r>
                    </w:p>
                  </w:txbxContent>
                </v:textbox>
                <w10:wrap type="topAndBottom" anchorx="page"/>
              </v:shape>
            </w:pict>
          </mc:Fallback>
        </mc:AlternateContent>
      </w:r>
    </w:p>
    <w:p w14:paraId="55387A97" w14:textId="77777777" w:rsidR="009D3925" w:rsidRDefault="009D3925" w:rsidP="00952A05">
      <w:pPr>
        <w:ind w:left="360"/>
        <w:jc w:val="both"/>
        <w:rPr>
          <w:rFonts w:ascii="Calibri" w:hAnsi="Calibri"/>
          <w:b/>
          <w:sz w:val="22"/>
          <w:szCs w:val="22"/>
          <w:u w:val="single"/>
        </w:rPr>
      </w:pPr>
    </w:p>
    <w:p w14:paraId="72C3E5CB" w14:textId="77777777" w:rsidR="009D3925" w:rsidRDefault="009D3925" w:rsidP="00952A05">
      <w:pPr>
        <w:ind w:left="360"/>
        <w:jc w:val="both"/>
        <w:rPr>
          <w:rFonts w:ascii="Calibri" w:hAnsi="Calibri"/>
          <w:b/>
          <w:sz w:val="22"/>
          <w:szCs w:val="22"/>
          <w:u w:val="single"/>
        </w:rPr>
      </w:pPr>
    </w:p>
    <w:p w14:paraId="60538F03" w14:textId="503DCEDA" w:rsidR="00952A05" w:rsidRDefault="00E17E23" w:rsidP="00323A60">
      <w:pPr>
        <w:pStyle w:val="article"/>
      </w:pPr>
      <w:bookmarkStart w:id="42" w:name="_Toc172795439"/>
      <w:r>
        <w:t>Article 38</w:t>
      </w:r>
      <w:r w:rsidR="00952A05">
        <w:t> : Usage du matériel de la collectivité</w:t>
      </w:r>
      <w:bookmarkEnd w:id="42"/>
    </w:p>
    <w:p w14:paraId="00A24015" w14:textId="5C35A9B6" w:rsidR="00952A05" w:rsidRPr="004804C2" w:rsidRDefault="00952A05" w:rsidP="00721048">
      <w:pPr>
        <w:tabs>
          <w:tab w:val="left" w:pos="1417"/>
        </w:tabs>
        <w:spacing w:before="218"/>
        <w:jc w:val="both"/>
        <w:rPr>
          <w:rFonts w:ascii="Calibri" w:hAnsi="Calibri" w:cs="Calibri"/>
          <w:sz w:val="22"/>
          <w:szCs w:val="22"/>
        </w:rPr>
      </w:pPr>
      <w:r w:rsidRPr="004804C2">
        <w:rPr>
          <w:rFonts w:ascii="Calibri" w:hAnsi="Calibri" w:cs="Calibri"/>
          <w:sz w:val="22"/>
          <w:szCs w:val="22"/>
        </w:rPr>
        <w:t>Chaque agent est tenu de conserver en bon état, les locaux et le matériel utilisés pour l’exécution de son</w:t>
      </w:r>
      <w:r w:rsidRPr="004804C2">
        <w:rPr>
          <w:rFonts w:ascii="Calibri" w:hAnsi="Calibri" w:cs="Calibri"/>
          <w:spacing w:val="1"/>
          <w:sz w:val="22"/>
          <w:szCs w:val="22"/>
        </w:rPr>
        <w:t xml:space="preserve"> </w:t>
      </w:r>
      <w:r w:rsidRPr="004804C2">
        <w:rPr>
          <w:rFonts w:ascii="Calibri" w:hAnsi="Calibri" w:cs="Calibri"/>
          <w:sz w:val="22"/>
          <w:szCs w:val="22"/>
        </w:rPr>
        <w:t>travail.</w:t>
      </w:r>
      <w:r w:rsidRPr="004804C2">
        <w:rPr>
          <w:rFonts w:ascii="Calibri" w:hAnsi="Calibri" w:cs="Calibri"/>
          <w:spacing w:val="-10"/>
          <w:sz w:val="22"/>
          <w:szCs w:val="22"/>
        </w:rPr>
        <w:t xml:space="preserve"> </w:t>
      </w:r>
      <w:r w:rsidRPr="004804C2">
        <w:rPr>
          <w:rFonts w:ascii="Calibri" w:hAnsi="Calibri" w:cs="Calibri"/>
          <w:sz w:val="22"/>
          <w:szCs w:val="22"/>
        </w:rPr>
        <w:t>Il</w:t>
      </w:r>
      <w:r w:rsidRPr="004804C2">
        <w:rPr>
          <w:rFonts w:ascii="Calibri" w:hAnsi="Calibri" w:cs="Calibri"/>
          <w:spacing w:val="-9"/>
          <w:sz w:val="22"/>
          <w:szCs w:val="22"/>
        </w:rPr>
        <w:t xml:space="preserve"> </w:t>
      </w:r>
      <w:r w:rsidRPr="004804C2">
        <w:rPr>
          <w:rFonts w:ascii="Calibri" w:hAnsi="Calibri" w:cs="Calibri"/>
          <w:sz w:val="22"/>
          <w:szCs w:val="22"/>
        </w:rPr>
        <w:t>ne</w:t>
      </w:r>
      <w:r w:rsidRPr="004804C2">
        <w:rPr>
          <w:rFonts w:ascii="Calibri" w:hAnsi="Calibri" w:cs="Calibri"/>
          <w:spacing w:val="-7"/>
          <w:sz w:val="22"/>
          <w:szCs w:val="22"/>
        </w:rPr>
        <w:t xml:space="preserve"> </w:t>
      </w:r>
      <w:r w:rsidRPr="004804C2">
        <w:rPr>
          <w:rFonts w:ascii="Calibri" w:hAnsi="Calibri" w:cs="Calibri"/>
          <w:sz w:val="22"/>
          <w:szCs w:val="22"/>
        </w:rPr>
        <w:t>doit</w:t>
      </w:r>
      <w:r w:rsidRPr="004804C2">
        <w:rPr>
          <w:rFonts w:ascii="Calibri" w:hAnsi="Calibri" w:cs="Calibri"/>
          <w:spacing w:val="-9"/>
          <w:sz w:val="22"/>
          <w:szCs w:val="22"/>
        </w:rPr>
        <w:t xml:space="preserve"> </w:t>
      </w:r>
      <w:r w:rsidRPr="004804C2">
        <w:rPr>
          <w:rFonts w:ascii="Calibri" w:hAnsi="Calibri" w:cs="Calibri"/>
          <w:sz w:val="22"/>
          <w:szCs w:val="22"/>
        </w:rPr>
        <w:t>pas</w:t>
      </w:r>
      <w:r w:rsidRPr="004804C2">
        <w:rPr>
          <w:rFonts w:ascii="Calibri" w:hAnsi="Calibri" w:cs="Calibri"/>
          <w:spacing w:val="-10"/>
          <w:sz w:val="22"/>
          <w:szCs w:val="22"/>
        </w:rPr>
        <w:t xml:space="preserve"> </w:t>
      </w:r>
      <w:r w:rsidRPr="004804C2">
        <w:rPr>
          <w:rFonts w:ascii="Calibri" w:hAnsi="Calibri" w:cs="Calibri"/>
          <w:sz w:val="22"/>
          <w:szCs w:val="22"/>
        </w:rPr>
        <w:t>les</w:t>
      </w:r>
      <w:r w:rsidRPr="004804C2">
        <w:rPr>
          <w:rFonts w:ascii="Calibri" w:hAnsi="Calibri" w:cs="Calibri"/>
          <w:spacing w:val="-8"/>
          <w:sz w:val="22"/>
          <w:szCs w:val="22"/>
        </w:rPr>
        <w:t xml:space="preserve"> </w:t>
      </w:r>
      <w:r w:rsidRPr="004804C2">
        <w:rPr>
          <w:rFonts w:ascii="Calibri" w:hAnsi="Calibri" w:cs="Calibri"/>
          <w:sz w:val="22"/>
          <w:szCs w:val="22"/>
        </w:rPr>
        <w:t>utiliser</w:t>
      </w:r>
      <w:r w:rsidRPr="004804C2">
        <w:rPr>
          <w:rFonts w:ascii="Calibri" w:hAnsi="Calibri" w:cs="Calibri"/>
          <w:spacing w:val="-8"/>
          <w:sz w:val="22"/>
          <w:szCs w:val="22"/>
        </w:rPr>
        <w:t xml:space="preserve"> </w:t>
      </w:r>
      <w:r w:rsidRPr="004804C2">
        <w:rPr>
          <w:rFonts w:ascii="Calibri" w:hAnsi="Calibri" w:cs="Calibri"/>
          <w:sz w:val="22"/>
          <w:szCs w:val="22"/>
        </w:rPr>
        <w:t>à</w:t>
      </w:r>
      <w:r w:rsidRPr="004804C2">
        <w:rPr>
          <w:rFonts w:ascii="Calibri" w:hAnsi="Calibri" w:cs="Calibri"/>
          <w:spacing w:val="-9"/>
          <w:sz w:val="22"/>
          <w:szCs w:val="22"/>
        </w:rPr>
        <w:t xml:space="preserve"> </w:t>
      </w:r>
      <w:r w:rsidRPr="004804C2">
        <w:rPr>
          <w:rFonts w:ascii="Calibri" w:hAnsi="Calibri" w:cs="Calibri"/>
          <w:sz w:val="22"/>
          <w:szCs w:val="22"/>
        </w:rPr>
        <w:t>d’autres</w:t>
      </w:r>
      <w:r w:rsidRPr="004804C2">
        <w:rPr>
          <w:rFonts w:ascii="Calibri" w:hAnsi="Calibri" w:cs="Calibri"/>
          <w:spacing w:val="-10"/>
          <w:sz w:val="22"/>
          <w:szCs w:val="22"/>
        </w:rPr>
        <w:t xml:space="preserve"> </w:t>
      </w:r>
      <w:r w:rsidRPr="004804C2">
        <w:rPr>
          <w:rFonts w:ascii="Calibri" w:hAnsi="Calibri" w:cs="Calibri"/>
          <w:sz w:val="22"/>
          <w:szCs w:val="22"/>
        </w:rPr>
        <w:t>fins,</w:t>
      </w:r>
      <w:r w:rsidRPr="004804C2">
        <w:rPr>
          <w:rFonts w:ascii="Calibri" w:hAnsi="Calibri" w:cs="Calibri"/>
          <w:spacing w:val="-8"/>
          <w:sz w:val="22"/>
          <w:szCs w:val="22"/>
        </w:rPr>
        <w:t xml:space="preserve"> </w:t>
      </w:r>
      <w:r w:rsidRPr="004804C2">
        <w:rPr>
          <w:rFonts w:ascii="Calibri" w:hAnsi="Calibri" w:cs="Calibri"/>
          <w:sz w:val="22"/>
          <w:szCs w:val="22"/>
        </w:rPr>
        <w:t>et</w:t>
      </w:r>
      <w:r w:rsidRPr="004804C2">
        <w:rPr>
          <w:rFonts w:ascii="Calibri" w:hAnsi="Calibri" w:cs="Calibri"/>
          <w:spacing w:val="-7"/>
          <w:sz w:val="22"/>
          <w:szCs w:val="22"/>
        </w:rPr>
        <w:t xml:space="preserve"> </w:t>
      </w:r>
      <w:r w:rsidRPr="004804C2">
        <w:rPr>
          <w:rFonts w:ascii="Calibri" w:hAnsi="Calibri" w:cs="Calibri"/>
          <w:sz w:val="22"/>
          <w:szCs w:val="22"/>
        </w:rPr>
        <w:t>notamment</w:t>
      </w:r>
      <w:r w:rsidRPr="004804C2">
        <w:rPr>
          <w:rFonts w:ascii="Calibri" w:hAnsi="Calibri" w:cs="Calibri"/>
          <w:spacing w:val="-9"/>
          <w:sz w:val="22"/>
          <w:szCs w:val="22"/>
        </w:rPr>
        <w:t xml:space="preserve"> </w:t>
      </w:r>
      <w:r w:rsidRPr="004804C2">
        <w:rPr>
          <w:rFonts w:ascii="Calibri" w:hAnsi="Calibri" w:cs="Calibri"/>
          <w:sz w:val="22"/>
          <w:szCs w:val="22"/>
        </w:rPr>
        <w:t>à</w:t>
      </w:r>
      <w:r w:rsidRPr="004804C2">
        <w:rPr>
          <w:rFonts w:ascii="Calibri" w:hAnsi="Calibri" w:cs="Calibri"/>
          <w:spacing w:val="-11"/>
          <w:sz w:val="22"/>
          <w:szCs w:val="22"/>
        </w:rPr>
        <w:t xml:space="preserve"> </w:t>
      </w:r>
      <w:r w:rsidRPr="004804C2">
        <w:rPr>
          <w:rFonts w:ascii="Calibri" w:hAnsi="Calibri" w:cs="Calibri"/>
          <w:sz w:val="22"/>
          <w:szCs w:val="22"/>
        </w:rPr>
        <w:t>des</w:t>
      </w:r>
      <w:r w:rsidRPr="004804C2">
        <w:rPr>
          <w:rFonts w:ascii="Calibri" w:hAnsi="Calibri" w:cs="Calibri"/>
          <w:spacing w:val="-10"/>
          <w:sz w:val="22"/>
          <w:szCs w:val="22"/>
        </w:rPr>
        <w:t xml:space="preserve"> </w:t>
      </w:r>
      <w:r w:rsidRPr="004804C2">
        <w:rPr>
          <w:rFonts w:ascii="Calibri" w:hAnsi="Calibri" w:cs="Calibri"/>
          <w:sz w:val="22"/>
          <w:szCs w:val="22"/>
        </w:rPr>
        <w:t>fins</w:t>
      </w:r>
      <w:r w:rsidRPr="004804C2">
        <w:rPr>
          <w:rFonts w:ascii="Calibri" w:hAnsi="Calibri" w:cs="Calibri"/>
          <w:spacing w:val="-8"/>
          <w:sz w:val="22"/>
          <w:szCs w:val="22"/>
        </w:rPr>
        <w:t xml:space="preserve"> </w:t>
      </w:r>
      <w:r w:rsidRPr="004804C2">
        <w:rPr>
          <w:rFonts w:ascii="Calibri" w:hAnsi="Calibri" w:cs="Calibri"/>
          <w:sz w:val="22"/>
          <w:szCs w:val="22"/>
        </w:rPr>
        <w:t>personnelles.</w:t>
      </w:r>
      <w:r w:rsidRPr="004804C2">
        <w:rPr>
          <w:rFonts w:ascii="Calibri" w:hAnsi="Calibri" w:cs="Calibri"/>
          <w:spacing w:val="33"/>
          <w:sz w:val="22"/>
          <w:szCs w:val="22"/>
        </w:rPr>
        <w:t xml:space="preserve"> </w:t>
      </w:r>
      <w:r w:rsidRPr="004804C2">
        <w:rPr>
          <w:rFonts w:ascii="Calibri" w:hAnsi="Calibri" w:cs="Calibri"/>
          <w:sz w:val="22"/>
          <w:szCs w:val="22"/>
        </w:rPr>
        <w:t>En</w:t>
      </w:r>
      <w:r w:rsidRPr="004804C2">
        <w:rPr>
          <w:rFonts w:ascii="Calibri" w:hAnsi="Calibri" w:cs="Calibri"/>
          <w:spacing w:val="-11"/>
          <w:sz w:val="22"/>
          <w:szCs w:val="22"/>
        </w:rPr>
        <w:t xml:space="preserve"> </w:t>
      </w:r>
      <w:r w:rsidRPr="004804C2">
        <w:rPr>
          <w:rFonts w:ascii="Calibri" w:hAnsi="Calibri" w:cs="Calibri"/>
          <w:sz w:val="22"/>
          <w:szCs w:val="22"/>
        </w:rPr>
        <w:t>cas</w:t>
      </w:r>
      <w:r w:rsidRPr="004804C2">
        <w:rPr>
          <w:rFonts w:ascii="Calibri" w:hAnsi="Calibri" w:cs="Calibri"/>
          <w:spacing w:val="-9"/>
          <w:sz w:val="22"/>
          <w:szCs w:val="22"/>
        </w:rPr>
        <w:t xml:space="preserve"> </w:t>
      </w:r>
      <w:r w:rsidRPr="004804C2">
        <w:rPr>
          <w:rFonts w:ascii="Calibri" w:hAnsi="Calibri" w:cs="Calibri"/>
          <w:sz w:val="22"/>
          <w:szCs w:val="22"/>
        </w:rPr>
        <w:t>de</w:t>
      </w:r>
      <w:r w:rsidRPr="004804C2">
        <w:rPr>
          <w:rFonts w:ascii="Calibri" w:hAnsi="Calibri" w:cs="Calibri"/>
          <w:spacing w:val="-7"/>
          <w:sz w:val="22"/>
          <w:szCs w:val="22"/>
        </w:rPr>
        <w:t xml:space="preserve"> </w:t>
      </w:r>
      <w:r w:rsidRPr="004804C2">
        <w:rPr>
          <w:rFonts w:ascii="Calibri" w:hAnsi="Calibri" w:cs="Calibri"/>
          <w:sz w:val="22"/>
          <w:szCs w:val="22"/>
        </w:rPr>
        <w:t>départ</w:t>
      </w:r>
      <w:r w:rsidRPr="004804C2">
        <w:rPr>
          <w:rFonts w:ascii="Calibri" w:hAnsi="Calibri" w:cs="Calibri"/>
          <w:spacing w:val="-10"/>
          <w:sz w:val="22"/>
          <w:szCs w:val="22"/>
        </w:rPr>
        <w:t xml:space="preserve"> </w:t>
      </w:r>
      <w:r w:rsidR="00964866" w:rsidRPr="004804C2">
        <w:rPr>
          <w:rFonts w:ascii="Calibri" w:hAnsi="Calibri" w:cs="Calibri"/>
          <w:sz w:val="22"/>
          <w:szCs w:val="22"/>
        </w:rPr>
        <w:lastRenderedPageBreak/>
        <w:t>définitif</w:t>
      </w:r>
      <w:r w:rsidR="00964866">
        <w:rPr>
          <w:rFonts w:ascii="Calibri" w:hAnsi="Calibri" w:cs="Calibri"/>
          <w:sz w:val="22"/>
          <w:szCs w:val="22"/>
        </w:rPr>
        <w:t xml:space="preserve"> de</w:t>
      </w:r>
      <w:r w:rsidRPr="004804C2">
        <w:rPr>
          <w:rFonts w:ascii="Calibri" w:hAnsi="Calibri" w:cs="Calibri"/>
          <w:spacing w:val="14"/>
          <w:sz w:val="22"/>
          <w:szCs w:val="22"/>
        </w:rPr>
        <w:t xml:space="preserve"> </w:t>
      </w:r>
      <w:r w:rsidRPr="004804C2">
        <w:rPr>
          <w:rFonts w:ascii="Calibri" w:hAnsi="Calibri" w:cs="Calibri"/>
          <w:sz w:val="22"/>
          <w:szCs w:val="22"/>
        </w:rPr>
        <w:t>l’établissement,</w:t>
      </w:r>
      <w:r w:rsidRPr="004804C2">
        <w:rPr>
          <w:rFonts w:ascii="Calibri" w:hAnsi="Calibri" w:cs="Calibri"/>
          <w:spacing w:val="11"/>
          <w:sz w:val="22"/>
          <w:szCs w:val="22"/>
        </w:rPr>
        <w:t xml:space="preserve"> </w:t>
      </w:r>
      <w:r w:rsidRPr="004804C2">
        <w:rPr>
          <w:rFonts w:ascii="Calibri" w:hAnsi="Calibri" w:cs="Calibri"/>
          <w:sz w:val="22"/>
          <w:szCs w:val="22"/>
        </w:rPr>
        <w:t>il</w:t>
      </w:r>
      <w:r w:rsidRPr="004804C2">
        <w:rPr>
          <w:rFonts w:ascii="Calibri" w:hAnsi="Calibri" w:cs="Calibri"/>
          <w:spacing w:val="11"/>
          <w:sz w:val="22"/>
          <w:szCs w:val="22"/>
        </w:rPr>
        <w:t xml:space="preserve"> </w:t>
      </w:r>
      <w:r w:rsidRPr="004804C2">
        <w:rPr>
          <w:rFonts w:ascii="Calibri" w:hAnsi="Calibri" w:cs="Calibri"/>
          <w:sz w:val="22"/>
          <w:szCs w:val="22"/>
        </w:rPr>
        <w:t>doit</w:t>
      </w:r>
      <w:r w:rsidRPr="004804C2">
        <w:rPr>
          <w:rFonts w:ascii="Calibri" w:hAnsi="Calibri" w:cs="Calibri"/>
          <w:spacing w:val="11"/>
          <w:sz w:val="22"/>
          <w:szCs w:val="22"/>
        </w:rPr>
        <w:t xml:space="preserve"> </w:t>
      </w:r>
      <w:r w:rsidRPr="004804C2">
        <w:rPr>
          <w:rFonts w:ascii="Calibri" w:hAnsi="Calibri" w:cs="Calibri"/>
          <w:sz w:val="22"/>
          <w:szCs w:val="22"/>
        </w:rPr>
        <w:t>restituer</w:t>
      </w:r>
      <w:r w:rsidRPr="004804C2">
        <w:rPr>
          <w:rFonts w:ascii="Calibri" w:hAnsi="Calibri" w:cs="Calibri"/>
          <w:spacing w:val="12"/>
          <w:sz w:val="22"/>
          <w:szCs w:val="22"/>
        </w:rPr>
        <w:t xml:space="preserve"> </w:t>
      </w:r>
      <w:r w:rsidRPr="004804C2">
        <w:rPr>
          <w:rFonts w:ascii="Calibri" w:hAnsi="Calibri" w:cs="Calibri"/>
          <w:sz w:val="22"/>
          <w:szCs w:val="22"/>
        </w:rPr>
        <w:t>le</w:t>
      </w:r>
      <w:r w:rsidRPr="004804C2">
        <w:rPr>
          <w:rFonts w:ascii="Calibri" w:hAnsi="Calibri" w:cs="Calibri"/>
          <w:spacing w:val="11"/>
          <w:sz w:val="22"/>
          <w:szCs w:val="22"/>
        </w:rPr>
        <w:t xml:space="preserve"> </w:t>
      </w:r>
      <w:r w:rsidRPr="004804C2">
        <w:rPr>
          <w:rFonts w:ascii="Calibri" w:hAnsi="Calibri" w:cs="Calibri"/>
          <w:sz w:val="22"/>
          <w:szCs w:val="22"/>
        </w:rPr>
        <w:t>ou</w:t>
      </w:r>
      <w:r w:rsidRPr="004804C2">
        <w:rPr>
          <w:rFonts w:ascii="Calibri" w:hAnsi="Calibri" w:cs="Calibri"/>
          <w:spacing w:val="11"/>
          <w:sz w:val="22"/>
          <w:szCs w:val="22"/>
        </w:rPr>
        <w:t xml:space="preserve"> </w:t>
      </w:r>
      <w:r w:rsidRPr="004804C2">
        <w:rPr>
          <w:rFonts w:ascii="Calibri" w:hAnsi="Calibri" w:cs="Calibri"/>
          <w:sz w:val="22"/>
          <w:szCs w:val="22"/>
        </w:rPr>
        <w:t>les</w:t>
      </w:r>
      <w:r w:rsidRPr="004804C2">
        <w:rPr>
          <w:rFonts w:ascii="Calibri" w:hAnsi="Calibri" w:cs="Calibri"/>
          <w:spacing w:val="9"/>
          <w:sz w:val="22"/>
          <w:szCs w:val="22"/>
        </w:rPr>
        <w:t xml:space="preserve"> </w:t>
      </w:r>
      <w:r w:rsidRPr="004804C2">
        <w:rPr>
          <w:rFonts w:ascii="Calibri" w:hAnsi="Calibri" w:cs="Calibri"/>
          <w:sz w:val="22"/>
          <w:szCs w:val="22"/>
        </w:rPr>
        <w:t>matériels</w:t>
      </w:r>
      <w:r w:rsidRPr="004804C2">
        <w:rPr>
          <w:rFonts w:ascii="Calibri" w:hAnsi="Calibri" w:cs="Calibri"/>
          <w:spacing w:val="11"/>
          <w:sz w:val="22"/>
          <w:szCs w:val="22"/>
        </w:rPr>
        <w:t xml:space="preserve"> </w:t>
      </w:r>
      <w:r w:rsidRPr="004804C2">
        <w:rPr>
          <w:rFonts w:ascii="Calibri" w:hAnsi="Calibri" w:cs="Calibri"/>
          <w:sz w:val="22"/>
          <w:szCs w:val="22"/>
        </w:rPr>
        <w:t>mis</w:t>
      </w:r>
      <w:r w:rsidRPr="004804C2">
        <w:rPr>
          <w:rFonts w:ascii="Calibri" w:hAnsi="Calibri" w:cs="Calibri"/>
          <w:spacing w:val="11"/>
          <w:sz w:val="22"/>
          <w:szCs w:val="22"/>
        </w:rPr>
        <w:t xml:space="preserve"> </w:t>
      </w:r>
      <w:r w:rsidRPr="004804C2">
        <w:rPr>
          <w:rFonts w:ascii="Calibri" w:hAnsi="Calibri" w:cs="Calibri"/>
          <w:sz w:val="22"/>
          <w:szCs w:val="22"/>
        </w:rPr>
        <w:t>à</w:t>
      </w:r>
      <w:r w:rsidRPr="004804C2">
        <w:rPr>
          <w:rFonts w:ascii="Calibri" w:hAnsi="Calibri" w:cs="Calibri"/>
          <w:spacing w:val="12"/>
          <w:sz w:val="22"/>
          <w:szCs w:val="22"/>
        </w:rPr>
        <w:t xml:space="preserve"> </w:t>
      </w:r>
      <w:r w:rsidRPr="004804C2">
        <w:rPr>
          <w:rFonts w:ascii="Calibri" w:hAnsi="Calibri" w:cs="Calibri"/>
          <w:sz w:val="22"/>
          <w:szCs w:val="22"/>
        </w:rPr>
        <w:t>sa</w:t>
      </w:r>
      <w:r w:rsidRPr="004804C2">
        <w:rPr>
          <w:rFonts w:ascii="Calibri" w:hAnsi="Calibri" w:cs="Calibri"/>
          <w:spacing w:val="13"/>
          <w:sz w:val="22"/>
          <w:szCs w:val="22"/>
        </w:rPr>
        <w:t xml:space="preserve"> </w:t>
      </w:r>
      <w:r w:rsidRPr="004804C2">
        <w:rPr>
          <w:rFonts w:ascii="Calibri" w:hAnsi="Calibri" w:cs="Calibri"/>
          <w:sz w:val="22"/>
          <w:szCs w:val="22"/>
        </w:rPr>
        <w:t>disposition</w:t>
      </w:r>
      <w:r w:rsidRPr="004804C2">
        <w:rPr>
          <w:rFonts w:ascii="Calibri" w:hAnsi="Calibri" w:cs="Calibri"/>
          <w:spacing w:val="12"/>
          <w:sz w:val="22"/>
          <w:szCs w:val="22"/>
        </w:rPr>
        <w:t xml:space="preserve"> </w:t>
      </w:r>
      <w:r w:rsidRPr="004804C2">
        <w:rPr>
          <w:rFonts w:ascii="Calibri" w:hAnsi="Calibri" w:cs="Calibri"/>
          <w:sz w:val="22"/>
          <w:szCs w:val="22"/>
        </w:rPr>
        <w:t>dans le cadre de son activité.</w:t>
      </w:r>
    </w:p>
    <w:p w14:paraId="6B811EDF" w14:textId="77777777" w:rsidR="00952A05" w:rsidRPr="004804C2" w:rsidRDefault="00952A05" w:rsidP="00721048">
      <w:pPr>
        <w:tabs>
          <w:tab w:val="left" w:pos="1417"/>
        </w:tabs>
        <w:spacing w:before="147"/>
        <w:rPr>
          <w:rFonts w:ascii="Calibri" w:hAnsi="Calibri" w:cs="Calibri"/>
          <w:sz w:val="22"/>
          <w:szCs w:val="22"/>
        </w:rPr>
      </w:pPr>
      <w:r w:rsidRPr="004804C2">
        <w:rPr>
          <w:rFonts w:ascii="Calibri" w:hAnsi="Calibri" w:cs="Calibri"/>
          <w:sz w:val="22"/>
          <w:szCs w:val="22"/>
        </w:rPr>
        <w:t>Il</w:t>
      </w:r>
      <w:r w:rsidRPr="004804C2">
        <w:rPr>
          <w:rFonts w:ascii="Calibri" w:hAnsi="Calibri" w:cs="Calibri"/>
          <w:spacing w:val="-3"/>
          <w:sz w:val="22"/>
          <w:szCs w:val="22"/>
        </w:rPr>
        <w:t xml:space="preserve"> </w:t>
      </w:r>
      <w:r w:rsidRPr="004804C2">
        <w:rPr>
          <w:rFonts w:ascii="Calibri" w:hAnsi="Calibri" w:cs="Calibri"/>
          <w:sz w:val="22"/>
          <w:szCs w:val="22"/>
        </w:rPr>
        <w:t>est</w:t>
      </w:r>
      <w:r w:rsidRPr="004804C2">
        <w:rPr>
          <w:rFonts w:ascii="Calibri" w:hAnsi="Calibri" w:cs="Calibri"/>
          <w:spacing w:val="-1"/>
          <w:sz w:val="22"/>
          <w:szCs w:val="22"/>
        </w:rPr>
        <w:t xml:space="preserve"> </w:t>
      </w:r>
      <w:r w:rsidRPr="004804C2">
        <w:rPr>
          <w:rFonts w:ascii="Calibri" w:hAnsi="Calibri" w:cs="Calibri"/>
          <w:sz w:val="22"/>
          <w:szCs w:val="22"/>
        </w:rPr>
        <w:t>formellement</w:t>
      </w:r>
      <w:r w:rsidRPr="004804C2">
        <w:rPr>
          <w:rFonts w:ascii="Calibri" w:hAnsi="Calibri" w:cs="Calibri"/>
          <w:spacing w:val="-2"/>
          <w:sz w:val="22"/>
          <w:szCs w:val="22"/>
        </w:rPr>
        <w:t xml:space="preserve"> </w:t>
      </w:r>
      <w:r w:rsidRPr="004804C2">
        <w:rPr>
          <w:rFonts w:ascii="Calibri" w:hAnsi="Calibri" w:cs="Calibri"/>
          <w:sz w:val="22"/>
          <w:szCs w:val="22"/>
        </w:rPr>
        <w:t>interdit,</w:t>
      </w:r>
      <w:r w:rsidRPr="004804C2">
        <w:rPr>
          <w:rFonts w:ascii="Calibri" w:hAnsi="Calibri" w:cs="Calibri"/>
          <w:spacing w:val="-2"/>
          <w:sz w:val="22"/>
          <w:szCs w:val="22"/>
        </w:rPr>
        <w:t xml:space="preserve"> </w:t>
      </w:r>
      <w:r w:rsidRPr="004804C2">
        <w:rPr>
          <w:rFonts w:ascii="Calibri" w:hAnsi="Calibri" w:cs="Calibri"/>
          <w:sz w:val="22"/>
          <w:szCs w:val="22"/>
        </w:rPr>
        <w:t>sous</w:t>
      </w:r>
      <w:r w:rsidRPr="004804C2">
        <w:rPr>
          <w:rFonts w:ascii="Calibri" w:hAnsi="Calibri" w:cs="Calibri"/>
          <w:spacing w:val="-2"/>
          <w:sz w:val="22"/>
          <w:szCs w:val="22"/>
        </w:rPr>
        <w:t xml:space="preserve"> </w:t>
      </w:r>
      <w:r w:rsidRPr="004804C2">
        <w:rPr>
          <w:rFonts w:ascii="Calibri" w:hAnsi="Calibri" w:cs="Calibri"/>
          <w:sz w:val="22"/>
          <w:szCs w:val="22"/>
        </w:rPr>
        <w:t>peine</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4"/>
          <w:sz w:val="22"/>
          <w:szCs w:val="22"/>
        </w:rPr>
        <w:t xml:space="preserve"> </w:t>
      </w:r>
      <w:r w:rsidRPr="004804C2">
        <w:rPr>
          <w:rFonts w:ascii="Calibri" w:hAnsi="Calibri" w:cs="Calibri"/>
          <w:sz w:val="22"/>
          <w:szCs w:val="22"/>
        </w:rPr>
        <w:t>sanction</w:t>
      </w:r>
      <w:r w:rsidRPr="004804C2">
        <w:rPr>
          <w:rFonts w:ascii="Calibri" w:hAnsi="Calibri" w:cs="Calibri"/>
          <w:spacing w:val="-3"/>
          <w:sz w:val="22"/>
          <w:szCs w:val="22"/>
        </w:rPr>
        <w:t xml:space="preserve"> </w:t>
      </w:r>
      <w:r w:rsidRPr="004804C2">
        <w:rPr>
          <w:rFonts w:ascii="Calibri" w:hAnsi="Calibri" w:cs="Calibri"/>
          <w:sz w:val="22"/>
          <w:szCs w:val="22"/>
        </w:rPr>
        <w:t>disciplinaire</w:t>
      </w:r>
      <w:r w:rsidRPr="004804C2">
        <w:rPr>
          <w:rFonts w:ascii="Calibri" w:hAnsi="Calibri" w:cs="Calibri"/>
          <w:spacing w:val="-6"/>
          <w:sz w:val="22"/>
          <w:szCs w:val="22"/>
        </w:rPr>
        <w:t xml:space="preserve"> </w:t>
      </w:r>
      <w:r w:rsidRPr="004804C2">
        <w:rPr>
          <w:rFonts w:ascii="Calibri" w:hAnsi="Calibri" w:cs="Calibri"/>
          <w:sz w:val="22"/>
          <w:szCs w:val="22"/>
        </w:rPr>
        <w:t>:</w:t>
      </w:r>
    </w:p>
    <w:p w14:paraId="538A4886" w14:textId="77777777" w:rsidR="00952A05" w:rsidRPr="004804C2" w:rsidRDefault="00952A05" w:rsidP="00721048">
      <w:pPr>
        <w:ind w:left="216"/>
        <w:jc w:val="both"/>
        <w:rPr>
          <w:rFonts w:ascii="Calibri" w:hAnsi="Calibri" w:cs="Calibri"/>
          <w:sz w:val="22"/>
          <w:szCs w:val="22"/>
        </w:rPr>
      </w:pPr>
    </w:p>
    <w:p w14:paraId="7B0D1744" w14:textId="77777777" w:rsidR="00952A05" w:rsidRPr="004804C2" w:rsidRDefault="00952A05" w:rsidP="004804C2">
      <w:pPr>
        <w:numPr>
          <w:ilvl w:val="1"/>
          <w:numId w:val="45"/>
        </w:numPr>
        <w:spacing w:before="77"/>
        <w:ind w:left="709" w:hanging="283"/>
        <w:jc w:val="both"/>
        <w:rPr>
          <w:rFonts w:ascii="Calibri" w:hAnsi="Calibri" w:cs="Calibri"/>
          <w:sz w:val="22"/>
          <w:szCs w:val="22"/>
        </w:rPr>
      </w:pPr>
      <w:proofErr w:type="gramStart"/>
      <w:r w:rsidRPr="004804C2">
        <w:rPr>
          <w:rFonts w:ascii="Calibri" w:hAnsi="Calibri" w:cs="Calibri"/>
          <w:sz w:val="22"/>
          <w:szCs w:val="22"/>
        </w:rPr>
        <w:t>d’utiliser</w:t>
      </w:r>
      <w:proofErr w:type="gramEnd"/>
      <w:r w:rsidRPr="004804C2">
        <w:rPr>
          <w:rFonts w:ascii="Calibri" w:hAnsi="Calibri" w:cs="Calibri"/>
          <w:sz w:val="22"/>
          <w:szCs w:val="22"/>
        </w:rPr>
        <w:t xml:space="preserve"> des équipements et matériels de travail, dont on n’a pas soi-même la charge, ou dans un but</w:t>
      </w:r>
      <w:r w:rsidRPr="004804C2">
        <w:rPr>
          <w:rFonts w:ascii="Calibri" w:hAnsi="Calibri" w:cs="Calibri"/>
          <w:spacing w:val="1"/>
          <w:sz w:val="22"/>
          <w:szCs w:val="22"/>
        </w:rPr>
        <w:t xml:space="preserve"> </w:t>
      </w:r>
      <w:r w:rsidRPr="004804C2">
        <w:rPr>
          <w:rFonts w:ascii="Calibri" w:hAnsi="Calibri" w:cs="Calibri"/>
          <w:sz w:val="22"/>
          <w:szCs w:val="22"/>
        </w:rPr>
        <w:t>détourné</w:t>
      </w:r>
      <w:r w:rsidRPr="004804C2">
        <w:rPr>
          <w:rFonts w:ascii="Calibri" w:hAnsi="Calibri" w:cs="Calibri"/>
          <w:spacing w:val="-3"/>
          <w:sz w:val="22"/>
          <w:szCs w:val="22"/>
        </w:rPr>
        <w:t xml:space="preserve"> </w:t>
      </w:r>
      <w:r w:rsidRPr="004804C2">
        <w:rPr>
          <w:rFonts w:ascii="Calibri" w:hAnsi="Calibri" w:cs="Calibri"/>
          <w:sz w:val="22"/>
          <w:szCs w:val="22"/>
        </w:rPr>
        <w:t>de leur</w:t>
      </w:r>
      <w:r w:rsidRPr="004804C2">
        <w:rPr>
          <w:rFonts w:ascii="Calibri" w:hAnsi="Calibri" w:cs="Calibri"/>
          <w:spacing w:val="-3"/>
          <w:sz w:val="22"/>
          <w:szCs w:val="22"/>
        </w:rPr>
        <w:t xml:space="preserve"> </w:t>
      </w:r>
      <w:r w:rsidRPr="004804C2">
        <w:rPr>
          <w:rFonts w:ascii="Calibri" w:hAnsi="Calibri" w:cs="Calibri"/>
          <w:sz w:val="22"/>
          <w:szCs w:val="22"/>
        </w:rPr>
        <w:t>usage</w:t>
      </w:r>
      <w:r w:rsidRPr="004804C2">
        <w:rPr>
          <w:rFonts w:ascii="Calibri" w:hAnsi="Calibri" w:cs="Calibri"/>
          <w:spacing w:val="-8"/>
          <w:sz w:val="22"/>
          <w:szCs w:val="22"/>
        </w:rPr>
        <w:t xml:space="preserve"> </w:t>
      </w:r>
      <w:r w:rsidRPr="004804C2">
        <w:rPr>
          <w:rFonts w:ascii="Calibri" w:hAnsi="Calibri" w:cs="Calibri"/>
          <w:sz w:val="22"/>
          <w:szCs w:val="22"/>
        </w:rPr>
        <w:t>normal</w:t>
      </w:r>
    </w:p>
    <w:p w14:paraId="40427CB2" w14:textId="77777777" w:rsidR="00952A05" w:rsidRPr="004804C2" w:rsidRDefault="00952A05" w:rsidP="004804C2">
      <w:pPr>
        <w:numPr>
          <w:ilvl w:val="1"/>
          <w:numId w:val="45"/>
        </w:numPr>
        <w:spacing w:before="1"/>
        <w:ind w:left="709" w:hanging="283"/>
        <w:jc w:val="both"/>
        <w:rPr>
          <w:rFonts w:ascii="Calibri" w:hAnsi="Calibri" w:cs="Calibri"/>
          <w:sz w:val="22"/>
          <w:szCs w:val="22"/>
        </w:rPr>
      </w:pPr>
      <w:proofErr w:type="gramStart"/>
      <w:r w:rsidRPr="004804C2">
        <w:rPr>
          <w:rFonts w:ascii="Calibri" w:hAnsi="Calibri" w:cs="Calibri"/>
          <w:spacing w:val="-1"/>
          <w:sz w:val="22"/>
          <w:szCs w:val="22"/>
        </w:rPr>
        <w:t>d’apporter</w:t>
      </w:r>
      <w:proofErr w:type="gramEnd"/>
      <w:r w:rsidRPr="004804C2">
        <w:rPr>
          <w:rFonts w:ascii="Calibri" w:hAnsi="Calibri" w:cs="Calibri"/>
          <w:spacing w:val="-2"/>
          <w:sz w:val="22"/>
          <w:szCs w:val="22"/>
        </w:rPr>
        <w:t xml:space="preserve"> </w:t>
      </w:r>
      <w:r w:rsidRPr="004804C2">
        <w:rPr>
          <w:rFonts w:ascii="Calibri" w:hAnsi="Calibri" w:cs="Calibri"/>
          <w:spacing w:val="-1"/>
          <w:sz w:val="22"/>
          <w:szCs w:val="22"/>
        </w:rPr>
        <w:t>des</w:t>
      </w:r>
      <w:r w:rsidRPr="004804C2">
        <w:rPr>
          <w:rFonts w:ascii="Calibri" w:hAnsi="Calibri" w:cs="Calibri"/>
          <w:spacing w:val="-3"/>
          <w:sz w:val="22"/>
          <w:szCs w:val="22"/>
        </w:rPr>
        <w:t xml:space="preserve"> </w:t>
      </w:r>
      <w:r w:rsidRPr="004804C2">
        <w:rPr>
          <w:rFonts w:ascii="Calibri" w:hAnsi="Calibri" w:cs="Calibri"/>
          <w:spacing w:val="-1"/>
          <w:sz w:val="22"/>
          <w:szCs w:val="22"/>
        </w:rPr>
        <w:t xml:space="preserve">modifications, </w:t>
      </w:r>
      <w:r w:rsidRPr="004804C2">
        <w:rPr>
          <w:rFonts w:ascii="Calibri" w:hAnsi="Calibri" w:cs="Calibri"/>
          <w:sz w:val="22"/>
          <w:szCs w:val="22"/>
        </w:rPr>
        <w:t>ou</w:t>
      </w:r>
      <w:r w:rsidRPr="004804C2">
        <w:rPr>
          <w:rFonts w:ascii="Calibri" w:hAnsi="Calibri" w:cs="Calibri"/>
          <w:spacing w:val="-3"/>
          <w:sz w:val="22"/>
          <w:szCs w:val="22"/>
        </w:rPr>
        <w:t xml:space="preserve"> </w:t>
      </w:r>
      <w:r w:rsidRPr="004804C2">
        <w:rPr>
          <w:rFonts w:ascii="Calibri" w:hAnsi="Calibri" w:cs="Calibri"/>
          <w:sz w:val="22"/>
          <w:szCs w:val="22"/>
        </w:rPr>
        <w:t>faire</w:t>
      </w:r>
      <w:r w:rsidRPr="004804C2">
        <w:rPr>
          <w:rFonts w:ascii="Calibri" w:hAnsi="Calibri" w:cs="Calibri"/>
          <w:spacing w:val="-1"/>
          <w:sz w:val="22"/>
          <w:szCs w:val="22"/>
        </w:rPr>
        <w:t xml:space="preserve"> </w:t>
      </w:r>
      <w:r w:rsidRPr="004804C2">
        <w:rPr>
          <w:rFonts w:ascii="Calibri" w:hAnsi="Calibri" w:cs="Calibri"/>
          <w:sz w:val="22"/>
          <w:szCs w:val="22"/>
        </w:rPr>
        <w:t>directement</w:t>
      </w:r>
      <w:r w:rsidRPr="004804C2">
        <w:rPr>
          <w:rFonts w:ascii="Calibri" w:hAnsi="Calibri" w:cs="Calibri"/>
          <w:spacing w:val="-3"/>
          <w:sz w:val="22"/>
          <w:szCs w:val="22"/>
        </w:rPr>
        <w:t xml:space="preserve"> </w:t>
      </w:r>
      <w:r w:rsidRPr="004804C2">
        <w:rPr>
          <w:rFonts w:ascii="Calibri" w:hAnsi="Calibri" w:cs="Calibri"/>
          <w:sz w:val="22"/>
          <w:szCs w:val="22"/>
        </w:rPr>
        <w:t>des</w:t>
      </w:r>
      <w:r w:rsidRPr="004804C2">
        <w:rPr>
          <w:rFonts w:ascii="Calibri" w:hAnsi="Calibri" w:cs="Calibri"/>
          <w:spacing w:val="-2"/>
          <w:sz w:val="22"/>
          <w:szCs w:val="22"/>
        </w:rPr>
        <w:t xml:space="preserve"> </w:t>
      </w:r>
      <w:r w:rsidRPr="004804C2">
        <w:rPr>
          <w:rFonts w:ascii="Calibri" w:hAnsi="Calibri" w:cs="Calibri"/>
          <w:sz w:val="22"/>
          <w:szCs w:val="22"/>
        </w:rPr>
        <w:t>réparations</w:t>
      </w:r>
      <w:r w:rsidRPr="004804C2">
        <w:rPr>
          <w:rFonts w:ascii="Calibri" w:hAnsi="Calibri" w:cs="Calibri"/>
          <w:spacing w:val="-1"/>
          <w:sz w:val="22"/>
          <w:szCs w:val="22"/>
        </w:rPr>
        <w:t xml:space="preserve"> </w:t>
      </w:r>
      <w:r w:rsidRPr="004804C2">
        <w:rPr>
          <w:rFonts w:ascii="Calibri" w:hAnsi="Calibri" w:cs="Calibri"/>
          <w:sz w:val="22"/>
          <w:szCs w:val="22"/>
        </w:rPr>
        <w:t>sur</w:t>
      </w:r>
      <w:r w:rsidRPr="004804C2">
        <w:rPr>
          <w:rFonts w:ascii="Calibri" w:hAnsi="Calibri" w:cs="Calibri"/>
          <w:spacing w:val="-4"/>
          <w:sz w:val="22"/>
          <w:szCs w:val="22"/>
        </w:rPr>
        <w:t xml:space="preserve"> </w:t>
      </w:r>
      <w:r w:rsidRPr="004804C2">
        <w:rPr>
          <w:rFonts w:ascii="Calibri" w:hAnsi="Calibri" w:cs="Calibri"/>
          <w:sz w:val="22"/>
          <w:szCs w:val="22"/>
        </w:rPr>
        <w:t>ces</w:t>
      </w:r>
      <w:r w:rsidRPr="004804C2">
        <w:rPr>
          <w:rFonts w:ascii="Calibri" w:hAnsi="Calibri" w:cs="Calibri"/>
          <w:spacing w:val="-4"/>
          <w:sz w:val="22"/>
          <w:szCs w:val="22"/>
        </w:rPr>
        <w:t xml:space="preserve"> </w:t>
      </w:r>
      <w:r w:rsidRPr="004804C2">
        <w:rPr>
          <w:rFonts w:ascii="Calibri" w:hAnsi="Calibri" w:cs="Calibri"/>
          <w:sz w:val="22"/>
          <w:szCs w:val="22"/>
        </w:rPr>
        <w:t>matériels,</w:t>
      </w:r>
      <w:r w:rsidRPr="004804C2">
        <w:rPr>
          <w:rFonts w:ascii="Calibri" w:hAnsi="Calibri" w:cs="Calibri"/>
          <w:spacing w:val="-12"/>
          <w:sz w:val="22"/>
          <w:szCs w:val="22"/>
        </w:rPr>
        <w:t xml:space="preserve"> </w:t>
      </w:r>
      <w:r w:rsidRPr="004804C2">
        <w:rPr>
          <w:rFonts w:ascii="Calibri" w:hAnsi="Calibri" w:cs="Calibri"/>
          <w:sz w:val="22"/>
          <w:szCs w:val="22"/>
        </w:rPr>
        <w:t>en</w:t>
      </w:r>
      <w:r w:rsidRPr="004804C2">
        <w:rPr>
          <w:rFonts w:ascii="Calibri" w:hAnsi="Calibri" w:cs="Calibri"/>
          <w:spacing w:val="-17"/>
          <w:sz w:val="22"/>
          <w:szCs w:val="22"/>
        </w:rPr>
        <w:t xml:space="preserve"> </w:t>
      </w:r>
      <w:r w:rsidRPr="004804C2">
        <w:rPr>
          <w:rFonts w:ascii="Calibri" w:hAnsi="Calibri" w:cs="Calibri"/>
          <w:sz w:val="22"/>
          <w:szCs w:val="22"/>
        </w:rPr>
        <w:t>raison</w:t>
      </w:r>
      <w:r w:rsidRPr="004804C2">
        <w:rPr>
          <w:rFonts w:ascii="Calibri" w:hAnsi="Calibri" w:cs="Calibri"/>
          <w:spacing w:val="-14"/>
          <w:sz w:val="22"/>
          <w:szCs w:val="22"/>
        </w:rPr>
        <w:t xml:space="preserve"> </w:t>
      </w:r>
      <w:r w:rsidRPr="004804C2">
        <w:rPr>
          <w:rFonts w:ascii="Calibri" w:hAnsi="Calibri" w:cs="Calibri"/>
          <w:sz w:val="22"/>
          <w:szCs w:val="22"/>
        </w:rPr>
        <w:t>des</w:t>
      </w:r>
      <w:r w:rsidRPr="004804C2">
        <w:rPr>
          <w:rFonts w:ascii="Calibri" w:hAnsi="Calibri" w:cs="Calibri"/>
          <w:spacing w:val="-16"/>
          <w:sz w:val="22"/>
          <w:szCs w:val="22"/>
        </w:rPr>
        <w:t xml:space="preserve"> </w:t>
      </w:r>
      <w:r w:rsidRPr="004804C2">
        <w:rPr>
          <w:rFonts w:ascii="Calibri" w:hAnsi="Calibri" w:cs="Calibri"/>
          <w:sz w:val="22"/>
          <w:szCs w:val="22"/>
        </w:rPr>
        <w:t xml:space="preserve">dangers </w:t>
      </w:r>
      <w:r w:rsidRPr="004804C2">
        <w:rPr>
          <w:rFonts w:ascii="Calibri" w:hAnsi="Calibri" w:cs="Calibri"/>
          <w:spacing w:val="-1"/>
          <w:sz w:val="22"/>
          <w:szCs w:val="22"/>
        </w:rPr>
        <w:t>qui</w:t>
      </w:r>
      <w:r w:rsidRPr="004804C2">
        <w:rPr>
          <w:rFonts w:ascii="Calibri" w:hAnsi="Calibri" w:cs="Calibri"/>
          <w:spacing w:val="-19"/>
          <w:sz w:val="22"/>
          <w:szCs w:val="22"/>
        </w:rPr>
        <w:t xml:space="preserve"> </w:t>
      </w:r>
      <w:r w:rsidRPr="004804C2">
        <w:rPr>
          <w:rFonts w:ascii="Calibri" w:hAnsi="Calibri" w:cs="Calibri"/>
          <w:spacing w:val="-1"/>
          <w:sz w:val="22"/>
          <w:szCs w:val="22"/>
        </w:rPr>
        <w:t>peuvent</w:t>
      </w:r>
      <w:r w:rsidRPr="004804C2">
        <w:rPr>
          <w:rFonts w:ascii="Calibri" w:hAnsi="Calibri" w:cs="Calibri"/>
          <w:spacing w:val="-19"/>
          <w:sz w:val="22"/>
          <w:szCs w:val="22"/>
        </w:rPr>
        <w:t xml:space="preserve"> </w:t>
      </w:r>
      <w:r w:rsidRPr="004804C2">
        <w:rPr>
          <w:rFonts w:ascii="Calibri" w:hAnsi="Calibri" w:cs="Calibri"/>
          <w:spacing w:val="-1"/>
          <w:sz w:val="22"/>
          <w:szCs w:val="22"/>
        </w:rPr>
        <w:t>résulter</w:t>
      </w:r>
      <w:r w:rsidRPr="004804C2">
        <w:rPr>
          <w:rFonts w:ascii="Calibri" w:hAnsi="Calibri" w:cs="Calibri"/>
          <w:spacing w:val="-22"/>
          <w:sz w:val="22"/>
          <w:szCs w:val="22"/>
        </w:rPr>
        <w:t xml:space="preserve"> </w:t>
      </w:r>
      <w:r w:rsidRPr="004804C2">
        <w:rPr>
          <w:rFonts w:ascii="Calibri" w:hAnsi="Calibri" w:cs="Calibri"/>
          <w:sz w:val="22"/>
          <w:szCs w:val="22"/>
        </w:rPr>
        <w:t>de</w:t>
      </w:r>
      <w:r w:rsidRPr="004804C2">
        <w:rPr>
          <w:rFonts w:ascii="Calibri" w:hAnsi="Calibri" w:cs="Calibri"/>
          <w:spacing w:val="-21"/>
          <w:sz w:val="22"/>
          <w:szCs w:val="22"/>
        </w:rPr>
        <w:t xml:space="preserve"> </w:t>
      </w:r>
      <w:r w:rsidRPr="004804C2">
        <w:rPr>
          <w:rFonts w:ascii="Calibri" w:hAnsi="Calibri" w:cs="Calibri"/>
          <w:sz w:val="22"/>
          <w:szCs w:val="22"/>
        </w:rPr>
        <w:t>travaux</w:t>
      </w:r>
      <w:r w:rsidRPr="004804C2">
        <w:rPr>
          <w:rFonts w:ascii="Calibri" w:hAnsi="Calibri" w:cs="Calibri"/>
          <w:spacing w:val="-21"/>
          <w:sz w:val="22"/>
          <w:szCs w:val="22"/>
        </w:rPr>
        <w:t xml:space="preserve"> </w:t>
      </w:r>
      <w:r w:rsidRPr="004804C2">
        <w:rPr>
          <w:rFonts w:ascii="Calibri" w:hAnsi="Calibri" w:cs="Calibri"/>
          <w:sz w:val="22"/>
          <w:szCs w:val="22"/>
        </w:rPr>
        <w:t>incontrôlés</w:t>
      </w:r>
      <w:r w:rsidRPr="004804C2">
        <w:rPr>
          <w:rFonts w:ascii="Calibri" w:hAnsi="Calibri" w:cs="Calibri"/>
          <w:spacing w:val="-21"/>
          <w:sz w:val="22"/>
          <w:szCs w:val="22"/>
        </w:rPr>
        <w:t xml:space="preserve"> </w:t>
      </w:r>
      <w:r w:rsidRPr="004804C2">
        <w:rPr>
          <w:rFonts w:ascii="Calibri" w:hAnsi="Calibri" w:cs="Calibri"/>
          <w:sz w:val="22"/>
          <w:szCs w:val="22"/>
        </w:rPr>
        <w:t>sur</w:t>
      </w:r>
      <w:r w:rsidRPr="004804C2">
        <w:rPr>
          <w:rFonts w:ascii="Calibri" w:hAnsi="Calibri" w:cs="Calibri"/>
          <w:spacing w:val="-8"/>
          <w:sz w:val="22"/>
          <w:szCs w:val="22"/>
        </w:rPr>
        <w:t xml:space="preserve"> </w:t>
      </w:r>
      <w:r w:rsidRPr="004804C2">
        <w:rPr>
          <w:rFonts w:ascii="Calibri" w:hAnsi="Calibri" w:cs="Calibri"/>
          <w:sz w:val="22"/>
          <w:szCs w:val="22"/>
        </w:rPr>
        <w:t>des</w:t>
      </w:r>
      <w:r w:rsidRPr="004804C2">
        <w:rPr>
          <w:rFonts w:ascii="Calibri" w:hAnsi="Calibri" w:cs="Calibri"/>
          <w:spacing w:val="-2"/>
          <w:sz w:val="22"/>
          <w:szCs w:val="22"/>
        </w:rPr>
        <w:t xml:space="preserve"> </w:t>
      </w:r>
      <w:r w:rsidRPr="004804C2">
        <w:rPr>
          <w:rFonts w:ascii="Calibri" w:hAnsi="Calibri" w:cs="Calibri"/>
          <w:sz w:val="22"/>
          <w:szCs w:val="22"/>
        </w:rPr>
        <w:t>installations,</w:t>
      </w:r>
      <w:r w:rsidRPr="004804C2">
        <w:rPr>
          <w:rFonts w:ascii="Calibri" w:hAnsi="Calibri" w:cs="Calibri"/>
          <w:spacing w:val="-1"/>
          <w:sz w:val="22"/>
          <w:szCs w:val="22"/>
        </w:rPr>
        <w:t xml:space="preserve"> </w:t>
      </w:r>
      <w:r w:rsidRPr="004804C2">
        <w:rPr>
          <w:rFonts w:ascii="Calibri" w:hAnsi="Calibri" w:cs="Calibri"/>
          <w:sz w:val="22"/>
          <w:szCs w:val="22"/>
        </w:rPr>
        <w:t>appareils,</w:t>
      </w:r>
      <w:r w:rsidRPr="004804C2">
        <w:rPr>
          <w:rFonts w:ascii="Calibri" w:hAnsi="Calibri" w:cs="Calibri"/>
          <w:spacing w:val="-4"/>
          <w:sz w:val="22"/>
          <w:szCs w:val="22"/>
        </w:rPr>
        <w:t xml:space="preserve"> </w:t>
      </w:r>
      <w:r w:rsidRPr="004804C2">
        <w:rPr>
          <w:rFonts w:ascii="Calibri" w:hAnsi="Calibri" w:cs="Calibri"/>
          <w:sz w:val="22"/>
          <w:szCs w:val="22"/>
        </w:rPr>
        <w:t>machines</w:t>
      </w:r>
      <w:r w:rsidRPr="004804C2">
        <w:rPr>
          <w:rFonts w:ascii="Calibri" w:hAnsi="Calibri" w:cs="Calibri"/>
          <w:spacing w:val="-3"/>
          <w:sz w:val="22"/>
          <w:szCs w:val="22"/>
        </w:rPr>
        <w:t xml:space="preserve"> </w:t>
      </w:r>
      <w:r w:rsidRPr="004804C2">
        <w:rPr>
          <w:rFonts w:ascii="Calibri" w:hAnsi="Calibri" w:cs="Calibri"/>
          <w:sz w:val="22"/>
          <w:szCs w:val="22"/>
        </w:rPr>
        <w:t>ou</w:t>
      </w:r>
      <w:r w:rsidRPr="004804C2">
        <w:rPr>
          <w:rFonts w:ascii="Calibri" w:hAnsi="Calibri" w:cs="Calibri"/>
          <w:spacing w:val="-2"/>
          <w:sz w:val="22"/>
          <w:szCs w:val="22"/>
        </w:rPr>
        <w:t xml:space="preserve"> </w:t>
      </w:r>
      <w:r w:rsidRPr="004804C2">
        <w:rPr>
          <w:rFonts w:ascii="Calibri" w:hAnsi="Calibri" w:cs="Calibri"/>
          <w:sz w:val="22"/>
          <w:szCs w:val="22"/>
        </w:rPr>
        <w:t>matériels,</w:t>
      </w:r>
      <w:r w:rsidRPr="004804C2">
        <w:rPr>
          <w:rFonts w:ascii="Calibri" w:hAnsi="Calibri" w:cs="Calibri"/>
          <w:spacing w:val="-1"/>
          <w:sz w:val="22"/>
          <w:szCs w:val="22"/>
        </w:rPr>
        <w:t xml:space="preserve"> </w:t>
      </w:r>
      <w:r w:rsidRPr="004804C2">
        <w:rPr>
          <w:rFonts w:ascii="Calibri" w:hAnsi="Calibri" w:cs="Calibri"/>
          <w:sz w:val="22"/>
          <w:szCs w:val="22"/>
        </w:rPr>
        <w:t>ainsi</w:t>
      </w:r>
      <w:r w:rsidRPr="004804C2">
        <w:rPr>
          <w:rFonts w:ascii="Calibri" w:hAnsi="Calibri" w:cs="Calibri"/>
          <w:spacing w:val="-2"/>
          <w:sz w:val="22"/>
          <w:szCs w:val="22"/>
        </w:rPr>
        <w:t xml:space="preserve"> </w:t>
      </w:r>
      <w:r w:rsidRPr="004804C2">
        <w:rPr>
          <w:rFonts w:ascii="Calibri" w:hAnsi="Calibri" w:cs="Calibri"/>
          <w:sz w:val="22"/>
          <w:szCs w:val="22"/>
        </w:rPr>
        <w:t>que sur</w:t>
      </w:r>
      <w:r w:rsidRPr="004804C2">
        <w:rPr>
          <w:rFonts w:ascii="Calibri" w:hAnsi="Calibri" w:cs="Calibri"/>
          <w:spacing w:val="3"/>
          <w:sz w:val="22"/>
          <w:szCs w:val="22"/>
        </w:rPr>
        <w:t xml:space="preserve"> </w:t>
      </w:r>
      <w:r w:rsidRPr="004804C2">
        <w:rPr>
          <w:rFonts w:ascii="Calibri" w:hAnsi="Calibri" w:cs="Calibri"/>
          <w:sz w:val="22"/>
          <w:szCs w:val="22"/>
        </w:rPr>
        <w:t>tout</w:t>
      </w:r>
      <w:r w:rsidRPr="004804C2">
        <w:rPr>
          <w:rFonts w:ascii="Calibri" w:hAnsi="Calibri" w:cs="Calibri"/>
          <w:spacing w:val="5"/>
          <w:sz w:val="22"/>
          <w:szCs w:val="22"/>
        </w:rPr>
        <w:t xml:space="preserve"> </w:t>
      </w:r>
      <w:r w:rsidRPr="004804C2">
        <w:rPr>
          <w:rFonts w:ascii="Calibri" w:hAnsi="Calibri" w:cs="Calibri"/>
          <w:sz w:val="22"/>
          <w:szCs w:val="22"/>
        </w:rPr>
        <w:t>appareil</w:t>
      </w:r>
      <w:r w:rsidRPr="004804C2">
        <w:rPr>
          <w:rFonts w:ascii="Calibri" w:hAnsi="Calibri" w:cs="Calibri"/>
          <w:spacing w:val="-2"/>
          <w:sz w:val="22"/>
          <w:szCs w:val="22"/>
        </w:rPr>
        <w:t xml:space="preserve"> </w:t>
      </w:r>
      <w:r w:rsidRPr="004804C2">
        <w:rPr>
          <w:rFonts w:ascii="Calibri" w:hAnsi="Calibri" w:cs="Calibri"/>
          <w:sz w:val="22"/>
          <w:szCs w:val="22"/>
        </w:rPr>
        <w:t>de</w:t>
      </w:r>
      <w:r w:rsidRPr="004804C2">
        <w:rPr>
          <w:rFonts w:ascii="Calibri" w:hAnsi="Calibri" w:cs="Calibri"/>
          <w:spacing w:val="-5"/>
          <w:sz w:val="22"/>
          <w:szCs w:val="22"/>
        </w:rPr>
        <w:t xml:space="preserve"> </w:t>
      </w:r>
      <w:r w:rsidRPr="004804C2">
        <w:rPr>
          <w:rFonts w:ascii="Calibri" w:hAnsi="Calibri" w:cs="Calibri"/>
          <w:sz w:val="22"/>
          <w:szCs w:val="22"/>
        </w:rPr>
        <w:t>protection</w:t>
      </w:r>
      <w:r w:rsidRPr="004804C2">
        <w:rPr>
          <w:rFonts w:ascii="Calibri" w:hAnsi="Calibri" w:cs="Calibri"/>
          <w:spacing w:val="-5"/>
          <w:sz w:val="22"/>
          <w:szCs w:val="22"/>
        </w:rPr>
        <w:t xml:space="preserve"> </w:t>
      </w:r>
      <w:r w:rsidRPr="004804C2">
        <w:rPr>
          <w:rFonts w:ascii="Calibri" w:hAnsi="Calibri" w:cs="Calibri"/>
          <w:sz w:val="22"/>
          <w:szCs w:val="22"/>
        </w:rPr>
        <w:t>et</w:t>
      </w:r>
      <w:r w:rsidRPr="004804C2">
        <w:rPr>
          <w:rFonts w:ascii="Calibri" w:hAnsi="Calibri" w:cs="Calibri"/>
          <w:spacing w:val="-3"/>
          <w:sz w:val="22"/>
          <w:szCs w:val="22"/>
        </w:rPr>
        <w:t xml:space="preserve"> </w:t>
      </w:r>
      <w:r w:rsidRPr="004804C2">
        <w:rPr>
          <w:rFonts w:ascii="Calibri" w:hAnsi="Calibri" w:cs="Calibri"/>
          <w:sz w:val="22"/>
          <w:szCs w:val="22"/>
        </w:rPr>
        <w:t>dispositif</w:t>
      </w:r>
      <w:r w:rsidRPr="004804C2">
        <w:rPr>
          <w:rFonts w:ascii="Calibri" w:hAnsi="Calibri" w:cs="Calibri"/>
          <w:spacing w:val="-4"/>
          <w:sz w:val="22"/>
          <w:szCs w:val="22"/>
        </w:rPr>
        <w:t xml:space="preserve"> </w:t>
      </w:r>
      <w:r w:rsidRPr="004804C2">
        <w:rPr>
          <w:rFonts w:ascii="Calibri" w:hAnsi="Calibri" w:cs="Calibri"/>
          <w:sz w:val="22"/>
          <w:szCs w:val="22"/>
        </w:rPr>
        <w:t>de</w:t>
      </w:r>
      <w:r w:rsidRPr="004804C2">
        <w:rPr>
          <w:rFonts w:ascii="Calibri" w:hAnsi="Calibri" w:cs="Calibri"/>
          <w:spacing w:val="-5"/>
          <w:sz w:val="22"/>
          <w:szCs w:val="22"/>
        </w:rPr>
        <w:t xml:space="preserve"> </w:t>
      </w:r>
      <w:r w:rsidRPr="004804C2">
        <w:rPr>
          <w:rFonts w:ascii="Calibri" w:hAnsi="Calibri" w:cs="Calibri"/>
          <w:sz w:val="22"/>
          <w:szCs w:val="22"/>
        </w:rPr>
        <w:t>sécurité.</w:t>
      </w:r>
      <w:r w:rsidRPr="004804C2">
        <w:rPr>
          <w:rFonts w:ascii="Calibri" w:hAnsi="Calibri" w:cs="Calibri"/>
          <w:spacing w:val="-2"/>
          <w:sz w:val="22"/>
          <w:szCs w:val="22"/>
        </w:rPr>
        <w:t xml:space="preserve"> </w:t>
      </w:r>
      <w:r w:rsidRPr="004804C2">
        <w:rPr>
          <w:rFonts w:ascii="Calibri" w:hAnsi="Calibri" w:cs="Calibri"/>
          <w:sz w:val="22"/>
          <w:szCs w:val="22"/>
        </w:rPr>
        <w:t>Seuls</w:t>
      </w:r>
      <w:r w:rsidRPr="004804C2">
        <w:rPr>
          <w:rFonts w:ascii="Calibri" w:hAnsi="Calibri" w:cs="Calibri"/>
          <w:spacing w:val="-3"/>
          <w:sz w:val="22"/>
          <w:szCs w:val="22"/>
        </w:rPr>
        <w:t xml:space="preserve"> </w:t>
      </w:r>
      <w:r w:rsidRPr="004804C2">
        <w:rPr>
          <w:rFonts w:ascii="Calibri" w:hAnsi="Calibri" w:cs="Calibri"/>
          <w:sz w:val="22"/>
          <w:szCs w:val="22"/>
        </w:rPr>
        <w:t>les</w:t>
      </w:r>
      <w:r w:rsidRPr="004804C2">
        <w:rPr>
          <w:rFonts w:ascii="Calibri" w:hAnsi="Calibri" w:cs="Calibri"/>
          <w:spacing w:val="-4"/>
          <w:sz w:val="22"/>
          <w:szCs w:val="22"/>
        </w:rPr>
        <w:t xml:space="preserve"> </w:t>
      </w:r>
      <w:r w:rsidRPr="004804C2">
        <w:rPr>
          <w:rFonts w:ascii="Calibri" w:hAnsi="Calibri" w:cs="Calibri"/>
          <w:sz w:val="22"/>
          <w:szCs w:val="22"/>
        </w:rPr>
        <w:t>agents</w:t>
      </w:r>
      <w:r w:rsidRPr="004804C2">
        <w:rPr>
          <w:rFonts w:ascii="Calibri" w:hAnsi="Calibri" w:cs="Calibri"/>
          <w:spacing w:val="-5"/>
          <w:sz w:val="22"/>
          <w:szCs w:val="22"/>
        </w:rPr>
        <w:t xml:space="preserve"> </w:t>
      </w:r>
      <w:r w:rsidRPr="004804C2">
        <w:rPr>
          <w:rFonts w:ascii="Calibri" w:hAnsi="Calibri" w:cs="Calibri"/>
          <w:sz w:val="22"/>
          <w:szCs w:val="22"/>
        </w:rPr>
        <w:t>ou</w:t>
      </w:r>
      <w:r w:rsidRPr="004804C2">
        <w:rPr>
          <w:rFonts w:ascii="Calibri" w:hAnsi="Calibri" w:cs="Calibri"/>
          <w:spacing w:val="-5"/>
          <w:sz w:val="22"/>
          <w:szCs w:val="22"/>
        </w:rPr>
        <w:t xml:space="preserve"> </w:t>
      </w:r>
      <w:r w:rsidRPr="004804C2">
        <w:rPr>
          <w:rFonts w:ascii="Calibri" w:hAnsi="Calibri" w:cs="Calibri"/>
          <w:sz w:val="22"/>
          <w:szCs w:val="22"/>
        </w:rPr>
        <w:t>intervenants</w:t>
      </w:r>
      <w:r w:rsidRPr="004804C2">
        <w:rPr>
          <w:rFonts w:ascii="Calibri" w:hAnsi="Calibri" w:cs="Calibri"/>
          <w:spacing w:val="-5"/>
          <w:sz w:val="22"/>
          <w:szCs w:val="22"/>
        </w:rPr>
        <w:t xml:space="preserve"> </w:t>
      </w:r>
      <w:r w:rsidRPr="004804C2">
        <w:rPr>
          <w:rFonts w:ascii="Calibri" w:hAnsi="Calibri" w:cs="Calibri"/>
          <w:sz w:val="22"/>
          <w:szCs w:val="22"/>
        </w:rPr>
        <w:t>extérieurs dument formés et habilités</w:t>
      </w:r>
      <w:r w:rsidRPr="004804C2">
        <w:rPr>
          <w:rFonts w:ascii="Calibri" w:hAnsi="Calibri" w:cs="Calibri"/>
          <w:spacing w:val="-3"/>
          <w:sz w:val="22"/>
          <w:szCs w:val="22"/>
        </w:rPr>
        <w:t xml:space="preserve"> </w:t>
      </w:r>
      <w:r w:rsidRPr="004804C2">
        <w:rPr>
          <w:rFonts w:ascii="Calibri" w:hAnsi="Calibri" w:cs="Calibri"/>
          <w:sz w:val="22"/>
          <w:szCs w:val="22"/>
        </w:rPr>
        <w:t>(</w:t>
      </w:r>
      <w:r w:rsidRPr="004804C2">
        <w:rPr>
          <w:rFonts w:ascii="Calibri" w:hAnsi="Calibri" w:cs="Calibri"/>
          <w:i/>
          <w:sz w:val="22"/>
          <w:szCs w:val="22"/>
        </w:rPr>
        <w:t>agents du service informatique ou technique, prestataires,</w:t>
      </w:r>
      <w:r w:rsidRPr="004804C2">
        <w:rPr>
          <w:rFonts w:ascii="Calibri" w:hAnsi="Calibri" w:cs="Calibri"/>
          <w:i/>
          <w:spacing w:val="-4"/>
          <w:sz w:val="22"/>
          <w:szCs w:val="22"/>
        </w:rPr>
        <w:t xml:space="preserve"> </w:t>
      </w:r>
      <w:r w:rsidRPr="004804C2">
        <w:rPr>
          <w:rFonts w:ascii="Calibri" w:hAnsi="Calibri" w:cs="Calibri"/>
          <w:i/>
          <w:sz w:val="22"/>
          <w:szCs w:val="22"/>
        </w:rPr>
        <w:t>etc.</w:t>
      </w:r>
      <w:r w:rsidRPr="004804C2">
        <w:rPr>
          <w:rFonts w:ascii="Calibri" w:hAnsi="Calibri" w:cs="Calibri"/>
          <w:sz w:val="22"/>
          <w:szCs w:val="22"/>
        </w:rPr>
        <w:t>)</w:t>
      </w:r>
      <w:r w:rsidRPr="004804C2">
        <w:rPr>
          <w:rFonts w:ascii="Calibri" w:hAnsi="Calibri" w:cs="Calibri"/>
          <w:spacing w:val="-5"/>
          <w:sz w:val="22"/>
          <w:szCs w:val="22"/>
        </w:rPr>
        <w:t xml:space="preserve"> </w:t>
      </w:r>
      <w:r w:rsidRPr="004804C2">
        <w:rPr>
          <w:rFonts w:ascii="Calibri" w:hAnsi="Calibri" w:cs="Calibri"/>
          <w:sz w:val="22"/>
          <w:szCs w:val="22"/>
        </w:rPr>
        <w:t>sont</w:t>
      </w:r>
      <w:r w:rsidRPr="004804C2">
        <w:rPr>
          <w:rFonts w:ascii="Calibri" w:hAnsi="Calibri" w:cs="Calibri"/>
          <w:spacing w:val="-4"/>
          <w:sz w:val="22"/>
          <w:szCs w:val="22"/>
        </w:rPr>
        <w:t xml:space="preserve"> </w:t>
      </w:r>
      <w:r w:rsidRPr="004804C2">
        <w:rPr>
          <w:rFonts w:ascii="Calibri" w:hAnsi="Calibri" w:cs="Calibri"/>
          <w:sz w:val="22"/>
          <w:szCs w:val="22"/>
        </w:rPr>
        <w:t>autorisés</w:t>
      </w:r>
      <w:r w:rsidRPr="004804C2">
        <w:rPr>
          <w:rFonts w:ascii="Calibri" w:hAnsi="Calibri" w:cs="Calibri"/>
          <w:spacing w:val="-2"/>
          <w:sz w:val="22"/>
          <w:szCs w:val="22"/>
        </w:rPr>
        <w:t xml:space="preserve"> </w:t>
      </w:r>
      <w:r w:rsidRPr="004804C2">
        <w:rPr>
          <w:rFonts w:ascii="Calibri" w:hAnsi="Calibri" w:cs="Calibri"/>
          <w:sz w:val="22"/>
          <w:szCs w:val="22"/>
        </w:rPr>
        <w:t>à</w:t>
      </w:r>
      <w:r w:rsidRPr="004804C2">
        <w:rPr>
          <w:rFonts w:ascii="Calibri" w:hAnsi="Calibri" w:cs="Calibri"/>
          <w:spacing w:val="-7"/>
          <w:sz w:val="22"/>
          <w:szCs w:val="22"/>
        </w:rPr>
        <w:t xml:space="preserve"> </w:t>
      </w:r>
      <w:r w:rsidRPr="004804C2">
        <w:rPr>
          <w:rFonts w:ascii="Calibri" w:hAnsi="Calibri" w:cs="Calibri"/>
          <w:sz w:val="22"/>
          <w:szCs w:val="22"/>
        </w:rPr>
        <w:t>intervenir</w:t>
      </w:r>
      <w:r w:rsidRPr="004804C2">
        <w:rPr>
          <w:rFonts w:ascii="Calibri" w:hAnsi="Calibri" w:cs="Calibri"/>
          <w:spacing w:val="-6"/>
          <w:sz w:val="22"/>
          <w:szCs w:val="22"/>
        </w:rPr>
        <w:t xml:space="preserve"> </w:t>
      </w:r>
      <w:r w:rsidRPr="004804C2">
        <w:rPr>
          <w:rFonts w:ascii="Calibri" w:hAnsi="Calibri" w:cs="Calibri"/>
          <w:sz w:val="22"/>
          <w:szCs w:val="22"/>
        </w:rPr>
        <w:t>sur</w:t>
      </w:r>
      <w:r w:rsidRPr="004804C2">
        <w:rPr>
          <w:rFonts w:ascii="Calibri" w:hAnsi="Calibri" w:cs="Calibri"/>
          <w:spacing w:val="-5"/>
          <w:sz w:val="22"/>
          <w:szCs w:val="22"/>
        </w:rPr>
        <w:t xml:space="preserve"> </w:t>
      </w:r>
      <w:r w:rsidRPr="004804C2">
        <w:rPr>
          <w:rFonts w:ascii="Calibri" w:hAnsi="Calibri" w:cs="Calibri"/>
          <w:sz w:val="22"/>
          <w:szCs w:val="22"/>
        </w:rPr>
        <w:t>les</w:t>
      </w:r>
      <w:r w:rsidRPr="004804C2">
        <w:rPr>
          <w:rFonts w:ascii="Calibri" w:hAnsi="Calibri" w:cs="Calibri"/>
          <w:spacing w:val="-3"/>
          <w:sz w:val="22"/>
          <w:szCs w:val="22"/>
        </w:rPr>
        <w:t xml:space="preserve"> </w:t>
      </w:r>
      <w:r w:rsidRPr="004804C2">
        <w:rPr>
          <w:rFonts w:ascii="Calibri" w:hAnsi="Calibri" w:cs="Calibri"/>
          <w:sz w:val="22"/>
          <w:szCs w:val="22"/>
        </w:rPr>
        <w:t>dispositifs</w:t>
      </w:r>
      <w:r w:rsidRPr="004804C2">
        <w:rPr>
          <w:rFonts w:ascii="Calibri" w:hAnsi="Calibri" w:cs="Calibri"/>
          <w:spacing w:val="-5"/>
          <w:sz w:val="22"/>
          <w:szCs w:val="22"/>
        </w:rPr>
        <w:t xml:space="preserve"> </w:t>
      </w:r>
      <w:r w:rsidRPr="004804C2">
        <w:rPr>
          <w:rFonts w:ascii="Calibri" w:hAnsi="Calibri" w:cs="Calibri"/>
          <w:sz w:val="22"/>
          <w:szCs w:val="22"/>
        </w:rPr>
        <w:t>de</w:t>
      </w:r>
      <w:r w:rsidRPr="004804C2">
        <w:rPr>
          <w:rFonts w:ascii="Calibri" w:hAnsi="Calibri" w:cs="Calibri"/>
          <w:spacing w:val="-5"/>
          <w:sz w:val="22"/>
          <w:szCs w:val="22"/>
        </w:rPr>
        <w:t xml:space="preserve"> </w:t>
      </w:r>
      <w:r w:rsidRPr="004804C2">
        <w:rPr>
          <w:rFonts w:ascii="Calibri" w:hAnsi="Calibri" w:cs="Calibri"/>
          <w:sz w:val="22"/>
          <w:szCs w:val="22"/>
        </w:rPr>
        <w:t>sécurité</w:t>
      </w:r>
      <w:r w:rsidRPr="004804C2">
        <w:rPr>
          <w:rFonts w:ascii="Calibri" w:hAnsi="Calibri" w:cs="Calibri"/>
          <w:spacing w:val="-4"/>
          <w:sz w:val="22"/>
          <w:szCs w:val="22"/>
        </w:rPr>
        <w:t xml:space="preserve"> </w:t>
      </w:r>
      <w:r w:rsidRPr="004804C2">
        <w:rPr>
          <w:rFonts w:ascii="Calibri" w:hAnsi="Calibri" w:cs="Calibri"/>
          <w:sz w:val="22"/>
          <w:szCs w:val="22"/>
        </w:rPr>
        <w:t>des</w:t>
      </w:r>
      <w:r w:rsidRPr="004804C2">
        <w:rPr>
          <w:rFonts w:ascii="Calibri" w:hAnsi="Calibri" w:cs="Calibri"/>
          <w:spacing w:val="-2"/>
          <w:sz w:val="22"/>
          <w:szCs w:val="22"/>
        </w:rPr>
        <w:t xml:space="preserve"> </w:t>
      </w:r>
      <w:r w:rsidRPr="004804C2">
        <w:rPr>
          <w:rFonts w:ascii="Calibri" w:hAnsi="Calibri" w:cs="Calibri"/>
          <w:sz w:val="22"/>
          <w:szCs w:val="22"/>
        </w:rPr>
        <w:t>installations</w:t>
      </w:r>
      <w:r w:rsidRPr="004804C2">
        <w:rPr>
          <w:rFonts w:ascii="Calibri" w:hAnsi="Calibri" w:cs="Calibri"/>
          <w:spacing w:val="-7"/>
          <w:sz w:val="22"/>
          <w:szCs w:val="22"/>
        </w:rPr>
        <w:t xml:space="preserve"> </w:t>
      </w:r>
      <w:r w:rsidRPr="004804C2">
        <w:rPr>
          <w:rFonts w:ascii="Calibri" w:hAnsi="Calibri" w:cs="Calibri"/>
          <w:sz w:val="22"/>
          <w:szCs w:val="22"/>
        </w:rPr>
        <w:t>et</w:t>
      </w:r>
      <w:r w:rsidRPr="004804C2">
        <w:rPr>
          <w:rFonts w:ascii="Calibri" w:hAnsi="Calibri" w:cs="Calibri"/>
          <w:spacing w:val="-5"/>
          <w:sz w:val="22"/>
          <w:szCs w:val="22"/>
        </w:rPr>
        <w:t xml:space="preserve"> </w:t>
      </w:r>
      <w:r w:rsidRPr="004804C2">
        <w:rPr>
          <w:rFonts w:ascii="Calibri" w:hAnsi="Calibri" w:cs="Calibri"/>
          <w:sz w:val="22"/>
          <w:szCs w:val="22"/>
        </w:rPr>
        <w:t>des matériels.</w:t>
      </w:r>
    </w:p>
    <w:p w14:paraId="51B68F35" w14:textId="7B950218" w:rsidR="00952A05" w:rsidRPr="004804C2" w:rsidRDefault="00952A05" w:rsidP="00721048">
      <w:pPr>
        <w:spacing w:before="147"/>
        <w:jc w:val="both"/>
        <w:rPr>
          <w:rFonts w:ascii="Calibri" w:hAnsi="Calibri" w:cs="Calibri"/>
          <w:sz w:val="22"/>
          <w:szCs w:val="22"/>
        </w:rPr>
      </w:pPr>
      <w:r w:rsidRPr="004804C2">
        <w:rPr>
          <w:rFonts w:ascii="Calibri" w:hAnsi="Calibri" w:cs="Calibri"/>
          <w:spacing w:val="-1"/>
          <w:sz w:val="22"/>
          <w:szCs w:val="22"/>
        </w:rPr>
        <w:t>Par</w:t>
      </w:r>
      <w:r w:rsidRPr="004804C2">
        <w:rPr>
          <w:rFonts w:ascii="Calibri" w:hAnsi="Calibri" w:cs="Calibri"/>
          <w:spacing w:val="-12"/>
          <w:sz w:val="22"/>
          <w:szCs w:val="22"/>
        </w:rPr>
        <w:t xml:space="preserve"> </w:t>
      </w:r>
      <w:r w:rsidRPr="004804C2">
        <w:rPr>
          <w:rFonts w:ascii="Calibri" w:hAnsi="Calibri" w:cs="Calibri"/>
          <w:spacing w:val="-1"/>
          <w:sz w:val="22"/>
          <w:szCs w:val="22"/>
        </w:rPr>
        <w:t>mesure</w:t>
      </w:r>
      <w:r w:rsidRPr="004804C2">
        <w:rPr>
          <w:rFonts w:ascii="Calibri" w:hAnsi="Calibri" w:cs="Calibri"/>
          <w:spacing w:val="-12"/>
          <w:sz w:val="22"/>
          <w:szCs w:val="22"/>
        </w:rPr>
        <w:t xml:space="preserve"> </w:t>
      </w:r>
      <w:r w:rsidRPr="004804C2">
        <w:rPr>
          <w:rFonts w:ascii="Calibri" w:hAnsi="Calibri" w:cs="Calibri"/>
          <w:spacing w:val="-1"/>
          <w:sz w:val="22"/>
          <w:szCs w:val="22"/>
        </w:rPr>
        <w:t>de</w:t>
      </w:r>
      <w:r w:rsidRPr="004804C2">
        <w:rPr>
          <w:rFonts w:ascii="Calibri" w:hAnsi="Calibri" w:cs="Calibri"/>
          <w:spacing w:val="-9"/>
          <w:sz w:val="22"/>
          <w:szCs w:val="22"/>
        </w:rPr>
        <w:t xml:space="preserve"> </w:t>
      </w:r>
      <w:r w:rsidRPr="004804C2">
        <w:rPr>
          <w:rFonts w:ascii="Calibri" w:hAnsi="Calibri" w:cs="Calibri"/>
          <w:spacing w:val="-1"/>
          <w:sz w:val="22"/>
          <w:szCs w:val="22"/>
        </w:rPr>
        <w:t>sécurité,</w:t>
      </w:r>
      <w:r w:rsidRPr="004804C2">
        <w:rPr>
          <w:rFonts w:ascii="Calibri" w:hAnsi="Calibri" w:cs="Calibri"/>
          <w:spacing w:val="-9"/>
          <w:sz w:val="22"/>
          <w:szCs w:val="22"/>
        </w:rPr>
        <w:t xml:space="preserve"> </w:t>
      </w:r>
      <w:r w:rsidRPr="004804C2">
        <w:rPr>
          <w:rFonts w:ascii="Calibri" w:hAnsi="Calibri" w:cs="Calibri"/>
          <w:sz w:val="22"/>
          <w:szCs w:val="22"/>
        </w:rPr>
        <w:t>il</w:t>
      </w:r>
      <w:r w:rsidRPr="004804C2">
        <w:rPr>
          <w:rFonts w:ascii="Calibri" w:hAnsi="Calibri" w:cs="Calibri"/>
          <w:spacing w:val="-12"/>
          <w:sz w:val="22"/>
          <w:szCs w:val="22"/>
        </w:rPr>
        <w:t xml:space="preserve"> </w:t>
      </w:r>
      <w:r w:rsidRPr="004804C2">
        <w:rPr>
          <w:rFonts w:ascii="Calibri" w:hAnsi="Calibri" w:cs="Calibri"/>
          <w:sz w:val="22"/>
          <w:szCs w:val="22"/>
        </w:rPr>
        <w:t>est</w:t>
      </w:r>
      <w:r w:rsidRPr="004804C2">
        <w:rPr>
          <w:rFonts w:ascii="Calibri" w:hAnsi="Calibri" w:cs="Calibri"/>
          <w:spacing w:val="-8"/>
          <w:sz w:val="22"/>
          <w:szCs w:val="22"/>
        </w:rPr>
        <w:t xml:space="preserve"> </w:t>
      </w:r>
      <w:r w:rsidRPr="004804C2">
        <w:rPr>
          <w:rFonts w:ascii="Calibri" w:hAnsi="Calibri" w:cs="Calibri"/>
          <w:sz w:val="22"/>
          <w:szCs w:val="22"/>
        </w:rPr>
        <w:t>interdit</w:t>
      </w:r>
      <w:r w:rsidRPr="004804C2">
        <w:rPr>
          <w:rFonts w:ascii="Calibri" w:hAnsi="Calibri" w:cs="Calibri"/>
          <w:spacing w:val="-9"/>
          <w:sz w:val="22"/>
          <w:szCs w:val="22"/>
        </w:rPr>
        <w:t xml:space="preserve"> </w:t>
      </w:r>
      <w:r w:rsidRPr="004804C2">
        <w:rPr>
          <w:rFonts w:ascii="Calibri" w:hAnsi="Calibri" w:cs="Calibri"/>
          <w:sz w:val="22"/>
          <w:szCs w:val="22"/>
        </w:rPr>
        <w:t>de</w:t>
      </w:r>
      <w:r w:rsidRPr="004804C2">
        <w:rPr>
          <w:rFonts w:ascii="Calibri" w:hAnsi="Calibri" w:cs="Calibri"/>
          <w:spacing w:val="-9"/>
          <w:sz w:val="22"/>
          <w:szCs w:val="22"/>
        </w:rPr>
        <w:t xml:space="preserve"> </w:t>
      </w:r>
      <w:r w:rsidRPr="004804C2">
        <w:rPr>
          <w:rFonts w:ascii="Calibri" w:hAnsi="Calibri" w:cs="Calibri"/>
          <w:sz w:val="22"/>
          <w:szCs w:val="22"/>
        </w:rPr>
        <w:t>brancher</w:t>
      </w:r>
      <w:r w:rsidRPr="004804C2">
        <w:rPr>
          <w:rFonts w:ascii="Calibri" w:hAnsi="Calibri" w:cs="Calibri"/>
          <w:spacing w:val="-10"/>
          <w:sz w:val="22"/>
          <w:szCs w:val="22"/>
        </w:rPr>
        <w:t xml:space="preserve"> </w:t>
      </w:r>
      <w:r w:rsidRPr="004804C2">
        <w:rPr>
          <w:rFonts w:ascii="Calibri" w:hAnsi="Calibri" w:cs="Calibri"/>
          <w:sz w:val="22"/>
          <w:szCs w:val="22"/>
        </w:rPr>
        <w:t>du</w:t>
      </w:r>
      <w:r w:rsidRPr="004804C2">
        <w:rPr>
          <w:rFonts w:ascii="Calibri" w:hAnsi="Calibri" w:cs="Calibri"/>
          <w:spacing w:val="-13"/>
          <w:sz w:val="22"/>
          <w:szCs w:val="22"/>
        </w:rPr>
        <w:t xml:space="preserve"> </w:t>
      </w:r>
      <w:r w:rsidRPr="004804C2">
        <w:rPr>
          <w:rFonts w:ascii="Calibri" w:hAnsi="Calibri" w:cs="Calibri"/>
          <w:sz w:val="22"/>
          <w:szCs w:val="22"/>
        </w:rPr>
        <w:t>matériel</w:t>
      </w:r>
      <w:r w:rsidRPr="004804C2">
        <w:rPr>
          <w:rFonts w:ascii="Calibri" w:hAnsi="Calibri" w:cs="Calibri"/>
          <w:spacing w:val="-9"/>
          <w:sz w:val="22"/>
          <w:szCs w:val="22"/>
        </w:rPr>
        <w:t xml:space="preserve"> </w:t>
      </w:r>
      <w:r w:rsidRPr="004804C2">
        <w:rPr>
          <w:rFonts w:ascii="Calibri" w:hAnsi="Calibri" w:cs="Calibri"/>
          <w:sz w:val="22"/>
          <w:szCs w:val="22"/>
        </w:rPr>
        <w:t>personnel</w:t>
      </w:r>
      <w:r w:rsidRPr="004804C2">
        <w:rPr>
          <w:rFonts w:ascii="Calibri" w:hAnsi="Calibri" w:cs="Calibri"/>
          <w:spacing w:val="-8"/>
          <w:sz w:val="22"/>
          <w:szCs w:val="22"/>
        </w:rPr>
        <w:t xml:space="preserve"> </w:t>
      </w:r>
      <w:r w:rsidRPr="004804C2">
        <w:rPr>
          <w:rFonts w:ascii="Calibri" w:hAnsi="Calibri" w:cs="Calibri"/>
          <w:sz w:val="22"/>
          <w:szCs w:val="22"/>
        </w:rPr>
        <w:t>sur</w:t>
      </w:r>
      <w:r w:rsidRPr="004804C2">
        <w:rPr>
          <w:rFonts w:ascii="Calibri" w:hAnsi="Calibri" w:cs="Calibri"/>
          <w:spacing w:val="-10"/>
          <w:sz w:val="22"/>
          <w:szCs w:val="22"/>
        </w:rPr>
        <w:t xml:space="preserve"> </w:t>
      </w:r>
      <w:r w:rsidRPr="004804C2">
        <w:rPr>
          <w:rFonts w:ascii="Calibri" w:hAnsi="Calibri" w:cs="Calibri"/>
          <w:sz w:val="22"/>
          <w:szCs w:val="22"/>
        </w:rPr>
        <w:t>les</w:t>
      </w:r>
      <w:r w:rsidRPr="004804C2">
        <w:rPr>
          <w:rFonts w:ascii="Calibri" w:hAnsi="Calibri" w:cs="Calibri"/>
          <w:spacing w:val="-9"/>
          <w:sz w:val="22"/>
          <w:szCs w:val="22"/>
        </w:rPr>
        <w:t xml:space="preserve"> </w:t>
      </w:r>
      <w:r w:rsidRPr="004804C2">
        <w:rPr>
          <w:rFonts w:ascii="Calibri" w:hAnsi="Calibri" w:cs="Calibri"/>
          <w:sz w:val="22"/>
          <w:szCs w:val="22"/>
        </w:rPr>
        <w:t>prises</w:t>
      </w:r>
      <w:r w:rsidRPr="004804C2">
        <w:rPr>
          <w:rFonts w:ascii="Calibri" w:hAnsi="Calibri" w:cs="Calibri"/>
          <w:spacing w:val="-9"/>
          <w:sz w:val="22"/>
          <w:szCs w:val="22"/>
        </w:rPr>
        <w:t xml:space="preserve"> </w:t>
      </w:r>
      <w:r w:rsidRPr="004804C2">
        <w:rPr>
          <w:rFonts w:ascii="Calibri" w:hAnsi="Calibri" w:cs="Calibri"/>
          <w:sz w:val="22"/>
          <w:szCs w:val="22"/>
        </w:rPr>
        <w:t>électriques,</w:t>
      </w:r>
      <w:r w:rsidRPr="004804C2">
        <w:rPr>
          <w:rFonts w:ascii="Calibri" w:hAnsi="Calibri" w:cs="Calibri"/>
          <w:spacing w:val="-11"/>
          <w:sz w:val="22"/>
          <w:szCs w:val="22"/>
        </w:rPr>
        <w:t xml:space="preserve"> </w:t>
      </w:r>
      <w:r w:rsidRPr="004804C2">
        <w:rPr>
          <w:rFonts w:ascii="Calibri" w:hAnsi="Calibri" w:cs="Calibri"/>
          <w:sz w:val="22"/>
          <w:szCs w:val="22"/>
        </w:rPr>
        <w:t>à</w:t>
      </w:r>
      <w:r w:rsidRPr="004804C2">
        <w:rPr>
          <w:rFonts w:ascii="Calibri" w:hAnsi="Calibri" w:cs="Calibri"/>
          <w:spacing w:val="-10"/>
          <w:sz w:val="22"/>
          <w:szCs w:val="22"/>
        </w:rPr>
        <w:t xml:space="preserve"> </w:t>
      </w:r>
      <w:r w:rsidRPr="004804C2">
        <w:rPr>
          <w:rFonts w:ascii="Calibri" w:hAnsi="Calibri" w:cs="Calibri"/>
          <w:sz w:val="22"/>
          <w:szCs w:val="22"/>
        </w:rPr>
        <w:t>l’exception</w:t>
      </w:r>
      <w:r w:rsidRPr="004804C2">
        <w:rPr>
          <w:rFonts w:ascii="Calibri" w:hAnsi="Calibri" w:cs="Calibri"/>
          <w:spacing w:val="-47"/>
          <w:sz w:val="22"/>
          <w:szCs w:val="22"/>
        </w:rPr>
        <w:t xml:space="preserve"> </w:t>
      </w:r>
      <w:r w:rsidRPr="004804C2">
        <w:rPr>
          <w:rFonts w:ascii="Calibri" w:hAnsi="Calibri" w:cs="Calibri"/>
          <w:sz w:val="22"/>
          <w:szCs w:val="22"/>
        </w:rPr>
        <w:t>des</w:t>
      </w:r>
      <w:r w:rsidRPr="004804C2">
        <w:rPr>
          <w:rFonts w:ascii="Calibri" w:hAnsi="Calibri" w:cs="Calibri"/>
          <w:spacing w:val="-8"/>
          <w:sz w:val="22"/>
          <w:szCs w:val="22"/>
        </w:rPr>
        <w:t xml:space="preserve"> </w:t>
      </w:r>
      <w:r w:rsidRPr="004804C2">
        <w:rPr>
          <w:rFonts w:ascii="Calibri" w:hAnsi="Calibri" w:cs="Calibri"/>
          <w:sz w:val="22"/>
          <w:szCs w:val="22"/>
        </w:rPr>
        <w:t>chargeurs</w:t>
      </w:r>
      <w:r w:rsidRPr="004804C2">
        <w:rPr>
          <w:rFonts w:ascii="Calibri" w:hAnsi="Calibri" w:cs="Calibri"/>
          <w:spacing w:val="-11"/>
          <w:sz w:val="22"/>
          <w:szCs w:val="22"/>
        </w:rPr>
        <w:t xml:space="preserve"> </w:t>
      </w:r>
      <w:r w:rsidRPr="004804C2">
        <w:rPr>
          <w:rFonts w:ascii="Calibri" w:hAnsi="Calibri" w:cs="Calibri"/>
          <w:sz w:val="22"/>
          <w:szCs w:val="22"/>
        </w:rPr>
        <w:t>de</w:t>
      </w:r>
      <w:r w:rsidRPr="004804C2">
        <w:rPr>
          <w:rFonts w:ascii="Calibri" w:hAnsi="Calibri" w:cs="Calibri"/>
          <w:spacing w:val="-11"/>
          <w:sz w:val="22"/>
          <w:szCs w:val="22"/>
        </w:rPr>
        <w:t xml:space="preserve"> </w:t>
      </w:r>
      <w:r w:rsidRPr="004804C2">
        <w:rPr>
          <w:rFonts w:ascii="Calibri" w:hAnsi="Calibri" w:cs="Calibri"/>
          <w:sz w:val="22"/>
          <w:szCs w:val="22"/>
        </w:rPr>
        <w:t>téléphones</w:t>
      </w:r>
      <w:r w:rsidRPr="004804C2">
        <w:rPr>
          <w:rFonts w:ascii="Calibri" w:hAnsi="Calibri" w:cs="Calibri"/>
          <w:spacing w:val="-7"/>
          <w:sz w:val="22"/>
          <w:szCs w:val="22"/>
        </w:rPr>
        <w:t xml:space="preserve"> </w:t>
      </w:r>
      <w:r w:rsidRPr="004804C2">
        <w:rPr>
          <w:rFonts w:ascii="Calibri" w:hAnsi="Calibri" w:cs="Calibri"/>
          <w:sz w:val="22"/>
          <w:szCs w:val="22"/>
        </w:rPr>
        <w:t>portables</w:t>
      </w:r>
      <w:r w:rsidRPr="004804C2">
        <w:rPr>
          <w:rFonts w:ascii="Calibri" w:hAnsi="Calibri" w:cs="Calibri"/>
          <w:spacing w:val="-10"/>
          <w:sz w:val="22"/>
          <w:szCs w:val="22"/>
        </w:rPr>
        <w:t xml:space="preserve"> </w:t>
      </w:r>
      <w:r w:rsidRPr="004804C2">
        <w:rPr>
          <w:rFonts w:ascii="Calibri" w:hAnsi="Calibri" w:cs="Calibri"/>
          <w:sz w:val="22"/>
          <w:szCs w:val="22"/>
        </w:rPr>
        <w:t>qui</w:t>
      </w:r>
      <w:r w:rsidRPr="004804C2">
        <w:rPr>
          <w:rFonts w:ascii="Calibri" w:hAnsi="Calibri" w:cs="Calibri"/>
          <w:spacing w:val="-9"/>
          <w:sz w:val="22"/>
          <w:szCs w:val="22"/>
        </w:rPr>
        <w:t xml:space="preserve"> </w:t>
      </w:r>
      <w:r w:rsidRPr="004804C2">
        <w:rPr>
          <w:rFonts w:ascii="Calibri" w:hAnsi="Calibri" w:cs="Calibri"/>
          <w:sz w:val="22"/>
          <w:szCs w:val="22"/>
        </w:rPr>
        <w:t>devront</w:t>
      </w:r>
      <w:r w:rsidRPr="004804C2">
        <w:rPr>
          <w:rFonts w:ascii="Calibri" w:hAnsi="Calibri" w:cs="Calibri"/>
          <w:spacing w:val="-7"/>
          <w:sz w:val="22"/>
          <w:szCs w:val="22"/>
        </w:rPr>
        <w:t xml:space="preserve"> </w:t>
      </w:r>
      <w:r w:rsidRPr="004804C2">
        <w:rPr>
          <w:rFonts w:ascii="Calibri" w:hAnsi="Calibri" w:cs="Calibri"/>
          <w:sz w:val="22"/>
          <w:szCs w:val="22"/>
        </w:rPr>
        <w:t>impérativement,</w:t>
      </w:r>
      <w:r w:rsidRPr="004804C2">
        <w:rPr>
          <w:rFonts w:ascii="Calibri" w:hAnsi="Calibri" w:cs="Calibri"/>
          <w:spacing w:val="-11"/>
          <w:sz w:val="22"/>
          <w:szCs w:val="22"/>
        </w:rPr>
        <w:t xml:space="preserve"> </w:t>
      </w:r>
      <w:r w:rsidRPr="004804C2">
        <w:rPr>
          <w:rFonts w:ascii="Calibri" w:hAnsi="Calibri" w:cs="Calibri"/>
          <w:sz w:val="22"/>
          <w:szCs w:val="22"/>
        </w:rPr>
        <w:t>être</w:t>
      </w:r>
      <w:r w:rsidRPr="004804C2">
        <w:rPr>
          <w:rFonts w:ascii="Calibri" w:hAnsi="Calibri" w:cs="Calibri"/>
          <w:spacing w:val="-10"/>
          <w:sz w:val="22"/>
          <w:szCs w:val="22"/>
        </w:rPr>
        <w:t xml:space="preserve"> </w:t>
      </w:r>
      <w:r w:rsidRPr="004804C2">
        <w:rPr>
          <w:rFonts w:ascii="Calibri" w:hAnsi="Calibri" w:cs="Calibri"/>
          <w:sz w:val="22"/>
          <w:szCs w:val="22"/>
        </w:rPr>
        <w:t>en</w:t>
      </w:r>
      <w:r w:rsidRPr="004804C2">
        <w:rPr>
          <w:rFonts w:ascii="Calibri" w:hAnsi="Calibri" w:cs="Calibri"/>
          <w:spacing w:val="-8"/>
          <w:sz w:val="22"/>
          <w:szCs w:val="22"/>
        </w:rPr>
        <w:t xml:space="preserve"> </w:t>
      </w:r>
      <w:r w:rsidRPr="004804C2">
        <w:rPr>
          <w:rFonts w:ascii="Calibri" w:hAnsi="Calibri" w:cs="Calibri"/>
          <w:sz w:val="22"/>
          <w:szCs w:val="22"/>
        </w:rPr>
        <w:t>bon</w:t>
      </w:r>
      <w:r w:rsidRPr="004804C2">
        <w:rPr>
          <w:rFonts w:ascii="Calibri" w:hAnsi="Calibri" w:cs="Calibri"/>
          <w:spacing w:val="-12"/>
          <w:sz w:val="22"/>
          <w:szCs w:val="22"/>
        </w:rPr>
        <w:t xml:space="preserve"> </w:t>
      </w:r>
      <w:r w:rsidRPr="004804C2">
        <w:rPr>
          <w:rFonts w:ascii="Calibri" w:hAnsi="Calibri" w:cs="Calibri"/>
          <w:sz w:val="22"/>
          <w:szCs w:val="22"/>
        </w:rPr>
        <w:t>état</w:t>
      </w:r>
      <w:r w:rsidRPr="004804C2">
        <w:rPr>
          <w:rFonts w:ascii="Calibri" w:hAnsi="Calibri" w:cs="Calibri"/>
          <w:spacing w:val="-10"/>
          <w:sz w:val="22"/>
          <w:szCs w:val="22"/>
        </w:rPr>
        <w:t xml:space="preserve"> </w:t>
      </w:r>
      <w:r w:rsidRPr="004804C2">
        <w:rPr>
          <w:rFonts w:ascii="Calibri" w:hAnsi="Calibri" w:cs="Calibri"/>
          <w:sz w:val="22"/>
          <w:szCs w:val="22"/>
        </w:rPr>
        <w:t>de</w:t>
      </w:r>
      <w:r w:rsidRPr="004804C2">
        <w:rPr>
          <w:rFonts w:ascii="Calibri" w:hAnsi="Calibri" w:cs="Calibri"/>
          <w:spacing w:val="-10"/>
          <w:sz w:val="22"/>
          <w:szCs w:val="22"/>
        </w:rPr>
        <w:t xml:space="preserve"> </w:t>
      </w:r>
      <w:r w:rsidRPr="004804C2">
        <w:rPr>
          <w:rFonts w:ascii="Calibri" w:hAnsi="Calibri" w:cs="Calibri"/>
          <w:sz w:val="22"/>
          <w:szCs w:val="22"/>
        </w:rPr>
        <w:t>fonctionnement.</w:t>
      </w:r>
      <w:r w:rsidRPr="004804C2">
        <w:rPr>
          <w:rFonts w:ascii="Calibri" w:hAnsi="Calibri" w:cs="Calibri"/>
          <w:spacing w:val="-12"/>
          <w:sz w:val="22"/>
          <w:szCs w:val="22"/>
        </w:rPr>
        <w:t xml:space="preserve"> </w:t>
      </w:r>
      <w:r w:rsidR="00964866">
        <w:rPr>
          <w:rFonts w:ascii="Calibri" w:hAnsi="Calibri" w:cs="Calibri"/>
          <w:sz w:val="22"/>
          <w:szCs w:val="22"/>
        </w:rPr>
        <w:t>Tout autre</w:t>
      </w:r>
      <w:r w:rsidRPr="004804C2">
        <w:rPr>
          <w:rFonts w:ascii="Calibri" w:hAnsi="Calibri" w:cs="Calibri"/>
          <w:sz w:val="22"/>
          <w:szCs w:val="22"/>
        </w:rPr>
        <w:t xml:space="preserve"> usage</w:t>
      </w:r>
      <w:r w:rsidRPr="004804C2">
        <w:rPr>
          <w:rFonts w:ascii="Calibri" w:hAnsi="Calibri" w:cs="Calibri"/>
          <w:spacing w:val="1"/>
          <w:sz w:val="22"/>
          <w:szCs w:val="22"/>
        </w:rPr>
        <w:t xml:space="preserve"> </w:t>
      </w:r>
      <w:r w:rsidRPr="004804C2">
        <w:rPr>
          <w:rFonts w:ascii="Calibri" w:hAnsi="Calibri" w:cs="Calibri"/>
          <w:sz w:val="22"/>
          <w:szCs w:val="22"/>
        </w:rPr>
        <w:t>des prises</w:t>
      </w:r>
      <w:r w:rsidRPr="004804C2">
        <w:rPr>
          <w:rFonts w:ascii="Calibri" w:hAnsi="Calibri" w:cs="Calibri"/>
          <w:spacing w:val="1"/>
          <w:sz w:val="22"/>
          <w:szCs w:val="22"/>
        </w:rPr>
        <w:t xml:space="preserve"> </w:t>
      </w:r>
      <w:r w:rsidRPr="004804C2">
        <w:rPr>
          <w:rFonts w:ascii="Calibri" w:hAnsi="Calibri" w:cs="Calibri"/>
          <w:sz w:val="22"/>
          <w:szCs w:val="22"/>
        </w:rPr>
        <w:t>électriques</w:t>
      </w:r>
      <w:r w:rsidRPr="004804C2">
        <w:rPr>
          <w:rFonts w:ascii="Calibri" w:hAnsi="Calibri" w:cs="Calibri"/>
          <w:spacing w:val="1"/>
          <w:sz w:val="22"/>
          <w:szCs w:val="22"/>
        </w:rPr>
        <w:t xml:space="preserve"> </w:t>
      </w:r>
      <w:r w:rsidRPr="004804C2">
        <w:rPr>
          <w:rFonts w:ascii="Calibri" w:hAnsi="Calibri" w:cs="Calibri"/>
          <w:sz w:val="22"/>
          <w:szCs w:val="22"/>
        </w:rPr>
        <w:t>devra</w:t>
      </w:r>
      <w:r w:rsidRPr="004804C2">
        <w:rPr>
          <w:rFonts w:ascii="Calibri" w:hAnsi="Calibri" w:cs="Calibri"/>
          <w:spacing w:val="-1"/>
          <w:sz w:val="22"/>
          <w:szCs w:val="22"/>
        </w:rPr>
        <w:t xml:space="preserve"> </w:t>
      </w:r>
      <w:r w:rsidRPr="004804C2">
        <w:rPr>
          <w:rFonts w:ascii="Calibri" w:hAnsi="Calibri" w:cs="Calibri"/>
          <w:sz w:val="22"/>
          <w:szCs w:val="22"/>
        </w:rPr>
        <w:t>être</w:t>
      </w:r>
      <w:r w:rsidRPr="004804C2">
        <w:rPr>
          <w:rFonts w:ascii="Calibri" w:hAnsi="Calibri" w:cs="Calibri"/>
          <w:spacing w:val="1"/>
          <w:sz w:val="22"/>
          <w:szCs w:val="22"/>
        </w:rPr>
        <w:t xml:space="preserve"> </w:t>
      </w:r>
      <w:r w:rsidRPr="004804C2">
        <w:rPr>
          <w:rFonts w:ascii="Calibri" w:hAnsi="Calibri" w:cs="Calibri"/>
          <w:sz w:val="22"/>
          <w:szCs w:val="22"/>
        </w:rPr>
        <w:t>réalisé</w:t>
      </w:r>
      <w:r w:rsidRPr="004804C2">
        <w:rPr>
          <w:rFonts w:ascii="Calibri" w:hAnsi="Calibri" w:cs="Calibri"/>
          <w:spacing w:val="-3"/>
          <w:sz w:val="22"/>
          <w:szCs w:val="22"/>
        </w:rPr>
        <w:t xml:space="preserve"> </w:t>
      </w:r>
      <w:r w:rsidRPr="004804C2">
        <w:rPr>
          <w:rFonts w:ascii="Calibri" w:hAnsi="Calibri" w:cs="Calibri"/>
          <w:sz w:val="22"/>
          <w:szCs w:val="22"/>
        </w:rPr>
        <w:t>dans</w:t>
      </w:r>
      <w:r w:rsidRPr="004804C2">
        <w:rPr>
          <w:rFonts w:ascii="Calibri" w:hAnsi="Calibri" w:cs="Calibri"/>
          <w:spacing w:val="-1"/>
          <w:sz w:val="22"/>
          <w:szCs w:val="22"/>
        </w:rPr>
        <w:t xml:space="preserve"> </w:t>
      </w:r>
      <w:r w:rsidRPr="004804C2">
        <w:rPr>
          <w:rFonts w:ascii="Calibri" w:hAnsi="Calibri" w:cs="Calibri"/>
          <w:sz w:val="22"/>
          <w:szCs w:val="22"/>
        </w:rPr>
        <w:t>le</w:t>
      </w:r>
      <w:r w:rsidRPr="004804C2">
        <w:rPr>
          <w:rFonts w:ascii="Calibri" w:hAnsi="Calibri" w:cs="Calibri"/>
          <w:spacing w:val="1"/>
          <w:sz w:val="22"/>
          <w:szCs w:val="22"/>
        </w:rPr>
        <w:t xml:space="preserve"> </w:t>
      </w:r>
      <w:r w:rsidRPr="004804C2">
        <w:rPr>
          <w:rFonts w:ascii="Calibri" w:hAnsi="Calibri" w:cs="Calibri"/>
          <w:sz w:val="22"/>
          <w:szCs w:val="22"/>
        </w:rPr>
        <w:t>cadre d’un</w:t>
      </w:r>
      <w:r w:rsidRPr="004804C2">
        <w:rPr>
          <w:rFonts w:ascii="Calibri" w:hAnsi="Calibri" w:cs="Calibri"/>
          <w:spacing w:val="-1"/>
          <w:sz w:val="22"/>
          <w:szCs w:val="22"/>
        </w:rPr>
        <w:t xml:space="preserve"> </w:t>
      </w:r>
      <w:r w:rsidRPr="004804C2">
        <w:rPr>
          <w:rFonts w:ascii="Calibri" w:hAnsi="Calibri" w:cs="Calibri"/>
          <w:sz w:val="22"/>
          <w:szCs w:val="22"/>
        </w:rPr>
        <w:t>usage</w:t>
      </w:r>
      <w:r w:rsidRPr="004804C2">
        <w:rPr>
          <w:rFonts w:ascii="Calibri" w:hAnsi="Calibri" w:cs="Calibri"/>
          <w:spacing w:val="-1"/>
          <w:sz w:val="22"/>
          <w:szCs w:val="22"/>
        </w:rPr>
        <w:t xml:space="preserve"> </w:t>
      </w:r>
      <w:r w:rsidRPr="004804C2">
        <w:rPr>
          <w:rFonts w:ascii="Calibri" w:hAnsi="Calibri" w:cs="Calibri"/>
          <w:sz w:val="22"/>
          <w:szCs w:val="22"/>
        </w:rPr>
        <w:t>normal.</w:t>
      </w:r>
    </w:p>
    <w:p w14:paraId="63A0B639" w14:textId="77777777" w:rsidR="00952A05" w:rsidRPr="004804C2" w:rsidRDefault="00952A05" w:rsidP="00721048">
      <w:pPr>
        <w:spacing w:before="1"/>
        <w:rPr>
          <w:rFonts w:ascii="Calibri" w:hAnsi="Calibri" w:cs="Calibri"/>
          <w:sz w:val="22"/>
          <w:szCs w:val="22"/>
        </w:rPr>
      </w:pPr>
    </w:p>
    <w:p w14:paraId="277B9DF9" w14:textId="006FFD17" w:rsidR="00952A05" w:rsidRPr="004804C2" w:rsidRDefault="00952A05" w:rsidP="00721048">
      <w:pPr>
        <w:tabs>
          <w:tab w:val="left" w:pos="1417"/>
        </w:tabs>
        <w:jc w:val="both"/>
        <w:rPr>
          <w:rFonts w:ascii="Calibri" w:hAnsi="Calibri" w:cs="Calibri"/>
          <w:sz w:val="22"/>
          <w:szCs w:val="22"/>
        </w:rPr>
      </w:pPr>
      <w:r w:rsidRPr="004804C2">
        <w:rPr>
          <w:rFonts w:ascii="Calibri" w:hAnsi="Calibri" w:cs="Calibri"/>
          <w:spacing w:val="-1"/>
          <w:sz w:val="22"/>
          <w:szCs w:val="22"/>
        </w:rPr>
        <w:t>Tout</w:t>
      </w:r>
      <w:r w:rsidRPr="004804C2">
        <w:rPr>
          <w:rFonts w:ascii="Calibri" w:hAnsi="Calibri" w:cs="Calibri"/>
          <w:spacing w:val="-6"/>
          <w:sz w:val="22"/>
          <w:szCs w:val="22"/>
        </w:rPr>
        <w:t xml:space="preserve"> </w:t>
      </w:r>
      <w:r w:rsidRPr="004804C2">
        <w:rPr>
          <w:rFonts w:ascii="Calibri" w:hAnsi="Calibri" w:cs="Calibri"/>
          <w:spacing w:val="-1"/>
          <w:sz w:val="22"/>
          <w:szCs w:val="22"/>
        </w:rPr>
        <w:t>agent</w:t>
      </w:r>
      <w:r w:rsidRPr="004804C2">
        <w:rPr>
          <w:rFonts w:ascii="Calibri" w:hAnsi="Calibri" w:cs="Calibri"/>
          <w:spacing w:val="-7"/>
          <w:sz w:val="22"/>
          <w:szCs w:val="22"/>
        </w:rPr>
        <w:t xml:space="preserve"> </w:t>
      </w:r>
      <w:r w:rsidRPr="004804C2">
        <w:rPr>
          <w:rFonts w:ascii="Calibri" w:hAnsi="Calibri" w:cs="Calibri"/>
          <w:spacing w:val="-1"/>
          <w:sz w:val="22"/>
          <w:szCs w:val="22"/>
        </w:rPr>
        <w:t>ayant</w:t>
      </w:r>
      <w:r w:rsidRPr="004804C2">
        <w:rPr>
          <w:rFonts w:ascii="Calibri" w:hAnsi="Calibri" w:cs="Calibri"/>
          <w:spacing w:val="-7"/>
          <w:sz w:val="22"/>
          <w:szCs w:val="22"/>
        </w:rPr>
        <w:t xml:space="preserve"> </w:t>
      </w:r>
      <w:r w:rsidRPr="004804C2">
        <w:rPr>
          <w:rFonts w:ascii="Calibri" w:hAnsi="Calibri" w:cs="Calibri"/>
          <w:sz w:val="22"/>
          <w:szCs w:val="22"/>
        </w:rPr>
        <w:t>constaté</w:t>
      </w:r>
      <w:r w:rsidRPr="004804C2">
        <w:rPr>
          <w:rFonts w:ascii="Calibri" w:hAnsi="Calibri" w:cs="Calibri"/>
          <w:spacing w:val="-6"/>
          <w:sz w:val="22"/>
          <w:szCs w:val="22"/>
        </w:rPr>
        <w:t xml:space="preserve"> </w:t>
      </w:r>
      <w:r w:rsidRPr="004804C2">
        <w:rPr>
          <w:rFonts w:ascii="Calibri" w:hAnsi="Calibri" w:cs="Calibri"/>
          <w:sz w:val="22"/>
          <w:szCs w:val="22"/>
        </w:rPr>
        <w:t>une</w:t>
      </w:r>
      <w:r w:rsidRPr="004804C2">
        <w:rPr>
          <w:rFonts w:ascii="Calibri" w:hAnsi="Calibri" w:cs="Calibri"/>
          <w:spacing w:val="-4"/>
          <w:sz w:val="22"/>
          <w:szCs w:val="22"/>
        </w:rPr>
        <w:t xml:space="preserve"> </w:t>
      </w:r>
      <w:r w:rsidRPr="004804C2">
        <w:rPr>
          <w:rFonts w:ascii="Calibri" w:hAnsi="Calibri" w:cs="Calibri"/>
          <w:sz w:val="22"/>
          <w:szCs w:val="22"/>
        </w:rPr>
        <w:t>défaillance</w:t>
      </w:r>
      <w:r w:rsidRPr="004804C2">
        <w:rPr>
          <w:rFonts w:ascii="Calibri" w:hAnsi="Calibri" w:cs="Calibri"/>
          <w:spacing w:val="-6"/>
          <w:sz w:val="22"/>
          <w:szCs w:val="22"/>
        </w:rPr>
        <w:t xml:space="preserve"> </w:t>
      </w:r>
      <w:r w:rsidRPr="004804C2">
        <w:rPr>
          <w:rFonts w:ascii="Calibri" w:hAnsi="Calibri" w:cs="Calibri"/>
          <w:sz w:val="22"/>
          <w:szCs w:val="22"/>
        </w:rPr>
        <w:t>ou</w:t>
      </w:r>
      <w:r w:rsidRPr="004804C2">
        <w:rPr>
          <w:rFonts w:ascii="Calibri" w:hAnsi="Calibri" w:cs="Calibri"/>
          <w:spacing w:val="-8"/>
          <w:sz w:val="22"/>
          <w:szCs w:val="22"/>
        </w:rPr>
        <w:t xml:space="preserve"> </w:t>
      </w:r>
      <w:r w:rsidRPr="004804C2">
        <w:rPr>
          <w:rFonts w:ascii="Calibri" w:hAnsi="Calibri" w:cs="Calibri"/>
          <w:sz w:val="22"/>
          <w:szCs w:val="22"/>
        </w:rPr>
        <w:t>une</w:t>
      </w:r>
      <w:r w:rsidRPr="004804C2">
        <w:rPr>
          <w:rFonts w:ascii="Calibri" w:hAnsi="Calibri" w:cs="Calibri"/>
          <w:spacing w:val="-4"/>
          <w:sz w:val="22"/>
          <w:szCs w:val="22"/>
        </w:rPr>
        <w:t xml:space="preserve"> </w:t>
      </w:r>
      <w:r w:rsidRPr="004804C2">
        <w:rPr>
          <w:rFonts w:ascii="Calibri" w:hAnsi="Calibri" w:cs="Calibri"/>
          <w:sz w:val="22"/>
          <w:szCs w:val="22"/>
        </w:rPr>
        <w:t>anomalie</w:t>
      </w:r>
      <w:r w:rsidRPr="004804C2">
        <w:rPr>
          <w:rFonts w:ascii="Calibri" w:hAnsi="Calibri" w:cs="Calibri"/>
          <w:spacing w:val="-6"/>
          <w:sz w:val="22"/>
          <w:szCs w:val="22"/>
        </w:rPr>
        <w:t xml:space="preserve"> </w:t>
      </w:r>
      <w:r w:rsidRPr="004804C2">
        <w:rPr>
          <w:rFonts w:ascii="Calibri" w:hAnsi="Calibri" w:cs="Calibri"/>
          <w:sz w:val="22"/>
          <w:szCs w:val="22"/>
        </w:rPr>
        <w:t>dans</w:t>
      </w:r>
      <w:r w:rsidRPr="004804C2">
        <w:rPr>
          <w:rFonts w:ascii="Calibri" w:hAnsi="Calibri" w:cs="Calibri"/>
          <w:spacing w:val="-5"/>
          <w:sz w:val="22"/>
          <w:szCs w:val="22"/>
        </w:rPr>
        <w:t xml:space="preserve"> </w:t>
      </w:r>
      <w:r w:rsidRPr="004804C2">
        <w:rPr>
          <w:rFonts w:ascii="Calibri" w:hAnsi="Calibri" w:cs="Calibri"/>
          <w:sz w:val="22"/>
          <w:szCs w:val="22"/>
        </w:rPr>
        <w:t>les</w:t>
      </w:r>
      <w:r w:rsidRPr="004804C2">
        <w:rPr>
          <w:rFonts w:ascii="Calibri" w:hAnsi="Calibri" w:cs="Calibri"/>
          <w:spacing w:val="-7"/>
          <w:sz w:val="22"/>
          <w:szCs w:val="22"/>
        </w:rPr>
        <w:t xml:space="preserve"> </w:t>
      </w:r>
      <w:r w:rsidRPr="004804C2">
        <w:rPr>
          <w:rFonts w:ascii="Calibri" w:hAnsi="Calibri" w:cs="Calibri"/>
          <w:sz w:val="22"/>
          <w:szCs w:val="22"/>
        </w:rPr>
        <w:t>installations,</w:t>
      </w:r>
      <w:r w:rsidRPr="004804C2">
        <w:rPr>
          <w:rFonts w:ascii="Calibri" w:hAnsi="Calibri" w:cs="Calibri"/>
          <w:spacing w:val="-6"/>
          <w:sz w:val="22"/>
          <w:szCs w:val="22"/>
        </w:rPr>
        <w:t xml:space="preserve"> </w:t>
      </w:r>
      <w:r w:rsidRPr="004804C2">
        <w:rPr>
          <w:rFonts w:ascii="Calibri" w:hAnsi="Calibri" w:cs="Calibri"/>
          <w:sz w:val="22"/>
          <w:szCs w:val="22"/>
        </w:rPr>
        <w:t>les</w:t>
      </w:r>
      <w:r w:rsidRPr="004804C2">
        <w:rPr>
          <w:rFonts w:ascii="Calibri" w:hAnsi="Calibri" w:cs="Calibri"/>
          <w:spacing w:val="-19"/>
          <w:sz w:val="22"/>
          <w:szCs w:val="22"/>
        </w:rPr>
        <w:t xml:space="preserve"> </w:t>
      </w:r>
      <w:r w:rsidRPr="004804C2">
        <w:rPr>
          <w:rFonts w:ascii="Calibri" w:hAnsi="Calibri" w:cs="Calibri"/>
          <w:sz w:val="22"/>
          <w:szCs w:val="22"/>
        </w:rPr>
        <w:t>équipements</w:t>
      </w:r>
      <w:r w:rsidRPr="004804C2">
        <w:rPr>
          <w:rFonts w:ascii="Calibri" w:hAnsi="Calibri" w:cs="Calibri"/>
          <w:spacing w:val="-21"/>
          <w:sz w:val="22"/>
          <w:szCs w:val="22"/>
        </w:rPr>
        <w:t xml:space="preserve"> </w:t>
      </w:r>
      <w:r w:rsidRPr="004804C2">
        <w:rPr>
          <w:rFonts w:ascii="Calibri" w:hAnsi="Calibri" w:cs="Calibri"/>
          <w:sz w:val="22"/>
          <w:szCs w:val="22"/>
        </w:rPr>
        <w:t>et</w:t>
      </w:r>
      <w:r w:rsidRPr="004804C2">
        <w:rPr>
          <w:rFonts w:ascii="Calibri" w:hAnsi="Calibri" w:cs="Calibri"/>
          <w:spacing w:val="-21"/>
          <w:sz w:val="22"/>
          <w:szCs w:val="22"/>
        </w:rPr>
        <w:t xml:space="preserve"> </w:t>
      </w:r>
      <w:r w:rsidR="00964866">
        <w:rPr>
          <w:rFonts w:ascii="Calibri" w:hAnsi="Calibri" w:cs="Calibri"/>
          <w:sz w:val="22"/>
          <w:szCs w:val="22"/>
        </w:rPr>
        <w:t xml:space="preserve">matériels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travail,</w:t>
      </w:r>
      <w:r w:rsidRPr="004804C2">
        <w:rPr>
          <w:rFonts w:ascii="Calibri" w:hAnsi="Calibri" w:cs="Calibri"/>
          <w:spacing w:val="1"/>
          <w:sz w:val="22"/>
          <w:szCs w:val="22"/>
        </w:rPr>
        <w:t xml:space="preserve"> </w:t>
      </w:r>
      <w:r w:rsidRPr="004804C2">
        <w:rPr>
          <w:rFonts w:ascii="Calibri" w:hAnsi="Calibri" w:cs="Calibri"/>
          <w:sz w:val="22"/>
          <w:szCs w:val="22"/>
        </w:rPr>
        <w:t>ainsi</w:t>
      </w:r>
      <w:r w:rsidRPr="004804C2">
        <w:rPr>
          <w:rFonts w:ascii="Calibri" w:hAnsi="Calibri" w:cs="Calibri"/>
          <w:spacing w:val="1"/>
          <w:sz w:val="22"/>
          <w:szCs w:val="22"/>
        </w:rPr>
        <w:t xml:space="preserve"> </w:t>
      </w:r>
      <w:r w:rsidRPr="004804C2">
        <w:rPr>
          <w:rFonts w:ascii="Calibri" w:hAnsi="Calibri" w:cs="Calibri"/>
          <w:sz w:val="22"/>
          <w:szCs w:val="22"/>
        </w:rPr>
        <w:t>que</w:t>
      </w:r>
      <w:r w:rsidRPr="004804C2">
        <w:rPr>
          <w:rFonts w:ascii="Calibri" w:hAnsi="Calibri" w:cs="Calibri"/>
          <w:spacing w:val="1"/>
          <w:sz w:val="22"/>
          <w:szCs w:val="22"/>
        </w:rPr>
        <w:t xml:space="preserve"> </w:t>
      </w:r>
      <w:r w:rsidRPr="004804C2">
        <w:rPr>
          <w:rFonts w:ascii="Calibri" w:hAnsi="Calibri" w:cs="Calibri"/>
          <w:sz w:val="22"/>
          <w:szCs w:val="22"/>
        </w:rPr>
        <w:t>dans</w:t>
      </w:r>
      <w:r w:rsidRPr="004804C2">
        <w:rPr>
          <w:rFonts w:ascii="Calibri" w:hAnsi="Calibri" w:cs="Calibri"/>
          <w:spacing w:val="1"/>
          <w:sz w:val="22"/>
          <w:szCs w:val="22"/>
        </w:rPr>
        <w:t xml:space="preserve"> </w:t>
      </w:r>
      <w:r w:rsidRPr="004804C2">
        <w:rPr>
          <w:rFonts w:ascii="Calibri" w:hAnsi="Calibri" w:cs="Calibri"/>
          <w:sz w:val="22"/>
          <w:szCs w:val="22"/>
        </w:rPr>
        <w:t>tout</w:t>
      </w:r>
      <w:r w:rsidRPr="004804C2">
        <w:rPr>
          <w:rFonts w:ascii="Calibri" w:hAnsi="Calibri" w:cs="Calibri"/>
          <w:spacing w:val="1"/>
          <w:sz w:val="22"/>
          <w:szCs w:val="22"/>
        </w:rPr>
        <w:t xml:space="preserve"> </w:t>
      </w:r>
      <w:r w:rsidRPr="004804C2">
        <w:rPr>
          <w:rFonts w:ascii="Calibri" w:hAnsi="Calibri" w:cs="Calibri"/>
          <w:sz w:val="22"/>
          <w:szCs w:val="22"/>
        </w:rPr>
        <w:t>appareil</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protection</w:t>
      </w:r>
      <w:r w:rsidRPr="004804C2">
        <w:rPr>
          <w:rFonts w:ascii="Calibri" w:hAnsi="Calibri" w:cs="Calibri"/>
          <w:spacing w:val="1"/>
          <w:sz w:val="22"/>
          <w:szCs w:val="22"/>
        </w:rPr>
        <w:t xml:space="preserve"> </w:t>
      </w:r>
      <w:r w:rsidRPr="004804C2">
        <w:rPr>
          <w:rFonts w:ascii="Calibri" w:hAnsi="Calibri" w:cs="Calibri"/>
          <w:sz w:val="22"/>
          <w:szCs w:val="22"/>
        </w:rPr>
        <w:t>et/ou</w:t>
      </w:r>
      <w:r w:rsidRPr="004804C2">
        <w:rPr>
          <w:rFonts w:ascii="Calibri" w:hAnsi="Calibri" w:cs="Calibri"/>
          <w:spacing w:val="1"/>
          <w:sz w:val="22"/>
          <w:szCs w:val="22"/>
        </w:rPr>
        <w:t xml:space="preserve"> </w:t>
      </w:r>
      <w:r w:rsidRPr="004804C2">
        <w:rPr>
          <w:rFonts w:ascii="Calibri" w:hAnsi="Calibri" w:cs="Calibri"/>
          <w:sz w:val="22"/>
          <w:szCs w:val="22"/>
        </w:rPr>
        <w:t>dispositif</w:t>
      </w:r>
      <w:r w:rsidRPr="004804C2">
        <w:rPr>
          <w:rFonts w:ascii="Calibri" w:hAnsi="Calibri" w:cs="Calibri"/>
          <w:spacing w:val="1"/>
          <w:sz w:val="22"/>
          <w:szCs w:val="22"/>
        </w:rPr>
        <w:t xml:space="preserve"> </w:t>
      </w:r>
      <w:r w:rsidRPr="004804C2">
        <w:rPr>
          <w:rFonts w:ascii="Calibri" w:hAnsi="Calibri" w:cs="Calibri"/>
          <w:sz w:val="22"/>
          <w:szCs w:val="22"/>
        </w:rPr>
        <w:t>de</w:t>
      </w:r>
      <w:r w:rsidRPr="004804C2">
        <w:rPr>
          <w:rFonts w:ascii="Calibri" w:hAnsi="Calibri" w:cs="Calibri"/>
          <w:spacing w:val="1"/>
          <w:sz w:val="22"/>
          <w:szCs w:val="22"/>
        </w:rPr>
        <w:t xml:space="preserve"> </w:t>
      </w:r>
      <w:r w:rsidRPr="004804C2">
        <w:rPr>
          <w:rFonts w:ascii="Calibri" w:hAnsi="Calibri" w:cs="Calibri"/>
          <w:sz w:val="22"/>
          <w:szCs w:val="22"/>
        </w:rPr>
        <w:t>sécurité,</w:t>
      </w:r>
      <w:r w:rsidRPr="004804C2">
        <w:rPr>
          <w:rFonts w:ascii="Calibri" w:hAnsi="Calibri" w:cs="Calibri"/>
          <w:spacing w:val="1"/>
          <w:sz w:val="22"/>
          <w:szCs w:val="22"/>
        </w:rPr>
        <w:t xml:space="preserve"> </w:t>
      </w:r>
      <w:r w:rsidRPr="004804C2">
        <w:rPr>
          <w:rFonts w:ascii="Calibri" w:hAnsi="Calibri" w:cs="Calibri"/>
          <w:sz w:val="22"/>
          <w:szCs w:val="22"/>
        </w:rPr>
        <w:t>doit</w:t>
      </w:r>
      <w:r w:rsidRPr="004804C2">
        <w:rPr>
          <w:rFonts w:ascii="Calibri" w:hAnsi="Calibri" w:cs="Calibri"/>
          <w:spacing w:val="1"/>
          <w:sz w:val="22"/>
          <w:szCs w:val="22"/>
        </w:rPr>
        <w:t xml:space="preserve"> </w:t>
      </w:r>
      <w:r w:rsidRPr="004804C2">
        <w:rPr>
          <w:rFonts w:ascii="Calibri" w:hAnsi="Calibri" w:cs="Calibri"/>
          <w:sz w:val="22"/>
          <w:szCs w:val="22"/>
        </w:rPr>
        <w:t>en</w:t>
      </w:r>
      <w:r w:rsidRPr="004804C2">
        <w:rPr>
          <w:rFonts w:ascii="Calibri" w:hAnsi="Calibri" w:cs="Calibri"/>
          <w:spacing w:val="1"/>
          <w:sz w:val="22"/>
          <w:szCs w:val="22"/>
        </w:rPr>
        <w:t xml:space="preserve"> </w:t>
      </w:r>
      <w:r w:rsidRPr="004804C2">
        <w:rPr>
          <w:rFonts w:ascii="Calibri" w:hAnsi="Calibri" w:cs="Calibri"/>
          <w:sz w:val="22"/>
          <w:szCs w:val="22"/>
        </w:rPr>
        <w:t>informer</w:t>
      </w:r>
      <w:r w:rsidRPr="004804C2">
        <w:rPr>
          <w:rFonts w:ascii="Calibri" w:hAnsi="Calibri" w:cs="Calibri"/>
          <w:spacing w:val="1"/>
          <w:sz w:val="22"/>
          <w:szCs w:val="22"/>
        </w:rPr>
        <w:t xml:space="preserve"> </w:t>
      </w:r>
      <w:r w:rsidRPr="004804C2">
        <w:rPr>
          <w:rFonts w:ascii="Calibri" w:hAnsi="Calibri" w:cs="Calibri"/>
          <w:spacing w:val="-1"/>
          <w:sz w:val="22"/>
          <w:szCs w:val="22"/>
        </w:rPr>
        <w:t>immédiatement</w:t>
      </w:r>
      <w:r w:rsidRPr="004804C2">
        <w:rPr>
          <w:rFonts w:ascii="Calibri" w:hAnsi="Calibri" w:cs="Calibri"/>
          <w:sz w:val="22"/>
          <w:szCs w:val="22"/>
        </w:rPr>
        <w:t xml:space="preserve"> son</w:t>
      </w:r>
      <w:r w:rsidRPr="004804C2">
        <w:rPr>
          <w:rFonts w:ascii="Calibri" w:hAnsi="Calibri" w:cs="Calibri"/>
          <w:spacing w:val="-1"/>
          <w:sz w:val="22"/>
          <w:szCs w:val="22"/>
        </w:rPr>
        <w:t xml:space="preserve"> </w:t>
      </w:r>
      <w:r w:rsidRPr="004804C2">
        <w:rPr>
          <w:rFonts w:ascii="Calibri" w:hAnsi="Calibri" w:cs="Calibri"/>
          <w:sz w:val="22"/>
          <w:szCs w:val="22"/>
        </w:rPr>
        <w:t>supérieur</w:t>
      </w:r>
      <w:r w:rsidRPr="004804C2">
        <w:rPr>
          <w:rFonts w:ascii="Calibri" w:hAnsi="Calibri" w:cs="Calibri"/>
          <w:spacing w:val="-17"/>
          <w:sz w:val="22"/>
          <w:szCs w:val="22"/>
        </w:rPr>
        <w:t xml:space="preserve"> </w:t>
      </w:r>
      <w:r w:rsidRPr="004804C2">
        <w:rPr>
          <w:rFonts w:ascii="Calibri" w:hAnsi="Calibri" w:cs="Calibri"/>
          <w:sz w:val="22"/>
          <w:szCs w:val="22"/>
        </w:rPr>
        <w:t>hiérarchique.</w:t>
      </w:r>
    </w:p>
    <w:p w14:paraId="4C681733" w14:textId="77777777" w:rsidR="009D3925" w:rsidRPr="009D3925" w:rsidRDefault="009D3925" w:rsidP="009D3925">
      <w:pPr>
        <w:spacing w:before="1"/>
        <w:jc w:val="both"/>
        <w:rPr>
          <w:rFonts w:ascii="Calibri" w:hAnsi="Calibri" w:cs="Calibri"/>
          <w:sz w:val="22"/>
          <w:szCs w:val="22"/>
        </w:rPr>
      </w:pPr>
    </w:p>
    <w:p w14:paraId="504ECCC7" w14:textId="77777777" w:rsidR="009D3925" w:rsidRPr="009D3925" w:rsidRDefault="009D3925" w:rsidP="009D3925">
      <w:pPr>
        <w:spacing w:before="1"/>
        <w:jc w:val="both"/>
        <w:rPr>
          <w:rFonts w:ascii="Calibri" w:hAnsi="Calibri" w:cs="Calibri"/>
          <w:sz w:val="22"/>
          <w:szCs w:val="22"/>
        </w:rPr>
      </w:pPr>
    </w:p>
    <w:p w14:paraId="7A12D28B" w14:textId="77777777" w:rsidR="009D3925" w:rsidRPr="002A39D4" w:rsidRDefault="009D3925" w:rsidP="00323A60">
      <w:pPr>
        <w:pStyle w:val="Titrechapitre"/>
      </w:pPr>
      <w:r>
        <w:br w:type="page"/>
      </w:r>
      <w:bookmarkStart w:id="43" w:name="_Toc172795440"/>
      <w:r w:rsidRPr="002A39D4">
        <w:lastRenderedPageBreak/>
        <w:t xml:space="preserve">CHAPITRE 4 : </w:t>
      </w:r>
      <w:r w:rsidR="001F2A3A" w:rsidRPr="002A39D4">
        <w:t>SANTÉ ET SÉCURITÉ</w:t>
      </w:r>
      <w:bookmarkEnd w:id="43"/>
    </w:p>
    <w:p w14:paraId="3F24200C" w14:textId="77777777" w:rsidR="009D3925" w:rsidRDefault="009D3925" w:rsidP="009D3925">
      <w:pPr>
        <w:jc w:val="both"/>
        <w:rPr>
          <w:rFonts w:ascii="Calibri" w:hAnsi="Calibri"/>
          <w:b/>
          <w:sz w:val="22"/>
          <w:szCs w:val="22"/>
          <w:u w:val="single"/>
        </w:rPr>
      </w:pPr>
    </w:p>
    <w:p w14:paraId="67EE4872" w14:textId="77777777" w:rsidR="009D3925" w:rsidRDefault="009D3925" w:rsidP="009D3925">
      <w:pPr>
        <w:jc w:val="both"/>
        <w:rPr>
          <w:rFonts w:ascii="Calibri" w:hAnsi="Calibri"/>
          <w:b/>
          <w:sz w:val="22"/>
          <w:szCs w:val="22"/>
          <w:u w:val="single"/>
        </w:rPr>
      </w:pPr>
    </w:p>
    <w:p w14:paraId="3B5E2052" w14:textId="0F2AB411" w:rsidR="001F2A3A" w:rsidRPr="009A606F" w:rsidRDefault="00957906" w:rsidP="001F2A3A">
      <w:pPr>
        <w:ind w:left="103"/>
        <w:rPr>
          <w:rFonts w:ascii="Calibri" w:hAnsi="Calibri" w:cs="Calibri"/>
          <w:sz w:val="22"/>
          <w:szCs w:val="22"/>
        </w:rPr>
      </w:pPr>
      <w:r>
        <w:rPr>
          <w:rFonts w:ascii="Calibri" w:hAnsi="Calibri" w:cs="Calibri"/>
          <w:noProof/>
          <w:sz w:val="22"/>
          <w:szCs w:val="22"/>
        </w:rPr>
        <mc:AlternateContent>
          <mc:Choice Requires="wps">
            <w:drawing>
              <wp:inline distT="0" distB="0" distL="0" distR="0" wp14:anchorId="1EEB5985" wp14:editId="231C4909">
                <wp:extent cx="5919470" cy="599440"/>
                <wp:effectExtent l="12700" t="10160" r="11430" b="9525"/>
                <wp:docPr id="200854398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5994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1FB493" w14:textId="54035342" w:rsidR="00C97AC2" w:rsidRPr="009A606F" w:rsidRDefault="00C97AC2" w:rsidP="001F2A3A">
                            <w:pPr>
                              <w:spacing w:before="1"/>
                              <w:ind w:left="103" w:right="110"/>
                              <w:jc w:val="both"/>
                              <w:rPr>
                                <w:rFonts w:ascii="Calibri" w:hAnsi="Calibri" w:cs="Calibri"/>
                                <w:sz w:val="22"/>
                                <w:szCs w:val="22"/>
                              </w:rPr>
                            </w:pPr>
                            <w:r w:rsidRPr="009A606F">
                              <w:rPr>
                                <w:rFonts w:ascii="Calibri" w:hAnsi="Calibri" w:cs="Calibri"/>
                                <w:sz w:val="22"/>
                                <w:szCs w:val="22"/>
                              </w:rPr>
                              <w:t>NDLR : Pour ce chapitre, votre collectivité devra veiller à compléter les dispositions suivantes et les adapter à</w:t>
                            </w:r>
                            <w:r w:rsidRPr="009A606F">
                              <w:rPr>
                                <w:rFonts w:ascii="Calibri" w:hAnsi="Calibri" w:cs="Calibri"/>
                                <w:spacing w:val="1"/>
                                <w:sz w:val="22"/>
                                <w:szCs w:val="22"/>
                              </w:rPr>
                              <w:t xml:space="preserve"> </w:t>
                            </w:r>
                            <w:r w:rsidRPr="009A606F">
                              <w:rPr>
                                <w:rFonts w:ascii="Calibri" w:hAnsi="Calibri" w:cs="Calibri"/>
                                <w:sz w:val="22"/>
                                <w:szCs w:val="22"/>
                              </w:rPr>
                              <w:t>ses besoins. La liste des risques évoqués n’est pas exhaustive, il lui appartient d’</w:t>
                            </w:r>
                            <w:r>
                              <w:rPr>
                                <w:rFonts w:ascii="Calibri" w:hAnsi="Calibri" w:cs="Calibri"/>
                                <w:sz w:val="22"/>
                                <w:szCs w:val="22"/>
                              </w:rPr>
                              <w:t xml:space="preserve">intégrer ceux auxquels elle peut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exposée</w:t>
                            </w:r>
                            <w:r w:rsidRPr="009A606F">
                              <w:rPr>
                                <w:rFonts w:ascii="Calibri" w:hAnsi="Calibri" w:cs="Calibri"/>
                                <w:spacing w:val="2"/>
                                <w:sz w:val="22"/>
                                <w:szCs w:val="22"/>
                              </w:rPr>
                              <w:t xml:space="preserve"> </w:t>
                            </w:r>
                            <w:r w:rsidRPr="009A606F">
                              <w:rPr>
                                <w:rFonts w:ascii="Calibri" w:hAnsi="Calibri" w:cs="Calibri"/>
                                <w:sz w:val="22"/>
                                <w:szCs w:val="22"/>
                              </w:rPr>
                              <w:t>à ce règlement.</w:t>
                            </w:r>
                          </w:p>
                        </w:txbxContent>
                      </wps:txbx>
                      <wps:bodyPr rot="0" vert="horz" wrap="square" lIns="0" tIns="0" rIns="0" bIns="0" anchor="t" anchorCtr="0" upright="1">
                        <a:noAutofit/>
                      </wps:bodyPr>
                    </wps:wsp>
                  </a:graphicData>
                </a:graphic>
              </wp:inline>
            </w:drawing>
          </mc:Choice>
          <mc:Fallback>
            <w:pict>
              <v:shape w14:anchorId="1EEB5985" id="Zone de texte 14" o:spid="_x0000_s1056" type="#_x0000_t202" style="width:466.1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" filled="f" strokeweight=".16936mm">
                <v:textbox inset="0,0,0,0">
                  <w:txbxContent>
                    <w:p w14:paraId="621FB493" w14:textId="54035342" w:rsidR="00C97AC2" w:rsidRPr="009A606F" w:rsidRDefault="00C97AC2" w:rsidP="001F2A3A">
                      <w:pPr>
                        <w:spacing w:before="1"/>
                        <w:ind w:left="103" w:right="110"/>
                        <w:jc w:val="both"/>
                        <w:rPr>
                          <w:rFonts w:ascii="Calibri" w:hAnsi="Calibri" w:cs="Calibri"/>
                          <w:sz w:val="22"/>
                          <w:szCs w:val="22"/>
                        </w:rPr>
                      </w:pPr>
                      <w:r w:rsidRPr="009A606F">
                        <w:rPr>
                          <w:rFonts w:ascii="Calibri" w:hAnsi="Calibri" w:cs="Calibri"/>
                          <w:sz w:val="22"/>
                          <w:szCs w:val="22"/>
                        </w:rPr>
                        <w:t>NDLR : Pour ce chapitre, votre collectivité devra veiller à compléter les dispositions suivantes et les adapter à</w:t>
                      </w:r>
                      <w:r w:rsidRPr="009A606F">
                        <w:rPr>
                          <w:rFonts w:ascii="Calibri" w:hAnsi="Calibri" w:cs="Calibri"/>
                          <w:spacing w:val="1"/>
                          <w:sz w:val="22"/>
                          <w:szCs w:val="22"/>
                        </w:rPr>
                        <w:t xml:space="preserve"> </w:t>
                      </w:r>
                      <w:r w:rsidRPr="009A606F">
                        <w:rPr>
                          <w:rFonts w:ascii="Calibri" w:hAnsi="Calibri" w:cs="Calibri"/>
                          <w:sz w:val="22"/>
                          <w:szCs w:val="22"/>
                        </w:rPr>
                        <w:t>ses besoins. La liste des risques évoqués n’est pas exhaustive, il lui appartient d’</w:t>
                      </w:r>
                      <w:r>
                        <w:rPr>
                          <w:rFonts w:ascii="Calibri" w:hAnsi="Calibri" w:cs="Calibri"/>
                          <w:sz w:val="22"/>
                          <w:szCs w:val="22"/>
                        </w:rPr>
                        <w:t xml:space="preserve">intégrer ceux auxquels elle peut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exposée</w:t>
                      </w:r>
                      <w:r w:rsidRPr="009A606F">
                        <w:rPr>
                          <w:rFonts w:ascii="Calibri" w:hAnsi="Calibri" w:cs="Calibri"/>
                          <w:spacing w:val="2"/>
                          <w:sz w:val="22"/>
                          <w:szCs w:val="22"/>
                        </w:rPr>
                        <w:t xml:space="preserve"> </w:t>
                      </w:r>
                      <w:r w:rsidRPr="009A606F">
                        <w:rPr>
                          <w:rFonts w:ascii="Calibri" w:hAnsi="Calibri" w:cs="Calibri"/>
                          <w:sz w:val="22"/>
                          <w:szCs w:val="22"/>
                        </w:rPr>
                        <w:t>à ce règlement.</w:t>
                      </w:r>
                    </w:p>
                  </w:txbxContent>
                </v:textbox>
                <w10:anchorlock/>
              </v:shape>
            </w:pict>
          </mc:Fallback>
        </mc:AlternateContent>
      </w:r>
    </w:p>
    <w:p w14:paraId="250ABAA3" w14:textId="77777777" w:rsidR="001F2A3A" w:rsidRPr="009A606F" w:rsidRDefault="001F2A3A" w:rsidP="001F2A3A">
      <w:pPr>
        <w:spacing w:line="235" w:lineRule="exact"/>
        <w:ind w:left="216"/>
        <w:jc w:val="both"/>
        <w:rPr>
          <w:rFonts w:ascii="Calibri" w:hAnsi="Calibri" w:cs="Calibri"/>
          <w:i/>
          <w:sz w:val="22"/>
          <w:szCs w:val="22"/>
        </w:rPr>
      </w:pPr>
    </w:p>
    <w:p w14:paraId="27A6D8AE" w14:textId="77777777" w:rsidR="001F2A3A" w:rsidRPr="009A606F" w:rsidRDefault="001F2A3A" w:rsidP="001F2A3A">
      <w:pPr>
        <w:spacing w:line="235" w:lineRule="exact"/>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35"/>
          <w:sz w:val="22"/>
          <w:szCs w:val="22"/>
        </w:rPr>
        <w:t xml:space="preserve"> </w:t>
      </w:r>
      <w:r w:rsidRPr="009A606F">
        <w:rPr>
          <w:rFonts w:ascii="Calibri" w:hAnsi="Calibri" w:cs="Calibri"/>
          <w:sz w:val="22"/>
          <w:szCs w:val="22"/>
        </w:rPr>
        <w:t>autorités</w:t>
      </w:r>
      <w:r w:rsidRPr="009A606F">
        <w:rPr>
          <w:rFonts w:ascii="Calibri" w:hAnsi="Calibri" w:cs="Calibri"/>
          <w:spacing w:val="34"/>
          <w:sz w:val="22"/>
          <w:szCs w:val="22"/>
        </w:rPr>
        <w:t xml:space="preserve"> </w:t>
      </w:r>
      <w:r w:rsidRPr="009A606F">
        <w:rPr>
          <w:rFonts w:ascii="Calibri" w:hAnsi="Calibri" w:cs="Calibri"/>
          <w:sz w:val="22"/>
          <w:szCs w:val="22"/>
        </w:rPr>
        <w:t>territoriales</w:t>
      </w:r>
      <w:r w:rsidRPr="009A606F">
        <w:rPr>
          <w:rFonts w:ascii="Calibri" w:hAnsi="Calibri" w:cs="Calibri"/>
          <w:spacing w:val="33"/>
          <w:sz w:val="22"/>
          <w:szCs w:val="22"/>
        </w:rPr>
        <w:t xml:space="preserve"> </w:t>
      </w:r>
      <w:r w:rsidRPr="009A606F">
        <w:rPr>
          <w:rFonts w:ascii="Calibri" w:hAnsi="Calibri" w:cs="Calibri"/>
          <w:sz w:val="22"/>
          <w:szCs w:val="22"/>
        </w:rPr>
        <w:t>sont</w:t>
      </w:r>
      <w:r w:rsidRPr="009A606F">
        <w:rPr>
          <w:rFonts w:ascii="Calibri" w:hAnsi="Calibri" w:cs="Calibri"/>
          <w:spacing w:val="35"/>
          <w:sz w:val="22"/>
          <w:szCs w:val="22"/>
        </w:rPr>
        <w:t xml:space="preserve"> </w:t>
      </w:r>
      <w:r w:rsidRPr="009A606F">
        <w:rPr>
          <w:rFonts w:ascii="Calibri" w:hAnsi="Calibri" w:cs="Calibri"/>
          <w:sz w:val="22"/>
          <w:szCs w:val="22"/>
        </w:rPr>
        <w:t>chargées</w:t>
      </w:r>
      <w:r w:rsidRPr="009A606F">
        <w:rPr>
          <w:rFonts w:ascii="Calibri" w:hAnsi="Calibri" w:cs="Calibri"/>
          <w:spacing w:val="35"/>
          <w:sz w:val="22"/>
          <w:szCs w:val="22"/>
        </w:rPr>
        <w:t xml:space="preserve"> </w:t>
      </w:r>
      <w:r w:rsidRPr="009A606F">
        <w:rPr>
          <w:rFonts w:ascii="Calibri" w:hAnsi="Calibri" w:cs="Calibri"/>
          <w:sz w:val="22"/>
          <w:szCs w:val="22"/>
        </w:rPr>
        <w:t>de</w:t>
      </w:r>
      <w:r w:rsidRPr="009A606F">
        <w:rPr>
          <w:rFonts w:ascii="Calibri" w:hAnsi="Calibri" w:cs="Calibri"/>
          <w:spacing w:val="36"/>
          <w:sz w:val="22"/>
          <w:szCs w:val="22"/>
        </w:rPr>
        <w:t xml:space="preserve"> </w:t>
      </w:r>
      <w:r w:rsidRPr="009A606F">
        <w:rPr>
          <w:rFonts w:ascii="Calibri" w:hAnsi="Calibri" w:cs="Calibri"/>
          <w:sz w:val="22"/>
          <w:szCs w:val="22"/>
        </w:rPr>
        <w:t>veiller</w:t>
      </w:r>
      <w:r w:rsidRPr="009A606F">
        <w:rPr>
          <w:rFonts w:ascii="Calibri" w:hAnsi="Calibri" w:cs="Calibri"/>
          <w:spacing w:val="36"/>
          <w:sz w:val="22"/>
          <w:szCs w:val="22"/>
        </w:rPr>
        <w:t xml:space="preserve"> </w:t>
      </w:r>
      <w:r w:rsidRPr="009A606F">
        <w:rPr>
          <w:rFonts w:ascii="Calibri" w:hAnsi="Calibri" w:cs="Calibri"/>
          <w:sz w:val="22"/>
          <w:szCs w:val="22"/>
        </w:rPr>
        <w:t>à</w:t>
      </w:r>
      <w:r w:rsidRPr="009A606F">
        <w:rPr>
          <w:rFonts w:ascii="Calibri" w:hAnsi="Calibri" w:cs="Calibri"/>
          <w:spacing w:val="32"/>
          <w:sz w:val="22"/>
          <w:szCs w:val="22"/>
        </w:rPr>
        <w:t xml:space="preserve"> </w:t>
      </w:r>
      <w:r w:rsidRPr="009A606F">
        <w:rPr>
          <w:rFonts w:ascii="Calibri" w:hAnsi="Calibri" w:cs="Calibri"/>
          <w:sz w:val="22"/>
          <w:szCs w:val="22"/>
        </w:rPr>
        <w:t>la</w:t>
      </w:r>
      <w:r w:rsidRPr="009A606F">
        <w:rPr>
          <w:rFonts w:ascii="Calibri" w:hAnsi="Calibri" w:cs="Calibri"/>
          <w:spacing w:val="33"/>
          <w:sz w:val="22"/>
          <w:szCs w:val="22"/>
        </w:rPr>
        <w:t xml:space="preserve"> </w:t>
      </w:r>
      <w:r w:rsidRPr="009A606F">
        <w:rPr>
          <w:rFonts w:ascii="Calibri" w:hAnsi="Calibri" w:cs="Calibri"/>
          <w:sz w:val="22"/>
          <w:szCs w:val="22"/>
        </w:rPr>
        <w:t>sécurité</w:t>
      </w:r>
      <w:r w:rsidRPr="009A606F">
        <w:rPr>
          <w:rFonts w:ascii="Calibri" w:hAnsi="Calibri" w:cs="Calibri"/>
          <w:spacing w:val="36"/>
          <w:sz w:val="22"/>
          <w:szCs w:val="22"/>
        </w:rPr>
        <w:t xml:space="preserve"> </w:t>
      </w:r>
      <w:r w:rsidRPr="009A606F">
        <w:rPr>
          <w:rFonts w:ascii="Calibri" w:hAnsi="Calibri" w:cs="Calibri"/>
          <w:sz w:val="22"/>
          <w:szCs w:val="22"/>
        </w:rPr>
        <w:t>et</w:t>
      </w:r>
      <w:r w:rsidRPr="009A606F">
        <w:rPr>
          <w:rFonts w:ascii="Calibri" w:hAnsi="Calibri" w:cs="Calibri"/>
          <w:spacing w:val="36"/>
          <w:sz w:val="22"/>
          <w:szCs w:val="22"/>
        </w:rPr>
        <w:t xml:space="preserve"> </w:t>
      </w:r>
      <w:r w:rsidRPr="009A606F">
        <w:rPr>
          <w:rFonts w:ascii="Calibri" w:hAnsi="Calibri" w:cs="Calibri"/>
          <w:sz w:val="22"/>
          <w:szCs w:val="22"/>
        </w:rPr>
        <w:t>à</w:t>
      </w:r>
      <w:r w:rsidRPr="009A606F">
        <w:rPr>
          <w:rFonts w:ascii="Calibri" w:hAnsi="Calibri" w:cs="Calibri"/>
          <w:spacing w:val="34"/>
          <w:sz w:val="22"/>
          <w:szCs w:val="22"/>
        </w:rPr>
        <w:t xml:space="preserve"> </w:t>
      </w:r>
      <w:r w:rsidRPr="009A606F">
        <w:rPr>
          <w:rFonts w:ascii="Calibri" w:hAnsi="Calibri" w:cs="Calibri"/>
          <w:sz w:val="22"/>
          <w:szCs w:val="22"/>
        </w:rPr>
        <w:t>la</w:t>
      </w:r>
      <w:r w:rsidRPr="009A606F">
        <w:rPr>
          <w:rFonts w:ascii="Calibri" w:hAnsi="Calibri" w:cs="Calibri"/>
          <w:spacing w:val="33"/>
          <w:sz w:val="22"/>
          <w:szCs w:val="22"/>
        </w:rPr>
        <w:t xml:space="preserve"> </w:t>
      </w:r>
      <w:r w:rsidRPr="009A606F">
        <w:rPr>
          <w:rFonts w:ascii="Calibri" w:hAnsi="Calibri" w:cs="Calibri"/>
          <w:sz w:val="22"/>
          <w:szCs w:val="22"/>
        </w:rPr>
        <w:t>protection</w:t>
      </w:r>
      <w:r w:rsidRPr="009A606F">
        <w:rPr>
          <w:rFonts w:ascii="Calibri" w:hAnsi="Calibri" w:cs="Calibri"/>
          <w:spacing w:val="34"/>
          <w:sz w:val="22"/>
          <w:szCs w:val="22"/>
        </w:rPr>
        <w:t xml:space="preserve"> </w:t>
      </w:r>
      <w:r w:rsidRPr="009A606F">
        <w:rPr>
          <w:rFonts w:ascii="Calibri" w:hAnsi="Calibri" w:cs="Calibri"/>
          <w:sz w:val="22"/>
          <w:szCs w:val="22"/>
        </w:rPr>
        <w:t>de</w:t>
      </w:r>
      <w:r w:rsidRPr="009A606F">
        <w:rPr>
          <w:rFonts w:ascii="Calibri" w:hAnsi="Calibri" w:cs="Calibri"/>
          <w:spacing w:val="36"/>
          <w:sz w:val="22"/>
          <w:szCs w:val="22"/>
        </w:rPr>
        <w:t xml:space="preserve"> </w:t>
      </w:r>
      <w:r w:rsidRPr="009A606F">
        <w:rPr>
          <w:rFonts w:ascii="Calibri" w:hAnsi="Calibri" w:cs="Calibri"/>
          <w:sz w:val="22"/>
          <w:szCs w:val="22"/>
        </w:rPr>
        <w:t>la</w:t>
      </w:r>
      <w:r w:rsidRPr="009A606F">
        <w:rPr>
          <w:rFonts w:ascii="Calibri" w:hAnsi="Calibri" w:cs="Calibri"/>
          <w:spacing w:val="34"/>
          <w:sz w:val="22"/>
          <w:szCs w:val="22"/>
        </w:rPr>
        <w:t xml:space="preserve"> </w:t>
      </w:r>
      <w:r w:rsidRPr="009A606F">
        <w:rPr>
          <w:rFonts w:ascii="Calibri" w:hAnsi="Calibri" w:cs="Calibri"/>
          <w:sz w:val="22"/>
          <w:szCs w:val="22"/>
        </w:rPr>
        <w:t>santé</w:t>
      </w:r>
      <w:r w:rsidRPr="009A606F">
        <w:rPr>
          <w:rFonts w:ascii="Calibri" w:hAnsi="Calibri" w:cs="Calibri"/>
          <w:spacing w:val="36"/>
          <w:sz w:val="22"/>
          <w:szCs w:val="22"/>
        </w:rPr>
        <w:t xml:space="preserve"> </w:t>
      </w:r>
      <w:r w:rsidRPr="009A606F">
        <w:rPr>
          <w:rFonts w:ascii="Calibri" w:hAnsi="Calibri" w:cs="Calibri"/>
          <w:sz w:val="22"/>
          <w:szCs w:val="22"/>
        </w:rPr>
        <w:t>des agents</w:t>
      </w:r>
      <w:r w:rsidRPr="009A606F">
        <w:rPr>
          <w:rFonts w:ascii="Calibri" w:hAnsi="Calibri" w:cs="Calibri"/>
          <w:spacing w:val="-2"/>
          <w:sz w:val="22"/>
          <w:szCs w:val="22"/>
        </w:rPr>
        <w:t xml:space="preserve"> </w:t>
      </w:r>
      <w:r w:rsidRPr="009A606F">
        <w:rPr>
          <w:rFonts w:ascii="Calibri" w:hAnsi="Calibri" w:cs="Calibri"/>
          <w:sz w:val="22"/>
          <w:szCs w:val="22"/>
        </w:rPr>
        <w:t>placés</w:t>
      </w:r>
      <w:r w:rsidRPr="009A606F">
        <w:rPr>
          <w:rFonts w:ascii="Calibri" w:hAnsi="Calibri" w:cs="Calibri"/>
          <w:spacing w:val="-2"/>
          <w:sz w:val="22"/>
          <w:szCs w:val="22"/>
        </w:rPr>
        <w:t xml:space="preserve"> </w:t>
      </w:r>
      <w:r w:rsidRPr="009A606F">
        <w:rPr>
          <w:rFonts w:ascii="Calibri" w:hAnsi="Calibri" w:cs="Calibri"/>
          <w:sz w:val="22"/>
          <w:szCs w:val="22"/>
        </w:rPr>
        <w:t>sous</w:t>
      </w:r>
      <w:r w:rsidRPr="009A606F">
        <w:rPr>
          <w:rFonts w:ascii="Calibri" w:hAnsi="Calibri" w:cs="Calibri"/>
          <w:spacing w:val="-2"/>
          <w:sz w:val="22"/>
          <w:szCs w:val="22"/>
        </w:rPr>
        <w:t xml:space="preserve"> </w:t>
      </w:r>
      <w:r w:rsidRPr="009A606F">
        <w:rPr>
          <w:rFonts w:ascii="Calibri" w:hAnsi="Calibri" w:cs="Calibri"/>
          <w:sz w:val="22"/>
          <w:szCs w:val="22"/>
        </w:rPr>
        <w:t>leur</w:t>
      </w:r>
      <w:r w:rsidRPr="009A606F">
        <w:rPr>
          <w:rFonts w:ascii="Calibri" w:hAnsi="Calibri" w:cs="Calibri"/>
          <w:spacing w:val="-4"/>
          <w:sz w:val="22"/>
          <w:szCs w:val="22"/>
        </w:rPr>
        <w:t xml:space="preserve"> </w:t>
      </w:r>
      <w:r w:rsidRPr="009A606F">
        <w:rPr>
          <w:rFonts w:ascii="Calibri" w:hAnsi="Calibri" w:cs="Calibri"/>
          <w:sz w:val="22"/>
          <w:szCs w:val="22"/>
        </w:rPr>
        <w:t>autorité.</w:t>
      </w:r>
      <w:r w:rsidRPr="009A606F">
        <w:rPr>
          <w:rFonts w:ascii="Calibri" w:hAnsi="Calibri" w:cs="Calibri"/>
          <w:spacing w:val="44"/>
          <w:sz w:val="22"/>
          <w:szCs w:val="22"/>
        </w:rPr>
        <w:t xml:space="preserve"> </w:t>
      </w:r>
      <w:r w:rsidRPr="009A606F">
        <w:rPr>
          <w:rFonts w:ascii="Calibri" w:hAnsi="Calibri" w:cs="Calibri"/>
          <w:sz w:val="22"/>
          <w:szCs w:val="22"/>
        </w:rPr>
        <w:t>(Article 2-1</w:t>
      </w:r>
      <w:r w:rsidRPr="009A606F">
        <w:rPr>
          <w:rFonts w:ascii="Calibri" w:hAnsi="Calibri" w:cs="Calibri"/>
          <w:spacing w:val="-2"/>
          <w:sz w:val="22"/>
          <w:szCs w:val="22"/>
        </w:rPr>
        <w:t xml:space="preserve"> </w:t>
      </w:r>
      <w:r w:rsidRPr="009A606F">
        <w:rPr>
          <w:rFonts w:ascii="Calibri" w:hAnsi="Calibri" w:cs="Calibri"/>
          <w:sz w:val="22"/>
          <w:szCs w:val="22"/>
        </w:rPr>
        <w:t>du</w:t>
      </w:r>
      <w:r w:rsidRPr="009A606F">
        <w:rPr>
          <w:rFonts w:ascii="Calibri" w:hAnsi="Calibri" w:cs="Calibri"/>
          <w:spacing w:val="-3"/>
          <w:sz w:val="22"/>
          <w:szCs w:val="22"/>
        </w:rPr>
        <w:t xml:space="preserve"> </w:t>
      </w:r>
      <w:r w:rsidRPr="009A606F">
        <w:rPr>
          <w:rFonts w:ascii="Calibri" w:hAnsi="Calibri" w:cs="Calibri"/>
          <w:sz w:val="22"/>
          <w:szCs w:val="22"/>
        </w:rPr>
        <w:t>décret</w:t>
      </w:r>
      <w:r w:rsidRPr="009A606F">
        <w:rPr>
          <w:rFonts w:ascii="Calibri" w:hAnsi="Calibri" w:cs="Calibri"/>
          <w:spacing w:val="-2"/>
          <w:sz w:val="22"/>
          <w:szCs w:val="22"/>
        </w:rPr>
        <w:t xml:space="preserve"> </w:t>
      </w:r>
      <w:r w:rsidRPr="009A606F">
        <w:rPr>
          <w:rFonts w:ascii="Calibri" w:hAnsi="Calibri" w:cs="Calibri"/>
          <w:sz w:val="22"/>
          <w:szCs w:val="22"/>
        </w:rPr>
        <w:t>n°85-603</w:t>
      </w:r>
      <w:r w:rsidRPr="009A606F">
        <w:rPr>
          <w:rFonts w:ascii="Calibri" w:hAnsi="Calibri" w:cs="Calibri"/>
          <w:spacing w:val="-2"/>
          <w:sz w:val="22"/>
          <w:szCs w:val="22"/>
        </w:rPr>
        <w:t xml:space="preserve"> </w:t>
      </w:r>
      <w:r w:rsidRPr="009A606F">
        <w:rPr>
          <w:rFonts w:ascii="Calibri" w:hAnsi="Calibri" w:cs="Calibri"/>
          <w:sz w:val="22"/>
          <w:szCs w:val="22"/>
        </w:rPr>
        <w:t>du</w:t>
      </w:r>
      <w:r w:rsidRPr="009A606F">
        <w:rPr>
          <w:rFonts w:ascii="Calibri" w:hAnsi="Calibri" w:cs="Calibri"/>
          <w:spacing w:val="-3"/>
          <w:sz w:val="22"/>
          <w:szCs w:val="22"/>
        </w:rPr>
        <w:t xml:space="preserve"> </w:t>
      </w:r>
      <w:r w:rsidRPr="009A606F">
        <w:rPr>
          <w:rFonts w:ascii="Calibri" w:hAnsi="Calibri" w:cs="Calibri"/>
          <w:sz w:val="22"/>
          <w:szCs w:val="22"/>
        </w:rPr>
        <w:t>10</w:t>
      </w:r>
      <w:r w:rsidRPr="009A606F">
        <w:rPr>
          <w:rFonts w:ascii="Calibri" w:hAnsi="Calibri" w:cs="Calibri"/>
          <w:spacing w:val="-2"/>
          <w:sz w:val="22"/>
          <w:szCs w:val="22"/>
        </w:rPr>
        <w:t xml:space="preserve"> </w:t>
      </w:r>
      <w:r w:rsidRPr="009A606F">
        <w:rPr>
          <w:rFonts w:ascii="Calibri" w:hAnsi="Calibri" w:cs="Calibri"/>
          <w:sz w:val="22"/>
          <w:szCs w:val="22"/>
        </w:rPr>
        <w:t>juin</w:t>
      </w:r>
      <w:r w:rsidRPr="009A606F">
        <w:rPr>
          <w:rFonts w:ascii="Calibri" w:hAnsi="Calibri" w:cs="Calibri"/>
          <w:spacing w:val="-6"/>
          <w:sz w:val="22"/>
          <w:szCs w:val="22"/>
        </w:rPr>
        <w:t xml:space="preserve"> </w:t>
      </w:r>
      <w:r w:rsidRPr="009A606F">
        <w:rPr>
          <w:rFonts w:ascii="Calibri" w:hAnsi="Calibri" w:cs="Calibri"/>
          <w:sz w:val="22"/>
          <w:szCs w:val="22"/>
        </w:rPr>
        <w:t>1985).</w:t>
      </w:r>
    </w:p>
    <w:p w14:paraId="46D36068" w14:textId="77777777" w:rsidR="001F2A3A" w:rsidRPr="009A606F" w:rsidRDefault="001F2A3A" w:rsidP="001F2A3A">
      <w:pPr>
        <w:spacing w:before="199"/>
        <w:jc w:val="both"/>
        <w:outlineLvl w:val="1"/>
        <w:rPr>
          <w:rFonts w:ascii="Calibri" w:hAnsi="Calibri" w:cs="Calibri"/>
          <w:b/>
          <w:bCs/>
          <w:sz w:val="22"/>
          <w:szCs w:val="22"/>
        </w:rPr>
      </w:pPr>
      <w:r w:rsidRPr="009A606F">
        <w:rPr>
          <w:rFonts w:ascii="Calibri" w:hAnsi="Calibri" w:cs="Calibri"/>
          <w:b/>
          <w:bCs/>
          <w:sz w:val="22"/>
          <w:szCs w:val="22"/>
        </w:rPr>
        <w:t>Elles</w:t>
      </w:r>
      <w:r w:rsidRPr="009A606F">
        <w:rPr>
          <w:rFonts w:ascii="Calibri" w:hAnsi="Calibri" w:cs="Calibri"/>
          <w:b/>
          <w:bCs/>
          <w:spacing w:val="1"/>
          <w:sz w:val="22"/>
          <w:szCs w:val="22"/>
        </w:rPr>
        <w:t xml:space="preserve"> </w:t>
      </w:r>
      <w:r w:rsidRPr="009A606F">
        <w:rPr>
          <w:rFonts w:ascii="Calibri" w:hAnsi="Calibri" w:cs="Calibri"/>
          <w:b/>
          <w:bCs/>
          <w:sz w:val="22"/>
          <w:szCs w:val="22"/>
        </w:rPr>
        <w:t>doivent</w:t>
      </w:r>
      <w:r w:rsidRPr="009A606F">
        <w:rPr>
          <w:rFonts w:ascii="Calibri" w:hAnsi="Calibri" w:cs="Calibri"/>
          <w:b/>
          <w:bCs/>
          <w:spacing w:val="1"/>
          <w:sz w:val="22"/>
          <w:szCs w:val="22"/>
        </w:rPr>
        <w:t xml:space="preserve"> </w:t>
      </w:r>
      <w:r w:rsidRPr="009A606F">
        <w:rPr>
          <w:rFonts w:ascii="Calibri" w:hAnsi="Calibri" w:cs="Calibri"/>
          <w:b/>
          <w:bCs/>
          <w:sz w:val="22"/>
          <w:szCs w:val="22"/>
        </w:rPr>
        <w:t>mettre</w:t>
      </w:r>
      <w:r w:rsidRPr="009A606F">
        <w:rPr>
          <w:rFonts w:ascii="Calibri" w:hAnsi="Calibri" w:cs="Calibri"/>
          <w:b/>
          <w:bCs/>
          <w:spacing w:val="1"/>
          <w:sz w:val="22"/>
          <w:szCs w:val="22"/>
        </w:rPr>
        <w:t xml:space="preserve"> </w:t>
      </w:r>
      <w:r w:rsidRPr="009A606F">
        <w:rPr>
          <w:rFonts w:ascii="Calibri" w:hAnsi="Calibri" w:cs="Calibri"/>
          <w:b/>
          <w:bCs/>
          <w:sz w:val="22"/>
          <w:szCs w:val="22"/>
        </w:rPr>
        <w:t>en</w:t>
      </w:r>
      <w:r w:rsidRPr="009A606F">
        <w:rPr>
          <w:rFonts w:ascii="Calibri" w:hAnsi="Calibri" w:cs="Calibri"/>
          <w:b/>
          <w:bCs/>
          <w:spacing w:val="1"/>
          <w:sz w:val="22"/>
          <w:szCs w:val="22"/>
        </w:rPr>
        <w:t xml:space="preserve"> </w:t>
      </w:r>
      <w:r w:rsidRPr="009A606F">
        <w:rPr>
          <w:rFonts w:ascii="Calibri" w:hAnsi="Calibri" w:cs="Calibri"/>
          <w:b/>
          <w:bCs/>
          <w:sz w:val="22"/>
          <w:szCs w:val="22"/>
        </w:rPr>
        <w:t>œuvre</w:t>
      </w:r>
      <w:r w:rsidRPr="009A606F">
        <w:rPr>
          <w:rFonts w:ascii="Calibri" w:hAnsi="Calibri" w:cs="Calibri"/>
          <w:b/>
          <w:bCs/>
          <w:spacing w:val="1"/>
          <w:sz w:val="22"/>
          <w:szCs w:val="22"/>
        </w:rPr>
        <w:t xml:space="preserve"> </w:t>
      </w:r>
      <w:r w:rsidRPr="009A606F">
        <w:rPr>
          <w:rFonts w:ascii="Calibri" w:hAnsi="Calibri" w:cs="Calibri"/>
          <w:b/>
          <w:bCs/>
          <w:sz w:val="22"/>
          <w:szCs w:val="22"/>
        </w:rPr>
        <w:t>les</w:t>
      </w:r>
      <w:r w:rsidRPr="009A606F">
        <w:rPr>
          <w:rFonts w:ascii="Calibri" w:hAnsi="Calibri" w:cs="Calibri"/>
          <w:b/>
          <w:bCs/>
          <w:spacing w:val="1"/>
          <w:sz w:val="22"/>
          <w:szCs w:val="22"/>
        </w:rPr>
        <w:t xml:space="preserve"> </w:t>
      </w:r>
      <w:r w:rsidRPr="009A606F">
        <w:rPr>
          <w:rFonts w:ascii="Calibri" w:hAnsi="Calibri" w:cs="Calibri"/>
          <w:b/>
          <w:bCs/>
          <w:sz w:val="22"/>
          <w:szCs w:val="22"/>
        </w:rPr>
        <w:t>mesures</w:t>
      </w:r>
      <w:r w:rsidRPr="009A606F">
        <w:rPr>
          <w:rFonts w:ascii="Calibri" w:hAnsi="Calibri" w:cs="Calibri"/>
          <w:b/>
          <w:bCs/>
          <w:spacing w:val="1"/>
          <w:sz w:val="22"/>
          <w:szCs w:val="22"/>
        </w:rPr>
        <w:t xml:space="preserve"> </w:t>
      </w:r>
      <w:r w:rsidRPr="009A606F">
        <w:rPr>
          <w:rFonts w:ascii="Calibri" w:hAnsi="Calibri" w:cs="Calibri"/>
          <w:b/>
          <w:bCs/>
          <w:sz w:val="22"/>
          <w:szCs w:val="22"/>
        </w:rPr>
        <w:t>nécessaires</w:t>
      </w:r>
      <w:r w:rsidRPr="009A606F">
        <w:rPr>
          <w:rFonts w:ascii="Calibri" w:hAnsi="Calibri" w:cs="Calibri"/>
          <w:b/>
          <w:bCs/>
          <w:spacing w:val="1"/>
          <w:sz w:val="22"/>
          <w:szCs w:val="22"/>
        </w:rPr>
        <w:t xml:space="preserve"> </w:t>
      </w:r>
      <w:r w:rsidRPr="009A606F">
        <w:rPr>
          <w:rFonts w:ascii="Calibri" w:hAnsi="Calibri" w:cs="Calibri"/>
          <w:b/>
          <w:bCs/>
          <w:sz w:val="22"/>
          <w:szCs w:val="22"/>
        </w:rPr>
        <w:t>à</w:t>
      </w:r>
      <w:r w:rsidRPr="009A606F">
        <w:rPr>
          <w:rFonts w:ascii="Calibri" w:hAnsi="Calibri" w:cs="Calibri"/>
          <w:b/>
          <w:bCs/>
          <w:spacing w:val="1"/>
          <w:sz w:val="22"/>
          <w:szCs w:val="22"/>
        </w:rPr>
        <w:t xml:space="preserve"> </w:t>
      </w:r>
      <w:r w:rsidRPr="009A606F">
        <w:rPr>
          <w:rFonts w:ascii="Calibri" w:hAnsi="Calibri" w:cs="Calibri"/>
          <w:b/>
          <w:bCs/>
          <w:sz w:val="22"/>
          <w:szCs w:val="22"/>
        </w:rPr>
        <w:t>l’évaluation</w:t>
      </w:r>
      <w:r w:rsidRPr="009A606F">
        <w:rPr>
          <w:rFonts w:ascii="Calibri" w:hAnsi="Calibri" w:cs="Calibri"/>
          <w:b/>
          <w:bCs/>
          <w:spacing w:val="1"/>
          <w:sz w:val="22"/>
          <w:szCs w:val="22"/>
        </w:rPr>
        <w:t xml:space="preserve"> </w:t>
      </w:r>
      <w:r w:rsidRPr="009A606F">
        <w:rPr>
          <w:rFonts w:ascii="Calibri" w:hAnsi="Calibri" w:cs="Calibri"/>
          <w:b/>
          <w:bCs/>
          <w:sz w:val="22"/>
          <w:szCs w:val="22"/>
        </w:rPr>
        <w:t>et</w:t>
      </w:r>
      <w:r w:rsidRPr="009A606F">
        <w:rPr>
          <w:rFonts w:ascii="Calibri" w:hAnsi="Calibri" w:cs="Calibri"/>
          <w:b/>
          <w:bCs/>
          <w:spacing w:val="1"/>
          <w:sz w:val="22"/>
          <w:szCs w:val="22"/>
        </w:rPr>
        <w:t xml:space="preserve"> </w:t>
      </w:r>
      <w:r w:rsidRPr="009A606F">
        <w:rPr>
          <w:rFonts w:ascii="Calibri" w:hAnsi="Calibri" w:cs="Calibri"/>
          <w:b/>
          <w:bCs/>
          <w:sz w:val="22"/>
          <w:szCs w:val="22"/>
        </w:rPr>
        <w:t>à</w:t>
      </w:r>
      <w:r w:rsidRPr="009A606F">
        <w:rPr>
          <w:rFonts w:ascii="Calibri" w:hAnsi="Calibri" w:cs="Calibri"/>
          <w:b/>
          <w:bCs/>
          <w:spacing w:val="1"/>
          <w:sz w:val="22"/>
          <w:szCs w:val="22"/>
        </w:rPr>
        <w:t xml:space="preserve"> </w:t>
      </w:r>
      <w:r w:rsidRPr="009A606F">
        <w:rPr>
          <w:rFonts w:ascii="Calibri" w:hAnsi="Calibri" w:cs="Calibri"/>
          <w:b/>
          <w:bCs/>
          <w:sz w:val="22"/>
          <w:szCs w:val="22"/>
        </w:rPr>
        <w:t>la</w:t>
      </w:r>
      <w:r w:rsidRPr="009A606F">
        <w:rPr>
          <w:rFonts w:ascii="Calibri" w:hAnsi="Calibri" w:cs="Calibri"/>
          <w:b/>
          <w:bCs/>
          <w:spacing w:val="49"/>
          <w:sz w:val="22"/>
          <w:szCs w:val="22"/>
        </w:rPr>
        <w:t xml:space="preserve"> </w:t>
      </w:r>
      <w:r w:rsidRPr="009A606F">
        <w:rPr>
          <w:rFonts w:ascii="Calibri" w:hAnsi="Calibri" w:cs="Calibri"/>
          <w:b/>
          <w:bCs/>
          <w:sz w:val="22"/>
          <w:szCs w:val="22"/>
        </w:rPr>
        <w:t>prévention</w:t>
      </w:r>
      <w:r w:rsidRPr="009A606F">
        <w:rPr>
          <w:rFonts w:ascii="Calibri" w:hAnsi="Calibri" w:cs="Calibri"/>
          <w:b/>
          <w:bCs/>
          <w:spacing w:val="50"/>
          <w:sz w:val="22"/>
          <w:szCs w:val="22"/>
        </w:rPr>
        <w:t xml:space="preserve"> </w:t>
      </w:r>
      <w:r w:rsidRPr="009A606F">
        <w:rPr>
          <w:rFonts w:ascii="Calibri" w:hAnsi="Calibri" w:cs="Calibri"/>
          <w:b/>
          <w:bCs/>
          <w:sz w:val="22"/>
          <w:szCs w:val="22"/>
        </w:rPr>
        <w:t>des</w:t>
      </w:r>
      <w:r w:rsidRPr="009A606F">
        <w:rPr>
          <w:rFonts w:ascii="Calibri" w:hAnsi="Calibri" w:cs="Calibri"/>
          <w:b/>
          <w:bCs/>
          <w:spacing w:val="1"/>
          <w:sz w:val="22"/>
          <w:szCs w:val="22"/>
        </w:rPr>
        <w:t xml:space="preserve"> </w:t>
      </w:r>
      <w:r w:rsidRPr="009A606F">
        <w:rPr>
          <w:rFonts w:ascii="Calibri" w:hAnsi="Calibri" w:cs="Calibri"/>
          <w:b/>
          <w:bCs/>
          <w:sz w:val="22"/>
          <w:szCs w:val="22"/>
        </w:rPr>
        <w:t>risques. Elles sont tenues de garantir la sécurité des agents au travers notamment, de l’élaboration</w:t>
      </w:r>
      <w:r w:rsidRPr="009A606F">
        <w:rPr>
          <w:rFonts w:ascii="Calibri" w:hAnsi="Calibri" w:cs="Calibri"/>
          <w:b/>
          <w:bCs/>
          <w:spacing w:val="1"/>
          <w:sz w:val="22"/>
          <w:szCs w:val="22"/>
        </w:rPr>
        <w:t xml:space="preserve"> </w:t>
      </w:r>
      <w:r w:rsidRPr="009A606F">
        <w:rPr>
          <w:rFonts w:ascii="Calibri" w:hAnsi="Calibri" w:cs="Calibri"/>
          <w:b/>
          <w:bCs/>
          <w:sz w:val="22"/>
          <w:szCs w:val="22"/>
        </w:rPr>
        <w:t>d’un document unique d’évaluation des risques professionnels, l’organisation de formation de</w:t>
      </w:r>
      <w:r w:rsidRPr="009A606F">
        <w:rPr>
          <w:rFonts w:ascii="Calibri" w:hAnsi="Calibri" w:cs="Calibri"/>
          <w:b/>
          <w:bCs/>
          <w:spacing w:val="1"/>
          <w:sz w:val="22"/>
          <w:szCs w:val="22"/>
        </w:rPr>
        <w:t xml:space="preserve"> </w:t>
      </w:r>
      <w:r w:rsidRPr="009A606F">
        <w:rPr>
          <w:rFonts w:ascii="Calibri" w:hAnsi="Calibri" w:cs="Calibri"/>
          <w:b/>
          <w:bCs/>
          <w:sz w:val="22"/>
          <w:szCs w:val="22"/>
        </w:rPr>
        <w:t>prévention</w:t>
      </w:r>
      <w:r w:rsidRPr="009A606F">
        <w:rPr>
          <w:rFonts w:ascii="Calibri" w:hAnsi="Calibri" w:cs="Calibri"/>
          <w:b/>
          <w:bCs/>
          <w:spacing w:val="-2"/>
          <w:sz w:val="22"/>
          <w:szCs w:val="22"/>
        </w:rPr>
        <w:t xml:space="preserve"> </w:t>
      </w:r>
      <w:r w:rsidRPr="009A606F">
        <w:rPr>
          <w:rFonts w:ascii="Calibri" w:hAnsi="Calibri" w:cs="Calibri"/>
          <w:b/>
          <w:bCs/>
          <w:sz w:val="22"/>
          <w:szCs w:val="22"/>
        </w:rPr>
        <w:t>ou</w:t>
      </w:r>
      <w:r w:rsidRPr="009A606F">
        <w:rPr>
          <w:rFonts w:ascii="Calibri" w:hAnsi="Calibri" w:cs="Calibri"/>
          <w:b/>
          <w:bCs/>
          <w:spacing w:val="-1"/>
          <w:sz w:val="22"/>
          <w:szCs w:val="22"/>
        </w:rPr>
        <w:t xml:space="preserve"> </w:t>
      </w:r>
      <w:r w:rsidRPr="009A606F">
        <w:rPr>
          <w:rFonts w:ascii="Calibri" w:hAnsi="Calibri" w:cs="Calibri"/>
          <w:b/>
          <w:bCs/>
          <w:sz w:val="22"/>
          <w:szCs w:val="22"/>
        </w:rPr>
        <w:t>d’exercices</w:t>
      </w:r>
      <w:r w:rsidRPr="009A606F">
        <w:rPr>
          <w:rFonts w:ascii="Calibri" w:hAnsi="Calibri" w:cs="Calibri"/>
          <w:b/>
          <w:bCs/>
          <w:spacing w:val="-2"/>
          <w:sz w:val="22"/>
          <w:szCs w:val="22"/>
        </w:rPr>
        <w:t xml:space="preserve"> </w:t>
      </w:r>
      <w:r w:rsidRPr="009A606F">
        <w:rPr>
          <w:rFonts w:ascii="Calibri" w:hAnsi="Calibri" w:cs="Calibri"/>
          <w:b/>
          <w:bCs/>
          <w:sz w:val="22"/>
          <w:szCs w:val="22"/>
        </w:rPr>
        <w:t>incendie.</w:t>
      </w:r>
    </w:p>
    <w:p w14:paraId="36263D6A" w14:textId="77777777" w:rsidR="001F2A3A" w:rsidRDefault="001F2A3A" w:rsidP="009D3925">
      <w:pPr>
        <w:jc w:val="both"/>
        <w:rPr>
          <w:rFonts w:ascii="Calibri" w:hAnsi="Calibri"/>
          <w:b/>
          <w:sz w:val="22"/>
          <w:szCs w:val="22"/>
          <w:u w:val="single"/>
        </w:rPr>
      </w:pPr>
    </w:p>
    <w:p w14:paraId="740ED7DB" w14:textId="77777777" w:rsidR="007B530E" w:rsidRPr="00100FD5" w:rsidRDefault="007B530E" w:rsidP="009D3925">
      <w:pPr>
        <w:jc w:val="both"/>
        <w:rPr>
          <w:rFonts w:ascii="Calibri" w:hAnsi="Calibri"/>
          <w:b/>
          <w:sz w:val="22"/>
          <w:szCs w:val="22"/>
          <w:u w:val="single"/>
        </w:rPr>
      </w:pPr>
    </w:p>
    <w:p w14:paraId="787BF048" w14:textId="3D39977A" w:rsidR="009D3925" w:rsidRDefault="009D3925" w:rsidP="00323A60">
      <w:pPr>
        <w:pStyle w:val="article"/>
      </w:pPr>
      <w:bookmarkStart w:id="44" w:name="_Toc172795441"/>
      <w:r>
        <w:t>Article 3</w:t>
      </w:r>
      <w:r w:rsidR="00E17E23">
        <w:t>9</w:t>
      </w:r>
      <w:r>
        <w:t xml:space="preserve"> : </w:t>
      </w:r>
      <w:r w:rsidR="001F2A3A">
        <w:t>Visites médicales</w:t>
      </w:r>
      <w:bookmarkEnd w:id="44"/>
    </w:p>
    <w:p w14:paraId="45BDE095" w14:textId="77777777" w:rsidR="00952A05" w:rsidRDefault="00952A05" w:rsidP="00400E52">
      <w:pPr>
        <w:spacing w:before="1"/>
        <w:jc w:val="both"/>
        <w:rPr>
          <w:rFonts w:ascii="Calibri" w:hAnsi="Calibri" w:cs="Calibri"/>
          <w:sz w:val="22"/>
          <w:szCs w:val="22"/>
        </w:rPr>
      </w:pPr>
    </w:p>
    <w:p w14:paraId="205D99A9" w14:textId="1BEC5538" w:rsidR="001F2A3A" w:rsidRPr="009A606F" w:rsidRDefault="001F2A3A" w:rsidP="001F2A3A">
      <w:pPr>
        <w:jc w:val="both"/>
        <w:rPr>
          <w:rFonts w:ascii="Calibri" w:hAnsi="Calibri" w:cs="Calibri"/>
          <w:sz w:val="22"/>
          <w:szCs w:val="22"/>
        </w:rPr>
      </w:pPr>
      <w:r w:rsidRPr="009A606F">
        <w:rPr>
          <w:rFonts w:ascii="Calibri" w:hAnsi="Calibri" w:cs="Calibri"/>
          <w:sz w:val="22"/>
          <w:szCs w:val="22"/>
        </w:rPr>
        <w:t xml:space="preserve">Les agents sont tenus de se présenter </w:t>
      </w:r>
      <w:r w:rsidR="00675810" w:rsidRPr="002662A9">
        <w:rPr>
          <w:rFonts w:ascii="Calibri" w:hAnsi="Calibri" w:cs="Calibri"/>
          <w:sz w:val="22"/>
          <w:szCs w:val="22"/>
        </w:rPr>
        <w:t>aux visites d’information et de prévention (ex : visites médicales périodiques) ou à toute autre visite médicale que l’autorité territoriale jugera utile,</w:t>
      </w:r>
      <w:r w:rsidRPr="00675810">
        <w:rPr>
          <w:rFonts w:ascii="Calibri" w:hAnsi="Calibri" w:cs="Calibri"/>
          <w:color w:val="FF0000"/>
          <w:sz w:val="22"/>
          <w:szCs w:val="22"/>
        </w:rPr>
        <w:t xml:space="preserve"> </w:t>
      </w:r>
      <w:r w:rsidRPr="009A606F">
        <w:rPr>
          <w:rFonts w:ascii="Calibri" w:hAnsi="Calibri" w:cs="Calibri"/>
          <w:sz w:val="22"/>
          <w:szCs w:val="22"/>
        </w:rPr>
        <w:t>auprès</w:t>
      </w:r>
      <w:r w:rsidRPr="009A606F">
        <w:rPr>
          <w:rFonts w:ascii="Calibri" w:hAnsi="Calibri" w:cs="Calibri"/>
          <w:spacing w:val="1"/>
          <w:sz w:val="22"/>
          <w:szCs w:val="22"/>
        </w:rPr>
        <w:t xml:space="preserve"> </w:t>
      </w:r>
      <w:r w:rsidRPr="009A606F">
        <w:rPr>
          <w:rFonts w:ascii="Calibri" w:hAnsi="Calibri" w:cs="Calibri"/>
          <w:sz w:val="22"/>
          <w:szCs w:val="22"/>
        </w:rPr>
        <w:t>d’un</w:t>
      </w:r>
      <w:r w:rsidRPr="009A606F">
        <w:rPr>
          <w:rFonts w:ascii="Calibri" w:hAnsi="Calibri" w:cs="Calibri"/>
          <w:spacing w:val="1"/>
          <w:sz w:val="22"/>
          <w:szCs w:val="22"/>
        </w:rPr>
        <w:t xml:space="preserve"> </w:t>
      </w:r>
      <w:r w:rsidRPr="009A606F">
        <w:rPr>
          <w:rFonts w:ascii="Calibri" w:hAnsi="Calibri" w:cs="Calibri"/>
          <w:sz w:val="22"/>
          <w:szCs w:val="22"/>
        </w:rPr>
        <w:t>médecin</w:t>
      </w:r>
      <w:r w:rsidR="00CA7C14">
        <w:rPr>
          <w:rFonts w:ascii="Calibri" w:hAnsi="Calibri" w:cs="Calibri"/>
          <w:sz w:val="22"/>
          <w:szCs w:val="22"/>
        </w:rPr>
        <w:t xml:space="preserve"> agrée, d’un médecin</w:t>
      </w:r>
      <w:r w:rsidRPr="009A606F">
        <w:rPr>
          <w:rFonts w:ascii="Calibri" w:hAnsi="Calibri" w:cs="Calibri"/>
          <w:sz w:val="22"/>
          <w:szCs w:val="22"/>
        </w:rPr>
        <w:t xml:space="preserve"> de prévention ou d’un(</w:t>
      </w:r>
      <w:r w:rsidRPr="009A606F">
        <w:rPr>
          <w:rFonts w:ascii="Calibri" w:hAnsi="Calibri" w:cs="Calibri"/>
          <w:i/>
          <w:sz w:val="22"/>
          <w:szCs w:val="22"/>
        </w:rPr>
        <w:t>e</w:t>
      </w:r>
      <w:r w:rsidRPr="009A606F">
        <w:rPr>
          <w:rFonts w:ascii="Calibri" w:hAnsi="Calibri" w:cs="Calibri"/>
          <w:sz w:val="22"/>
          <w:szCs w:val="22"/>
        </w:rPr>
        <w:t>) infirmier(</w:t>
      </w:r>
      <w:r w:rsidRPr="009A606F">
        <w:rPr>
          <w:rFonts w:ascii="Calibri" w:hAnsi="Calibri" w:cs="Calibri"/>
          <w:i/>
          <w:sz w:val="22"/>
          <w:szCs w:val="22"/>
        </w:rPr>
        <w:t>e</w:t>
      </w:r>
      <w:r w:rsidRPr="009A606F">
        <w:rPr>
          <w:rFonts w:ascii="Calibri" w:hAnsi="Calibri" w:cs="Calibri"/>
          <w:sz w:val="22"/>
          <w:szCs w:val="22"/>
        </w:rPr>
        <w:t>) en santé du travail</w:t>
      </w:r>
      <w:r w:rsidR="00332A2D">
        <w:rPr>
          <w:rFonts w:ascii="Calibri" w:hAnsi="Calibri" w:cs="Calibri"/>
          <w:sz w:val="22"/>
          <w:szCs w:val="22"/>
        </w:rPr>
        <w:t>.</w:t>
      </w:r>
    </w:p>
    <w:p w14:paraId="41DCA097" w14:textId="77777777" w:rsidR="001F2A3A" w:rsidRPr="009A606F" w:rsidRDefault="001F2A3A" w:rsidP="001F2A3A">
      <w:pPr>
        <w:jc w:val="both"/>
        <w:rPr>
          <w:rFonts w:ascii="Calibri" w:hAnsi="Calibri" w:cs="Calibri"/>
          <w:sz w:val="22"/>
          <w:szCs w:val="22"/>
        </w:rPr>
      </w:pPr>
    </w:p>
    <w:p w14:paraId="4809A389" w14:textId="77777777" w:rsidR="001F2A3A" w:rsidRPr="009A606F" w:rsidRDefault="001F2A3A" w:rsidP="001F2A3A">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peut également, dans l’intervalle des deux ans, solliciter une visite médicale supplémentaire auprès d’un médecin de prévention. La demande de visite supplémentaire doit être adressé à l’autorité territoriale.</w:t>
      </w:r>
    </w:p>
    <w:p w14:paraId="34D3A114" w14:textId="77777777" w:rsidR="001F2A3A" w:rsidRPr="009A606F" w:rsidRDefault="001F2A3A" w:rsidP="001F2A3A">
      <w:pPr>
        <w:spacing w:before="10"/>
        <w:jc w:val="both"/>
        <w:rPr>
          <w:rFonts w:ascii="Calibri" w:hAnsi="Calibri" w:cs="Calibri"/>
          <w:sz w:val="22"/>
          <w:szCs w:val="22"/>
        </w:rPr>
      </w:pPr>
    </w:p>
    <w:p w14:paraId="35D73BBB" w14:textId="77777777" w:rsidR="001F2A3A" w:rsidRPr="009A606F" w:rsidRDefault="001F2A3A" w:rsidP="001F2A3A">
      <w:pPr>
        <w:jc w:val="both"/>
        <w:rPr>
          <w:rFonts w:ascii="Calibri" w:hAnsi="Calibri" w:cs="Calibri"/>
          <w:sz w:val="22"/>
          <w:szCs w:val="22"/>
        </w:rPr>
      </w:pPr>
      <w:r w:rsidRPr="009A606F">
        <w:rPr>
          <w:rFonts w:ascii="Calibri" w:hAnsi="Calibri" w:cs="Calibri"/>
          <w:sz w:val="22"/>
          <w:szCs w:val="22"/>
        </w:rPr>
        <w:t>Le médecin du service de médecine</w:t>
      </w:r>
      <w:r w:rsidRPr="009A606F">
        <w:rPr>
          <w:rFonts w:ascii="Calibri" w:hAnsi="Calibri" w:cs="Calibri"/>
          <w:spacing w:val="1"/>
          <w:sz w:val="22"/>
          <w:szCs w:val="22"/>
        </w:rPr>
        <w:t xml:space="preserve"> </w:t>
      </w:r>
      <w:r w:rsidRPr="009A606F">
        <w:rPr>
          <w:rFonts w:ascii="Calibri" w:hAnsi="Calibri" w:cs="Calibri"/>
          <w:sz w:val="22"/>
          <w:szCs w:val="22"/>
        </w:rPr>
        <w:t>professionnelle et</w:t>
      </w:r>
      <w:r w:rsidRPr="009A606F">
        <w:rPr>
          <w:rFonts w:ascii="Calibri" w:hAnsi="Calibri" w:cs="Calibri"/>
          <w:spacing w:val="1"/>
          <w:sz w:val="22"/>
          <w:szCs w:val="22"/>
        </w:rPr>
        <w:t xml:space="preserve"> </w:t>
      </w:r>
      <w:r w:rsidRPr="009A606F">
        <w:rPr>
          <w:rFonts w:ascii="Calibri" w:hAnsi="Calibri" w:cs="Calibri"/>
          <w:sz w:val="22"/>
          <w:szCs w:val="22"/>
        </w:rPr>
        <w:t>préventive exerce</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surveillance médicale particulière</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w:t>
      </w:r>
      <w:r w:rsidRPr="009A606F">
        <w:rPr>
          <w:rFonts w:ascii="Calibri" w:hAnsi="Calibri" w:cs="Calibri"/>
          <w:sz w:val="22"/>
          <w:szCs w:val="22"/>
        </w:rPr>
        <w:t>l'égard</w:t>
      </w:r>
      <w:r w:rsidRPr="009A606F">
        <w:rPr>
          <w:rFonts w:ascii="Calibri" w:hAnsi="Calibri" w:cs="Calibri"/>
          <w:spacing w:val="-1"/>
          <w:sz w:val="22"/>
          <w:szCs w:val="22"/>
        </w:rPr>
        <w:t xml:space="preserve"> </w:t>
      </w:r>
      <w:r w:rsidRPr="009A606F">
        <w:rPr>
          <w:rFonts w:ascii="Calibri" w:hAnsi="Calibri" w:cs="Calibri"/>
          <w:sz w:val="22"/>
          <w:szCs w:val="22"/>
        </w:rPr>
        <w:t>:</w:t>
      </w:r>
    </w:p>
    <w:p w14:paraId="1D1B4901" w14:textId="77777777" w:rsidR="001F2A3A" w:rsidRPr="009A606F" w:rsidRDefault="001F2A3A" w:rsidP="00DE60E6">
      <w:pPr>
        <w:numPr>
          <w:ilvl w:val="0"/>
          <w:numId w:val="46"/>
        </w:numPr>
        <w:spacing w:before="1"/>
        <w:ind w:left="567" w:hanging="351"/>
        <w:jc w:val="both"/>
        <w:rPr>
          <w:rFonts w:ascii="Calibri" w:hAnsi="Calibri" w:cs="Calibri"/>
          <w:sz w:val="22"/>
          <w:szCs w:val="22"/>
        </w:rPr>
      </w:pPr>
      <w:proofErr w:type="gramStart"/>
      <w:r w:rsidRPr="009A606F">
        <w:rPr>
          <w:rFonts w:ascii="Calibri" w:hAnsi="Calibri" w:cs="Calibri"/>
          <w:sz w:val="22"/>
          <w:szCs w:val="22"/>
        </w:rPr>
        <w:t>des</w:t>
      </w:r>
      <w:proofErr w:type="gramEnd"/>
      <w:r w:rsidRPr="009A606F">
        <w:rPr>
          <w:rFonts w:ascii="Calibri" w:hAnsi="Calibri" w:cs="Calibri"/>
          <w:sz w:val="22"/>
          <w:szCs w:val="22"/>
        </w:rPr>
        <w:t xml:space="preserve"> personnes reconnues</w:t>
      </w:r>
      <w:r w:rsidRPr="009A606F">
        <w:rPr>
          <w:rFonts w:ascii="Calibri" w:hAnsi="Calibri" w:cs="Calibri"/>
          <w:spacing w:val="-2"/>
          <w:sz w:val="22"/>
          <w:szCs w:val="22"/>
        </w:rPr>
        <w:t xml:space="preserve"> </w:t>
      </w:r>
      <w:r w:rsidRPr="009A606F">
        <w:rPr>
          <w:rFonts w:ascii="Calibri" w:hAnsi="Calibri" w:cs="Calibri"/>
          <w:sz w:val="22"/>
          <w:szCs w:val="22"/>
        </w:rPr>
        <w:t>travailleurs</w:t>
      </w:r>
      <w:r w:rsidRPr="009A606F">
        <w:rPr>
          <w:rFonts w:ascii="Calibri" w:hAnsi="Calibri" w:cs="Calibri"/>
          <w:spacing w:val="-4"/>
          <w:sz w:val="22"/>
          <w:szCs w:val="22"/>
        </w:rPr>
        <w:t xml:space="preserve"> </w:t>
      </w:r>
      <w:r w:rsidRPr="009A606F">
        <w:rPr>
          <w:rFonts w:ascii="Calibri" w:hAnsi="Calibri" w:cs="Calibri"/>
          <w:sz w:val="22"/>
          <w:szCs w:val="22"/>
        </w:rPr>
        <w:t>handicapés</w:t>
      </w:r>
      <w:r w:rsidRPr="009A606F">
        <w:rPr>
          <w:rFonts w:ascii="Calibri" w:hAnsi="Calibri" w:cs="Calibri"/>
          <w:spacing w:val="-2"/>
          <w:sz w:val="22"/>
          <w:szCs w:val="22"/>
        </w:rPr>
        <w:t xml:space="preserve"> </w:t>
      </w:r>
      <w:r w:rsidRPr="009A606F">
        <w:rPr>
          <w:rFonts w:ascii="Calibri" w:hAnsi="Calibri" w:cs="Calibri"/>
          <w:sz w:val="22"/>
          <w:szCs w:val="22"/>
        </w:rPr>
        <w:t>;</w:t>
      </w:r>
    </w:p>
    <w:p w14:paraId="3ACC7D8F" w14:textId="77777777" w:rsidR="001F2A3A" w:rsidRPr="009A606F" w:rsidRDefault="001F2A3A" w:rsidP="00DE60E6">
      <w:pPr>
        <w:numPr>
          <w:ilvl w:val="0"/>
          <w:numId w:val="46"/>
        </w:numPr>
        <w:ind w:left="567" w:hanging="351"/>
        <w:jc w:val="both"/>
        <w:rPr>
          <w:rFonts w:ascii="Calibri" w:hAnsi="Calibri" w:cs="Calibri"/>
          <w:sz w:val="22"/>
          <w:szCs w:val="22"/>
        </w:rPr>
      </w:pPr>
      <w:proofErr w:type="gramStart"/>
      <w:r w:rsidRPr="009A606F">
        <w:rPr>
          <w:rFonts w:ascii="Calibri" w:hAnsi="Calibri" w:cs="Calibri"/>
          <w:sz w:val="22"/>
          <w:szCs w:val="22"/>
        </w:rPr>
        <w:t>des</w:t>
      </w:r>
      <w:proofErr w:type="gramEnd"/>
      <w:r w:rsidRPr="009A606F">
        <w:rPr>
          <w:rFonts w:ascii="Calibri" w:hAnsi="Calibri" w:cs="Calibri"/>
          <w:sz w:val="22"/>
          <w:szCs w:val="22"/>
        </w:rPr>
        <w:t xml:space="preserve"> femmes</w:t>
      </w:r>
      <w:r w:rsidRPr="009A606F">
        <w:rPr>
          <w:rFonts w:ascii="Calibri" w:hAnsi="Calibri" w:cs="Calibri"/>
          <w:spacing w:val="-3"/>
          <w:sz w:val="22"/>
          <w:szCs w:val="22"/>
        </w:rPr>
        <w:t xml:space="preserve"> </w:t>
      </w:r>
      <w:r w:rsidRPr="009A606F">
        <w:rPr>
          <w:rFonts w:ascii="Calibri" w:hAnsi="Calibri" w:cs="Calibri"/>
          <w:sz w:val="22"/>
          <w:szCs w:val="22"/>
        </w:rPr>
        <w:t>enceintes</w:t>
      </w:r>
      <w:r w:rsidRPr="009A606F">
        <w:rPr>
          <w:rFonts w:ascii="Calibri" w:hAnsi="Calibri" w:cs="Calibri"/>
          <w:spacing w:val="-3"/>
          <w:sz w:val="22"/>
          <w:szCs w:val="22"/>
        </w:rPr>
        <w:t xml:space="preserve"> </w:t>
      </w:r>
      <w:r w:rsidRPr="009A606F">
        <w:rPr>
          <w:rFonts w:ascii="Calibri" w:hAnsi="Calibri" w:cs="Calibri"/>
          <w:sz w:val="22"/>
          <w:szCs w:val="22"/>
        </w:rPr>
        <w:t>;</w:t>
      </w:r>
    </w:p>
    <w:p w14:paraId="51F9BAC1" w14:textId="77777777" w:rsidR="001F2A3A" w:rsidRPr="009A606F" w:rsidRDefault="001F2A3A" w:rsidP="00DE60E6">
      <w:pPr>
        <w:numPr>
          <w:ilvl w:val="0"/>
          <w:numId w:val="46"/>
        </w:numPr>
        <w:spacing w:before="1"/>
        <w:ind w:left="567" w:hanging="351"/>
        <w:jc w:val="both"/>
        <w:rPr>
          <w:rFonts w:ascii="Calibri" w:hAnsi="Calibri" w:cs="Calibri"/>
          <w:sz w:val="22"/>
          <w:szCs w:val="22"/>
        </w:rPr>
      </w:pPr>
      <w:proofErr w:type="gramStart"/>
      <w:r w:rsidRPr="009A606F">
        <w:rPr>
          <w:rFonts w:ascii="Calibri" w:hAnsi="Calibri" w:cs="Calibri"/>
          <w:sz w:val="22"/>
          <w:szCs w:val="22"/>
        </w:rPr>
        <w:t>des</w:t>
      </w:r>
      <w:proofErr w:type="gramEnd"/>
      <w:r w:rsidRPr="009A606F">
        <w:rPr>
          <w:rFonts w:ascii="Calibri" w:hAnsi="Calibri" w:cs="Calibri"/>
          <w:sz w:val="22"/>
          <w:szCs w:val="22"/>
        </w:rPr>
        <w:t xml:space="preserve"> agents</w:t>
      </w:r>
      <w:r w:rsidRPr="009A606F">
        <w:rPr>
          <w:rFonts w:ascii="Calibri" w:hAnsi="Calibri" w:cs="Calibri"/>
          <w:spacing w:val="-2"/>
          <w:sz w:val="22"/>
          <w:szCs w:val="22"/>
        </w:rPr>
        <w:t xml:space="preserve"> </w:t>
      </w:r>
      <w:r w:rsidRPr="009A606F">
        <w:rPr>
          <w:rFonts w:ascii="Calibri" w:hAnsi="Calibri" w:cs="Calibri"/>
          <w:sz w:val="22"/>
          <w:szCs w:val="22"/>
        </w:rPr>
        <w:t>réintégrés</w:t>
      </w:r>
      <w:r w:rsidRPr="009A606F">
        <w:rPr>
          <w:rFonts w:ascii="Calibri" w:hAnsi="Calibri" w:cs="Calibri"/>
          <w:spacing w:val="-2"/>
          <w:sz w:val="22"/>
          <w:szCs w:val="22"/>
        </w:rPr>
        <w:t xml:space="preserve"> </w:t>
      </w:r>
      <w:r w:rsidRPr="009A606F">
        <w:rPr>
          <w:rFonts w:ascii="Calibri" w:hAnsi="Calibri" w:cs="Calibri"/>
          <w:sz w:val="22"/>
          <w:szCs w:val="22"/>
        </w:rPr>
        <w:t>après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2"/>
          <w:sz w:val="22"/>
          <w:szCs w:val="22"/>
        </w:rPr>
        <w:t xml:space="preserve"> </w:t>
      </w:r>
      <w:r w:rsidRPr="009A606F">
        <w:rPr>
          <w:rFonts w:ascii="Calibri" w:hAnsi="Calibri" w:cs="Calibri"/>
          <w:sz w:val="22"/>
          <w:szCs w:val="22"/>
        </w:rPr>
        <w:t>congé</w:t>
      </w:r>
      <w:r w:rsidRPr="009A606F">
        <w:rPr>
          <w:rFonts w:ascii="Calibri" w:hAnsi="Calibri" w:cs="Calibri"/>
          <w:spacing w:val="1"/>
          <w:sz w:val="22"/>
          <w:szCs w:val="22"/>
        </w:rPr>
        <w:t xml:space="preserve"> </w:t>
      </w:r>
      <w:r w:rsidRPr="009A606F">
        <w:rPr>
          <w:rFonts w:ascii="Calibri" w:hAnsi="Calibri" w:cs="Calibri"/>
          <w:sz w:val="22"/>
          <w:szCs w:val="22"/>
        </w:rPr>
        <w:t>de longue</w:t>
      </w:r>
      <w:r w:rsidRPr="009A606F">
        <w:rPr>
          <w:rFonts w:ascii="Calibri" w:hAnsi="Calibri" w:cs="Calibri"/>
          <w:spacing w:val="-2"/>
          <w:sz w:val="22"/>
          <w:szCs w:val="22"/>
        </w:rPr>
        <w:t xml:space="preserve"> </w:t>
      </w:r>
      <w:r w:rsidRPr="009A606F">
        <w:rPr>
          <w:rFonts w:ascii="Calibri" w:hAnsi="Calibri" w:cs="Calibri"/>
          <w:sz w:val="22"/>
          <w:szCs w:val="22"/>
        </w:rPr>
        <w:t>maladie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de longue</w:t>
      </w:r>
      <w:r w:rsidRPr="009A606F">
        <w:rPr>
          <w:rFonts w:ascii="Calibri" w:hAnsi="Calibri" w:cs="Calibri"/>
          <w:spacing w:val="-2"/>
          <w:sz w:val="22"/>
          <w:szCs w:val="22"/>
        </w:rPr>
        <w:t xml:space="preserve"> </w:t>
      </w:r>
      <w:r w:rsidRPr="009A606F">
        <w:rPr>
          <w:rFonts w:ascii="Calibri" w:hAnsi="Calibri" w:cs="Calibri"/>
          <w:sz w:val="22"/>
          <w:szCs w:val="22"/>
        </w:rPr>
        <w:t>durée</w:t>
      </w:r>
      <w:r w:rsidRPr="009A606F">
        <w:rPr>
          <w:rFonts w:ascii="Calibri" w:hAnsi="Calibri" w:cs="Calibri"/>
          <w:spacing w:val="-2"/>
          <w:sz w:val="22"/>
          <w:szCs w:val="22"/>
        </w:rPr>
        <w:t xml:space="preserve"> </w:t>
      </w:r>
      <w:r w:rsidRPr="009A606F">
        <w:rPr>
          <w:rFonts w:ascii="Calibri" w:hAnsi="Calibri" w:cs="Calibri"/>
          <w:sz w:val="22"/>
          <w:szCs w:val="22"/>
        </w:rPr>
        <w:t>;</w:t>
      </w:r>
    </w:p>
    <w:p w14:paraId="747E55DA" w14:textId="77777777" w:rsidR="001F2A3A" w:rsidRPr="009A606F" w:rsidRDefault="001F2A3A" w:rsidP="00DE60E6">
      <w:pPr>
        <w:numPr>
          <w:ilvl w:val="0"/>
          <w:numId w:val="46"/>
        </w:numPr>
        <w:ind w:left="567" w:hanging="351"/>
        <w:jc w:val="both"/>
        <w:rPr>
          <w:rFonts w:ascii="Calibri" w:hAnsi="Calibri" w:cs="Calibri"/>
          <w:sz w:val="22"/>
          <w:szCs w:val="22"/>
        </w:rPr>
      </w:pPr>
      <w:proofErr w:type="gramStart"/>
      <w:r w:rsidRPr="009A606F">
        <w:rPr>
          <w:rFonts w:ascii="Calibri" w:hAnsi="Calibri" w:cs="Calibri"/>
          <w:sz w:val="22"/>
          <w:szCs w:val="22"/>
        </w:rPr>
        <w:t>des</w:t>
      </w:r>
      <w:proofErr w:type="gramEnd"/>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3"/>
          <w:sz w:val="22"/>
          <w:szCs w:val="22"/>
        </w:rPr>
        <w:t xml:space="preserve"> </w:t>
      </w:r>
      <w:r w:rsidRPr="009A606F">
        <w:rPr>
          <w:rFonts w:ascii="Calibri" w:hAnsi="Calibri" w:cs="Calibri"/>
          <w:sz w:val="22"/>
          <w:szCs w:val="22"/>
        </w:rPr>
        <w:t>occupant</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5"/>
          <w:sz w:val="22"/>
          <w:szCs w:val="22"/>
        </w:rPr>
        <w:t xml:space="preserve"> </w:t>
      </w:r>
      <w:r w:rsidRPr="009A606F">
        <w:rPr>
          <w:rFonts w:ascii="Calibri" w:hAnsi="Calibri" w:cs="Calibri"/>
          <w:sz w:val="22"/>
          <w:szCs w:val="22"/>
        </w:rPr>
        <w:t>postes</w:t>
      </w:r>
      <w:r w:rsidRPr="009A606F">
        <w:rPr>
          <w:rFonts w:ascii="Calibri" w:hAnsi="Calibri" w:cs="Calibri"/>
          <w:spacing w:val="-4"/>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3"/>
          <w:sz w:val="22"/>
          <w:szCs w:val="22"/>
        </w:rPr>
        <w:t xml:space="preserve"> </w:t>
      </w:r>
      <w:r w:rsidRPr="009A606F">
        <w:rPr>
          <w:rFonts w:ascii="Calibri" w:hAnsi="Calibri" w:cs="Calibri"/>
          <w:sz w:val="22"/>
          <w:szCs w:val="22"/>
        </w:rPr>
        <w:t>services</w:t>
      </w:r>
      <w:r w:rsidRPr="009A606F">
        <w:rPr>
          <w:rFonts w:ascii="Calibri" w:hAnsi="Calibri" w:cs="Calibri"/>
          <w:spacing w:val="-3"/>
          <w:sz w:val="22"/>
          <w:szCs w:val="22"/>
        </w:rPr>
        <w:t xml:space="preserve"> </w:t>
      </w:r>
      <w:r w:rsidRPr="009A606F">
        <w:rPr>
          <w:rFonts w:ascii="Calibri" w:hAnsi="Calibri" w:cs="Calibri"/>
          <w:sz w:val="22"/>
          <w:szCs w:val="22"/>
        </w:rPr>
        <w:t>comportant</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4"/>
          <w:sz w:val="22"/>
          <w:szCs w:val="22"/>
        </w:rPr>
        <w:t xml:space="preserve"> </w:t>
      </w:r>
      <w:r w:rsidRPr="009A606F">
        <w:rPr>
          <w:rFonts w:ascii="Calibri" w:hAnsi="Calibri" w:cs="Calibri"/>
          <w:sz w:val="22"/>
          <w:szCs w:val="22"/>
        </w:rPr>
        <w:t>risques spéciaux</w:t>
      </w:r>
      <w:r w:rsidRPr="009A606F">
        <w:rPr>
          <w:rFonts w:ascii="Calibri" w:hAnsi="Calibri" w:cs="Calibri"/>
          <w:spacing w:val="-1"/>
          <w:sz w:val="22"/>
          <w:szCs w:val="22"/>
        </w:rPr>
        <w:t xml:space="preserve"> </w:t>
      </w:r>
      <w:r w:rsidRPr="009A606F">
        <w:rPr>
          <w:rFonts w:ascii="Calibri" w:hAnsi="Calibri" w:cs="Calibri"/>
          <w:sz w:val="22"/>
          <w:szCs w:val="22"/>
        </w:rPr>
        <w:t>;</w:t>
      </w:r>
    </w:p>
    <w:p w14:paraId="2DB080EF" w14:textId="77777777" w:rsidR="001F2A3A" w:rsidRPr="009A606F" w:rsidRDefault="001F2A3A" w:rsidP="00DE60E6">
      <w:pPr>
        <w:numPr>
          <w:ilvl w:val="0"/>
          <w:numId w:val="46"/>
        </w:numPr>
        <w:ind w:left="567" w:hanging="351"/>
        <w:jc w:val="both"/>
        <w:rPr>
          <w:rFonts w:ascii="Calibri" w:hAnsi="Calibri" w:cs="Calibri"/>
          <w:sz w:val="22"/>
          <w:szCs w:val="22"/>
        </w:rPr>
      </w:pPr>
      <w:proofErr w:type="gramStart"/>
      <w:r w:rsidRPr="009A606F">
        <w:rPr>
          <w:rFonts w:ascii="Calibri" w:hAnsi="Calibri" w:cs="Calibri"/>
          <w:sz w:val="22"/>
          <w:szCs w:val="22"/>
        </w:rPr>
        <w:t>des</w:t>
      </w:r>
      <w:proofErr w:type="gramEnd"/>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3"/>
          <w:sz w:val="22"/>
          <w:szCs w:val="22"/>
        </w:rPr>
        <w:t xml:space="preserve"> </w:t>
      </w:r>
      <w:r w:rsidRPr="009A606F">
        <w:rPr>
          <w:rFonts w:ascii="Calibri" w:hAnsi="Calibri" w:cs="Calibri"/>
          <w:sz w:val="22"/>
          <w:szCs w:val="22"/>
        </w:rPr>
        <w:t>souffrant</w:t>
      </w:r>
      <w:r w:rsidRPr="009A606F">
        <w:rPr>
          <w:rFonts w:ascii="Calibri" w:hAnsi="Calibri" w:cs="Calibri"/>
          <w:spacing w:val="-1"/>
          <w:sz w:val="22"/>
          <w:szCs w:val="22"/>
        </w:rPr>
        <w:t xml:space="preserve"> </w:t>
      </w:r>
      <w:r w:rsidRPr="009A606F">
        <w:rPr>
          <w:rFonts w:ascii="Calibri" w:hAnsi="Calibri" w:cs="Calibri"/>
          <w:sz w:val="22"/>
          <w:szCs w:val="22"/>
        </w:rPr>
        <w:t>de pathologies</w:t>
      </w:r>
      <w:r w:rsidRPr="009A606F">
        <w:rPr>
          <w:rFonts w:ascii="Calibri" w:hAnsi="Calibri" w:cs="Calibri"/>
          <w:spacing w:val="-1"/>
          <w:sz w:val="22"/>
          <w:szCs w:val="22"/>
        </w:rPr>
        <w:t xml:space="preserve"> </w:t>
      </w:r>
      <w:r w:rsidRPr="009A606F">
        <w:rPr>
          <w:rFonts w:ascii="Calibri" w:hAnsi="Calibri" w:cs="Calibri"/>
          <w:sz w:val="22"/>
          <w:szCs w:val="22"/>
        </w:rPr>
        <w:t>particulières.</w:t>
      </w:r>
    </w:p>
    <w:p w14:paraId="674F2AA9" w14:textId="77777777" w:rsidR="001F2A3A" w:rsidRPr="009A606F" w:rsidRDefault="001F2A3A" w:rsidP="001F2A3A">
      <w:pPr>
        <w:spacing w:before="3"/>
        <w:jc w:val="both"/>
        <w:rPr>
          <w:rFonts w:ascii="Calibri" w:hAnsi="Calibri" w:cs="Calibri"/>
          <w:sz w:val="22"/>
          <w:szCs w:val="22"/>
        </w:rPr>
      </w:pPr>
    </w:p>
    <w:p w14:paraId="63248D6E" w14:textId="77777777" w:rsidR="001F2A3A" w:rsidRPr="009A606F" w:rsidRDefault="001F2A3A" w:rsidP="001F2A3A">
      <w:pPr>
        <w:spacing w:line="237" w:lineRule="auto"/>
        <w:jc w:val="both"/>
        <w:rPr>
          <w:rFonts w:ascii="Calibri" w:hAnsi="Calibri" w:cs="Calibri"/>
          <w:spacing w:val="-3"/>
          <w:sz w:val="22"/>
          <w:szCs w:val="22"/>
        </w:rPr>
      </w:pPr>
      <w:r w:rsidRPr="009A606F">
        <w:rPr>
          <w:rFonts w:ascii="Calibri" w:hAnsi="Calibri" w:cs="Calibri"/>
          <w:sz w:val="22"/>
          <w:szCs w:val="22"/>
        </w:rPr>
        <w:t>Le</w:t>
      </w:r>
      <w:r w:rsidRPr="009A606F">
        <w:rPr>
          <w:rFonts w:ascii="Calibri" w:hAnsi="Calibri" w:cs="Calibri"/>
          <w:spacing w:val="4"/>
          <w:sz w:val="22"/>
          <w:szCs w:val="22"/>
        </w:rPr>
        <w:t xml:space="preserve"> </w:t>
      </w:r>
      <w:r w:rsidRPr="009A606F">
        <w:rPr>
          <w:rFonts w:ascii="Calibri" w:hAnsi="Calibri" w:cs="Calibri"/>
          <w:sz w:val="22"/>
          <w:szCs w:val="22"/>
        </w:rPr>
        <w:t>médecin</w:t>
      </w:r>
      <w:r w:rsidRPr="009A606F">
        <w:rPr>
          <w:rFonts w:ascii="Calibri" w:hAnsi="Calibri" w:cs="Calibri"/>
          <w:spacing w:val="3"/>
          <w:sz w:val="22"/>
          <w:szCs w:val="22"/>
        </w:rPr>
        <w:t xml:space="preserve"> </w:t>
      </w:r>
      <w:r w:rsidRPr="009A606F">
        <w:rPr>
          <w:rFonts w:ascii="Calibri" w:hAnsi="Calibri" w:cs="Calibri"/>
          <w:sz w:val="22"/>
          <w:szCs w:val="22"/>
        </w:rPr>
        <w:t>du</w:t>
      </w:r>
      <w:r w:rsidRPr="009A606F">
        <w:rPr>
          <w:rFonts w:ascii="Calibri" w:hAnsi="Calibri" w:cs="Calibri"/>
          <w:spacing w:val="3"/>
          <w:sz w:val="22"/>
          <w:szCs w:val="22"/>
        </w:rPr>
        <w:t xml:space="preserve"> </w:t>
      </w:r>
      <w:r w:rsidRPr="009A606F">
        <w:rPr>
          <w:rFonts w:ascii="Calibri" w:hAnsi="Calibri" w:cs="Calibri"/>
          <w:sz w:val="22"/>
          <w:szCs w:val="22"/>
        </w:rPr>
        <w:t>service</w:t>
      </w:r>
      <w:r w:rsidRPr="009A606F">
        <w:rPr>
          <w:rFonts w:ascii="Calibri" w:hAnsi="Calibri" w:cs="Calibri"/>
          <w:spacing w:val="5"/>
          <w:sz w:val="22"/>
          <w:szCs w:val="22"/>
        </w:rPr>
        <w:t xml:space="preserve"> </w:t>
      </w:r>
      <w:r w:rsidRPr="009A606F">
        <w:rPr>
          <w:rFonts w:ascii="Calibri" w:hAnsi="Calibri" w:cs="Calibri"/>
          <w:sz w:val="22"/>
          <w:szCs w:val="22"/>
        </w:rPr>
        <w:t>de</w:t>
      </w:r>
      <w:r w:rsidRPr="009A606F">
        <w:rPr>
          <w:rFonts w:ascii="Calibri" w:hAnsi="Calibri" w:cs="Calibri"/>
          <w:spacing w:val="2"/>
          <w:sz w:val="22"/>
          <w:szCs w:val="22"/>
        </w:rPr>
        <w:t xml:space="preserve"> </w:t>
      </w:r>
      <w:r w:rsidRPr="009A606F">
        <w:rPr>
          <w:rFonts w:ascii="Calibri" w:hAnsi="Calibri" w:cs="Calibri"/>
          <w:sz w:val="22"/>
          <w:szCs w:val="22"/>
        </w:rPr>
        <w:t>médecine</w:t>
      </w:r>
      <w:r w:rsidRPr="009A606F">
        <w:rPr>
          <w:rFonts w:ascii="Calibri" w:hAnsi="Calibri" w:cs="Calibri"/>
          <w:spacing w:val="4"/>
          <w:sz w:val="22"/>
          <w:szCs w:val="22"/>
        </w:rPr>
        <w:t xml:space="preserve"> </w:t>
      </w:r>
      <w:r w:rsidRPr="009A606F">
        <w:rPr>
          <w:rFonts w:ascii="Calibri" w:hAnsi="Calibri" w:cs="Calibri"/>
          <w:sz w:val="22"/>
          <w:szCs w:val="22"/>
        </w:rPr>
        <w:t>préventive</w:t>
      </w:r>
      <w:r w:rsidRPr="009A606F">
        <w:rPr>
          <w:rFonts w:ascii="Calibri" w:hAnsi="Calibri" w:cs="Calibri"/>
          <w:spacing w:val="5"/>
          <w:sz w:val="22"/>
          <w:szCs w:val="22"/>
        </w:rPr>
        <w:t xml:space="preserve"> </w:t>
      </w:r>
      <w:r w:rsidRPr="009A606F">
        <w:rPr>
          <w:rFonts w:ascii="Calibri" w:hAnsi="Calibri" w:cs="Calibri"/>
          <w:sz w:val="22"/>
          <w:szCs w:val="22"/>
        </w:rPr>
        <w:t>définit</w:t>
      </w:r>
      <w:r w:rsidRPr="009A606F">
        <w:rPr>
          <w:rFonts w:ascii="Calibri" w:hAnsi="Calibri" w:cs="Calibri"/>
          <w:spacing w:val="4"/>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fréquence</w:t>
      </w:r>
      <w:r w:rsidRPr="009A606F">
        <w:rPr>
          <w:rFonts w:ascii="Calibri" w:hAnsi="Calibri" w:cs="Calibri"/>
          <w:spacing w:val="5"/>
          <w:sz w:val="22"/>
          <w:szCs w:val="22"/>
        </w:rPr>
        <w:t xml:space="preserve"> </w:t>
      </w:r>
      <w:r w:rsidRPr="009A606F">
        <w:rPr>
          <w:rFonts w:ascii="Calibri" w:hAnsi="Calibri" w:cs="Calibri"/>
          <w:sz w:val="22"/>
          <w:szCs w:val="22"/>
        </w:rPr>
        <w:t>et</w:t>
      </w:r>
      <w:r w:rsidRPr="009A606F">
        <w:rPr>
          <w:rFonts w:ascii="Calibri" w:hAnsi="Calibri" w:cs="Calibri"/>
          <w:spacing w:val="5"/>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nature</w:t>
      </w:r>
      <w:r w:rsidRPr="009A606F">
        <w:rPr>
          <w:rFonts w:ascii="Calibri" w:hAnsi="Calibri" w:cs="Calibri"/>
          <w:spacing w:val="2"/>
          <w:sz w:val="22"/>
          <w:szCs w:val="22"/>
        </w:rPr>
        <w:t xml:space="preserve"> </w:t>
      </w:r>
      <w:r w:rsidRPr="009A606F">
        <w:rPr>
          <w:rFonts w:ascii="Calibri" w:hAnsi="Calibri" w:cs="Calibri"/>
          <w:sz w:val="22"/>
          <w:szCs w:val="22"/>
        </w:rPr>
        <w:t>des</w:t>
      </w:r>
      <w:r w:rsidRPr="009A606F">
        <w:rPr>
          <w:rFonts w:ascii="Calibri" w:hAnsi="Calibri" w:cs="Calibri"/>
          <w:spacing w:val="5"/>
          <w:sz w:val="22"/>
          <w:szCs w:val="22"/>
        </w:rPr>
        <w:t xml:space="preserve"> </w:t>
      </w:r>
      <w:r w:rsidRPr="009A606F">
        <w:rPr>
          <w:rFonts w:ascii="Calibri" w:hAnsi="Calibri" w:cs="Calibri"/>
          <w:sz w:val="22"/>
          <w:szCs w:val="22"/>
        </w:rPr>
        <w:t>visites</w:t>
      </w:r>
      <w:r w:rsidRPr="009A606F">
        <w:rPr>
          <w:rFonts w:ascii="Calibri" w:hAnsi="Calibri" w:cs="Calibri"/>
          <w:spacing w:val="4"/>
          <w:sz w:val="22"/>
          <w:szCs w:val="22"/>
        </w:rPr>
        <w:t xml:space="preserve"> </w:t>
      </w:r>
      <w:r w:rsidRPr="009A606F">
        <w:rPr>
          <w:rFonts w:ascii="Calibri" w:hAnsi="Calibri" w:cs="Calibri"/>
          <w:sz w:val="22"/>
          <w:szCs w:val="22"/>
        </w:rPr>
        <w:t>médicales que comporte cette surveillance médicale.</w:t>
      </w:r>
    </w:p>
    <w:p w14:paraId="0C528E5B" w14:textId="77777777" w:rsidR="001F2A3A" w:rsidRPr="009A606F" w:rsidRDefault="001F2A3A" w:rsidP="001F2A3A">
      <w:pPr>
        <w:spacing w:line="237" w:lineRule="auto"/>
        <w:jc w:val="both"/>
        <w:rPr>
          <w:rFonts w:ascii="Calibri" w:hAnsi="Calibri" w:cs="Calibri"/>
          <w:sz w:val="22"/>
          <w:szCs w:val="22"/>
        </w:rPr>
      </w:pPr>
    </w:p>
    <w:p w14:paraId="562BE0EB"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L’agent se munit systématiquement de son carnet de santé à chaque visite médicale, notamment pour le suivi des vaccinations.</w:t>
      </w:r>
    </w:p>
    <w:p w14:paraId="6C60897C" w14:textId="77777777" w:rsidR="001F2A3A" w:rsidRPr="009A606F" w:rsidRDefault="001F2A3A" w:rsidP="001F2A3A">
      <w:pPr>
        <w:spacing w:line="237" w:lineRule="auto"/>
        <w:jc w:val="both"/>
        <w:rPr>
          <w:rFonts w:ascii="Calibri" w:hAnsi="Calibri" w:cs="Calibri"/>
          <w:sz w:val="22"/>
          <w:szCs w:val="22"/>
        </w:rPr>
      </w:pPr>
    </w:p>
    <w:p w14:paraId="4E874C63"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La collectivité (</w:t>
      </w:r>
      <w:r w:rsidRPr="009A606F">
        <w:rPr>
          <w:rFonts w:ascii="Calibri" w:hAnsi="Calibri" w:cs="Calibri"/>
          <w:i/>
          <w:sz w:val="22"/>
          <w:szCs w:val="22"/>
        </w:rPr>
        <w:t>ou l’établissement</w:t>
      </w:r>
      <w:r w:rsidRPr="009A606F">
        <w:rPr>
          <w:rFonts w:ascii="Calibri" w:hAnsi="Calibri" w:cs="Calibri"/>
          <w:sz w:val="22"/>
          <w:szCs w:val="22"/>
        </w:rPr>
        <w:t>) octroie une autorisation d’absence à l’agent pour qu’il puisse se rendre à la visite médicale.</w:t>
      </w:r>
    </w:p>
    <w:p w14:paraId="378A52FF" w14:textId="77777777" w:rsidR="001F2A3A" w:rsidRPr="009A606F" w:rsidRDefault="001F2A3A" w:rsidP="001F2A3A">
      <w:pPr>
        <w:spacing w:line="237" w:lineRule="auto"/>
        <w:jc w:val="both"/>
        <w:rPr>
          <w:rFonts w:ascii="Calibri" w:hAnsi="Calibri" w:cs="Calibri"/>
          <w:sz w:val="22"/>
          <w:szCs w:val="22"/>
        </w:rPr>
      </w:pPr>
    </w:p>
    <w:p w14:paraId="509EE318"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Les visites présentant un caractère obligatoire, les agents qui ne s’y rendent pas s’exposent à une sanction disciplinaire.</w:t>
      </w:r>
    </w:p>
    <w:p w14:paraId="7A7ADD1E" w14:textId="77777777" w:rsidR="001F2A3A" w:rsidRPr="009A606F" w:rsidRDefault="001F2A3A" w:rsidP="001F2A3A">
      <w:pPr>
        <w:spacing w:line="237" w:lineRule="auto"/>
        <w:jc w:val="both"/>
        <w:rPr>
          <w:rFonts w:ascii="Calibri" w:hAnsi="Calibri" w:cs="Calibri"/>
          <w:sz w:val="22"/>
          <w:szCs w:val="22"/>
        </w:rPr>
      </w:pPr>
    </w:p>
    <w:p w14:paraId="5681BA17"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 xml:space="preserve">Pour toute urgence médicale </w:t>
      </w:r>
      <w:r w:rsidRPr="009A606F">
        <w:rPr>
          <w:rFonts w:ascii="Calibri" w:hAnsi="Calibri" w:cs="Calibri"/>
          <w:i/>
          <w:sz w:val="22"/>
          <w:szCs w:val="22"/>
        </w:rPr>
        <w:t>(malaise, perte de connaissance, etc.</w:t>
      </w:r>
      <w:r w:rsidRPr="009A606F">
        <w:rPr>
          <w:rFonts w:ascii="Calibri" w:hAnsi="Calibri" w:cs="Calibri"/>
          <w:sz w:val="22"/>
          <w:szCs w:val="22"/>
        </w:rPr>
        <w:t>), en l’absence d’un médecin de prévention disponible, il convient de s’en remettre aux procédures de droit commun : appeler le 15 (</w:t>
      </w:r>
      <w:r w:rsidRPr="009A606F">
        <w:rPr>
          <w:rFonts w:ascii="Calibri" w:hAnsi="Calibri" w:cs="Calibri"/>
          <w:i/>
          <w:sz w:val="22"/>
          <w:szCs w:val="22"/>
        </w:rPr>
        <w:t>SAMU</w:t>
      </w:r>
      <w:r w:rsidRPr="009A606F">
        <w:rPr>
          <w:rFonts w:ascii="Calibri" w:hAnsi="Calibri" w:cs="Calibri"/>
          <w:sz w:val="22"/>
          <w:szCs w:val="22"/>
        </w:rPr>
        <w:t>) ou le 18 (</w:t>
      </w:r>
      <w:r w:rsidRPr="009A606F">
        <w:rPr>
          <w:rFonts w:ascii="Calibri" w:hAnsi="Calibri" w:cs="Calibri"/>
          <w:i/>
          <w:sz w:val="22"/>
          <w:szCs w:val="22"/>
        </w:rPr>
        <w:t>POMPIERS</w:t>
      </w:r>
      <w:r w:rsidRPr="009A606F">
        <w:rPr>
          <w:rFonts w:ascii="Calibri" w:hAnsi="Calibri" w:cs="Calibri"/>
          <w:sz w:val="22"/>
          <w:szCs w:val="22"/>
        </w:rPr>
        <w:t>). Le responsable de l’agent concerné et/ou à l’autorité territoriale doivent être immédiatement alertés.</w:t>
      </w:r>
    </w:p>
    <w:p w14:paraId="49CCD74D" w14:textId="77777777" w:rsidR="001F2A3A" w:rsidRPr="009A606F" w:rsidRDefault="001F2A3A" w:rsidP="001F2A3A">
      <w:pPr>
        <w:spacing w:line="237" w:lineRule="auto"/>
        <w:jc w:val="both"/>
        <w:rPr>
          <w:rFonts w:ascii="Calibri" w:hAnsi="Calibri" w:cs="Calibri"/>
          <w:sz w:val="22"/>
          <w:szCs w:val="22"/>
        </w:rPr>
      </w:pPr>
    </w:p>
    <w:p w14:paraId="526C81BC"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t>Ces procédures sont également valables pour tout usager de la collectivité (</w:t>
      </w:r>
      <w:r w:rsidRPr="009A606F">
        <w:rPr>
          <w:rFonts w:ascii="Calibri" w:hAnsi="Calibri" w:cs="Calibri"/>
          <w:i/>
          <w:sz w:val="22"/>
          <w:szCs w:val="22"/>
        </w:rPr>
        <w:t>ou de l’établissement</w:t>
      </w:r>
      <w:r w:rsidRPr="009A606F">
        <w:rPr>
          <w:rFonts w:ascii="Calibri" w:hAnsi="Calibri" w:cs="Calibri"/>
          <w:sz w:val="22"/>
          <w:szCs w:val="22"/>
        </w:rPr>
        <w:t>).</w:t>
      </w:r>
    </w:p>
    <w:p w14:paraId="27B9DE31" w14:textId="77777777" w:rsidR="001F2A3A" w:rsidRPr="009A606F" w:rsidRDefault="001F2A3A" w:rsidP="001F2A3A">
      <w:pPr>
        <w:spacing w:line="237" w:lineRule="auto"/>
        <w:jc w:val="both"/>
        <w:rPr>
          <w:rFonts w:ascii="Calibri" w:hAnsi="Calibri" w:cs="Calibri"/>
          <w:sz w:val="22"/>
          <w:szCs w:val="22"/>
        </w:rPr>
      </w:pPr>
      <w:r w:rsidRPr="009A606F">
        <w:rPr>
          <w:rFonts w:ascii="Calibri" w:hAnsi="Calibri" w:cs="Calibri"/>
          <w:sz w:val="22"/>
          <w:szCs w:val="22"/>
        </w:rPr>
        <w:lastRenderedPageBreak/>
        <w:t>Le suivi médical professionnel des agents de droit privé (</w:t>
      </w:r>
      <w:r w:rsidRPr="009A606F">
        <w:rPr>
          <w:rFonts w:ascii="Calibri" w:hAnsi="Calibri" w:cs="Calibri"/>
          <w:i/>
          <w:sz w:val="22"/>
          <w:szCs w:val="22"/>
        </w:rPr>
        <w:t>apprentis, contrats aidés, agents des SPIC…</w:t>
      </w:r>
      <w:r w:rsidRPr="009A606F">
        <w:rPr>
          <w:rFonts w:ascii="Calibri" w:hAnsi="Calibri" w:cs="Calibri"/>
          <w:sz w:val="22"/>
          <w:szCs w:val="22"/>
        </w:rPr>
        <w:t>) est régi par les dispositions du code du travail.</w:t>
      </w:r>
    </w:p>
    <w:p w14:paraId="208DCFED" w14:textId="77777777" w:rsidR="007B530E" w:rsidRDefault="007B530E" w:rsidP="007B530E">
      <w:pPr>
        <w:jc w:val="both"/>
        <w:rPr>
          <w:rFonts w:ascii="Calibri" w:hAnsi="Calibri"/>
          <w:b/>
          <w:sz w:val="22"/>
          <w:szCs w:val="22"/>
          <w:u w:val="single"/>
        </w:rPr>
      </w:pPr>
    </w:p>
    <w:p w14:paraId="7B6E6D91" w14:textId="77777777" w:rsidR="007B530E" w:rsidRPr="00100FD5" w:rsidRDefault="007B530E" w:rsidP="007B530E">
      <w:pPr>
        <w:jc w:val="both"/>
        <w:rPr>
          <w:rFonts w:ascii="Calibri" w:hAnsi="Calibri"/>
          <w:b/>
          <w:sz w:val="22"/>
          <w:szCs w:val="22"/>
          <w:u w:val="single"/>
        </w:rPr>
      </w:pPr>
    </w:p>
    <w:p w14:paraId="566E55E6" w14:textId="158848B5" w:rsidR="007B530E" w:rsidRDefault="00E17E23" w:rsidP="00323A60">
      <w:pPr>
        <w:pStyle w:val="article"/>
      </w:pPr>
      <w:bookmarkStart w:id="45" w:name="_Toc172795442"/>
      <w:r>
        <w:t>Article 40</w:t>
      </w:r>
      <w:r w:rsidR="007B530E">
        <w:t xml:space="preserve"> : </w:t>
      </w:r>
      <w:r w:rsidR="00E3304F">
        <w:t>Prise des repas</w:t>
      </w:r>
      <w:bookmarkEnd w:id="45"/>
    </w:p>
    <w:p w14:paraId="61E24D11" w14:textId="77777777" w:rsidR="007B530E" w:rsidRDefault="007B530E" w:rsidP="007B530E">
      <w:pPr>
        <w:spacing w:before="1"/>
        <w:jc w:val="both"/>
        <w:rPr>
          <w:rFonts w:ascii="Calibri" w:hAnsi="Calibri" w:cs="Calibri"/>
          <w:sz w:val="22"/>
          <w:szCs w:val="22"/>
        </w:rPr>
      </w:pPr>
    </w:p>
    <w:p w14:paraId="41B37053"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Il est interdit de prendre ses repas dans les locaux affectés au travail. Les repas ne sont autorisés que dans les lieux destinés à cet effet.</w:t>
      </w:r>
    </w:p>
    <w:p w14:paraId="1BE8F041" w14:textId="77777777" w:rsidR="007B530E" w:rsidRPr="009A606F" w:rsidRDefault="007B530E" w:rsidP="007B530E">
      <w:pPr>
        <w:jc w:val="both"/>
        <w:rPr>
          <w:rFonts w:ascii="Calibri" w:hAnsi="Calibri" w:cs="Calibri"/>
          <w:sz w:val="22"/>
          <w:szCs w:val="22"/>
        </w:rPr>
      </w:pPr>
    </w:p>
    <w:p w14:paraId="5255A7C2" w14:textId="22F701CD" w:rsidR="007B530E" w:rsidRPr="009A606F" w:rsidRDefault="007B530E" w:rsidP="007B530E">
      <w:pPr>
        <w:spacing w:before="3"/>
        <w:jc w:val="both"/>
        <w:rPr>
          <w:rFonts w:ascii="Calibri" w:hAnsi="Calibri" w:cs="Calibri"/>
          <w:sz w:val="22"/>
          <w:szCs w:val="22"/>
        </w:rPr>
      </w:pPr>
      <w:r w:rsidRPr="009A606F">
        <w:rPr>
          <w:rFonts w:ascii="Calibri" w:hAnsi="Calibri" w:cs="Calibri"/>
          <w:sz w:val="22"/>
          <w:szCs w:val="22"/>
        </w:rPr>
        <w:t>Dans les établissements dans lesquels le nombre d’agents souhaitant prendre habituellement leur</w:t>
      </w:r>
      <w:r w:rsidRPr="009A606F">
        <w:rPr>
          <w:rFonts w:ascii="Calibri" w:hAnsi="Calibri" w:cs="Calibri"/>
          <w:spacing w:val="1"/>
          <w:sz w:val="22"/>
          <w:szCs w:val="22"/>
        </w:rPr>
        <w:t xml:space="preserve"> </w:t>
      </w:r>
      <w:r w:rsidRPr="009A606F">
        <w:rPr>
          <w:rFonts w:ascii="Calibri" w:hAnsi="Calibri" w:cs="Calibri"/>
          <w:sz w:val="22"/>
          <w:szCs w:val="22"/>
        </w:rPr>
        <w:t>repas sur les lieux de service est</w:t>
      </w:r>
      <w:r w:rsidRPr="009A606F">
        <w:rPr>
          <w:rFonts w:ascii="Calibri" w:hAnsi="Calibri" w:cs="Calibri"/>
          <w:spacing w:val="1"/>
          <w:sz w:val="22"/>
          <w:szCs w:val="22"/>
        </w:rPr>
        <w:t xml:space="preserve"> </w:t>
      </w:r>
      <w:r w:rsidRPr="009A606F">
        <w:rPr>
          <w:rFonts w:ascii="Calibri" w:hAnsi="Calibri" w:cs="Calibri"/>
          <w:sz w:val="22"/>
          <w:szCs w:val="22"/>
        </w:rPr>
        <w:t xml:space="preserve">au moins égal à vingt-cinq, l'employeur, après avis du </w:t>
      </w:r>
      <w:r w:rsidRPr="009E355E">
        <w:rPr>
          <w:rFonts w:ascii="Calibri" w:hAnsi="Calibri" w:cs="Calibri"/>
          <w:sz w:val="22"/>
          <w:szCs w:val="22"/>
        </w:rPr>
        <w:t>comité</w:t>
      </w:r>
      <w:r w:rsidR="003B54CA" w:rsidRPr="009E355E">
        <w:rPr>
          <w:rFonts w:ascii="Calibri" w:hAnsi="Calibri" w:cs="Calibri"/>
          <w:sz w:val="22"/>
          <w:szCs w:val="22"/>
        </w:rPr>
        <w:t xml:space="preserve"> social territorial</w:t>
      </w:r>
      <w:r w:rsidR="003B54CA">
        <w:rPr>
          <w:rFonts w:ascii="Calibri" w:hAnsi="Calibri" w:cs="Calibri"/>
          <w:sz w:val="22"/>
          <w:szCs w:val="22"/>
        </w:rPr>
        <w:t xml:space="preserve"> </w:t>
      </w:r>
      <w:r w:rsidRPr="009A606F">
        <w:rPr>
          <w:rFonts w:ascii="Calibri" w:hAnsi="Calibri" w:cs="Calibri"/>
          <w:sz w:val="22"/>
          <w:szCs w:val="22"/>
        </w:rPr>
        <w:t>ou, à défaut, des délégués du personnel, met à leur</w:t>
      </w:r>
      <w:r w:rsidRPr="009A606F">
        <w:rPr>
          <w:rFonts w:ascii="Calibri" w:hAnsi="Calibri" w:cs="Calibri"/>
          <w:spacing w:val="1"/>
          <w:sz w:val="22"/>
          <w:szCs w:val="22"/>
        </w:rPr>
        <w:t xml:space="preserve"> </w:t>
      </w:r>
      <w:r w:rsidRPr="009A606F">
        <w:rPr>
          <w:rFonts w:ascii="Calibri" w:hAnsi="Calibri" w:cs="Calibri"/>
          <w:sz w:val="22"/>
          <w:szCs w:val="22"/>
        </w:rPr>
        <w:t>disposition</w:t>
      </w:r>
      <w:r w:rsidRPr="009A606F">
        <w:rPr>
          <w:rFonts w:ascii="Calibri" w:hAnsi="Calibri" w:cs="Calibri"/>
          <w:spacing w:val="-5"/>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local</w:t>
      </w:r>
      <w:r w:rsidRPr="009A606F">
        <w:rPr>
          <w:rFonts w:ascii="Calibri" w:hAnsi="Calibri" w:cs="Calibri"/>
          <w:spacing w:val="-3"/>
          <w:sz w:val="22"/>
          <w:szCs w:val="22"/>
        </w:rPr>
        <w:t xml:space="preserve"> </w:t>
      </w:r>
      <w:r w:rsidRPr="009A606F">
        <w:rPr>
          <w:rFonts w:ascii="Calibri" w:hAnsi="Calibri" w:cs="Calibri"/>
          <w:sz w:val="22"/>
          <w:szCs w:val="22"/>
        </w:rPr>
        <w:t>de restauration.</w:t>
      </w:r>
    </w:p>
    <w:p w14:paraId="3B119585" w14:textId="77777777" w:rsidR="007B530E" w:rsidRPr="009A606F" w:rsidRDefault="007B530E" w:rsidP="007B530E">
      <w:pPr>
        <w:spacing w:before="3"/>
        <w:jc w:val="both"/>
        <w:rPr>
          <w:rFonts w:ascii="Calibri" w:hAnsi="Calibri" w:cs="Calibri"/>
          <w:sz w:val="22"/>
          <w:szCs w:val="22"/>
        </w:rPr>
      </w:pPr>
    </w:p>
    <w:p w14:paraId="2CA1D334" w14:textId="043FF0CD" w:rsidR="007B530E" w:rsidRPr="009A606F" w:rsidRDefault="007B530E" w:rsidP="007B530E">
      <w:pPr>
        <w:spacing w:before="2"/>
        <w:jc w:val="both"/>
        <w:rPr>
          <w:rFonts w:ascii="Calibri" w:hAnsi="Calibri" w:cs="Calibri"/>
          <w:sz w:val="22"/>
          <w:szCs w:val="22"/>
        </w:rPr>
      </w:pPr>
      <w:r w:rsidRPr="009A606F">
        <w:rPr>
          <w:rFonts w:ascii="Calibri" w:hAnsi="Calibri" w:cs="Calibri"/>
          <w:sz w:val="22"/>
          <w:szCs w:val="22"/>
        </w:rPr>
        <w:t>Ce local est pourvu de sièges et de tables en nombre suffisant et comporte un robinet d'eau potable,</w:t>
      </w:r>
      <w:r w:rsidRPr="009A606F">
        <w:rPr>
          <w:rFonts w:ascii="Calibri" w:hAnsi="Calibri" w:cs="Calibri"/>
          <w:spacing w:val="1"/>
          <w:sz w:val="22"/>
          <w:szCs w:val="22"/>
        </w:rPr>
        <w:t xml:space="preserve"> </w:t>
      </w:r>
      <w:r w:rsidRPr="009A606F">
        <w:rPr>
          <w:rFonts w:ascii="Calibri" w:hAnsi="Calibri" w:cs="Calibri"/>
          <w:sz w:val="22"/>
          <w:szCs w:val="22"/>
        </w:rPr>
        <w:t>fraîche</w:t>
      </w:r>
      <w:r w:rsidRPr="009A606F">
        <w:rPr>
          <w:rFonts w:ascii="Calibri" w:hAnsi="Calibri" w:cs="Calibri"/>
          <w:spacing w:val="-1"/>
          <w:sz w:val="22"/>
          <w:szCs w:val="22"/>
        </w:rPr>
        <w:t xml:space="preserve"> </w:t>
      </w:r>
      <w:r w:rsidRPr="009A606F">
        <w:rPr>
          <w:rFonts w:ascii="Calibri" w:hAnsi="Calibri" w:cs="Calibri"/>
          <w:sz w:val="22"/>
          <w:szCs w:val="22"/>
        </w:rPr>
        <w:t>et chaude,</w:t>
      </w:r>
      <w:r w:rsidRPr="009A606F">
        <w:rPr>
          <w:rFonts w:ascii="Calibri" w:hAnsi="Calibri" w:cs="Calibri"/>
          <w:spacing w:val="1"/>
          <w:sz w:val="22"/>
          <w:szCs w:val="22"/>
        </w:rPr>
        <w:t xml:space="preserve"> </w:t>
      </w:r>
      <w:r w:rsidRPr="009A606F">
        <w:rPr>
          <w:rFonts w:ascii="Calibri" w:hAnsi="Calibri" w:cs="Calibri"/>
          <w:sz w:val="22"/>
          <w:szCs w:val="22"/>
        </w:rPr>
        <w:t>pour dix</w:t>
      </w:r>
      <w:r w:rsidRPr="009A606F">
        <w:rPr>
          <w:rFonts w:ascii="Calibri" w:hAnsi="Calibri" w:cs="Calibri"/>
          <w:spacing w:val="-2"/>
          <w:sz w:val="22"/>
          <w:szCs w:val="22"/>
        </w:rPr>
        <w:t xml:space="preserve"> </w:t>
      </w:r>
      <w:r w:rsidRPr="009A606F">
        <w:rPr>
          <w:rFonts w:ascii="Calibri" w:hAnsi="Calibri" w:cs="Calibri"/>
          <w:sz w:val="22"/>
          <w:szCs w:val="22"/>
        </w:rPr>
        <w:t xml:space="preserve">agents au regard de l’article </w:t>
      </w:r>
      <w:r w:rsidRPr="00964866">
        <w:rPr>
          <w:rFonts w:ascii="Calibri" w:hAnsi="Calibri" w:cs="Calibri"/>
          <w:sz w:val="22"/>
          <w:szCs w:val="22"/>
        </w:rPr>
        <w:t>R</w:t>
      </w:r>
      <w:r w:rsidR="005B049B">
        <w:rPr>
          <w:rFonts w:ascii="Calibri" w:hAnsi="Calibri" w:cs="Calibri"/>
          <w:sz w:val="22"/>
          <w:szCs w:val="22"/>
        </w:rPr>
        <w:t>.</w:t>
      </w:r>
      <w:r w:rsidRPr="00964866">
        <w:rPr>
          <w:rFonts w:ascii="Calibri" w:hAnsi="Calibri" w:cs="Calibri"/>
          <w:sz w:val="22"/>
          <w:szCs w:val="22"/>
        </w:rPr>
        <w:t>4228</w:t>
      </w:r>
      <w:r w:rsidRPr="009A606F">
        <w:rPr>
          <w:rFonts w:ascii="Calibri" w:hAnsi="Calibri" w:cs="Calibri"/>
          <w:sz w:val="22"/>
          <w:szCs w:val="22"/>
        </w:rPr>
        <w:t>-22 du Code du travail.</w:t>
      </w:r>
    </w:p>
    <w:p w14:paraId="57303B18" w14:textId="77777777" w:rsidR="007B530E" w:rsidRPr="009A606F" w:rsidRDefault="007B530E" w:rsidP="007B530E">
      <w:pPr>
        <w:spacing w:before="2"/>
        <w:jc w:val="both"/>
        <w:rPr>
          <w:rFonts w:ascii="Calibri" w:hAnsi="Calibri" w:cs="Calibri"/>
          <w:sz w:val="22"/>
          <w:szCs w:val="22"/>
        </w:rPr>
      </w:pPr>
    </w:p>
    <w:p w14:paraId="7057F350"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Il est doté d'un moyen de conservation ou de réfrigération des aliments et des boissons et d'une</w:t>
      </w:r>
      <w:r w:rsidRPr="009A606F">
        <w:rPr>
          <w:rFonts w:ascii="Calibri" w:hAnsi="Calibri" w:cs="Calibri"/>
          <w:spacing w:val="1"/>
          <w:sz w:val="22"/>
          <w:szCs w:val="22"/>
        </w:rPr>
        <w:t xml:space="preserve"> </w:t>
      </w:r>
      <w:r w:rsidRPr="009A606F">
        <w:rPr>
          <w:rFonts w:ascii="Calibri" w:hAnsi="Calibri" w:cs="Calibri"/>
          <w:sz w:val="22"/>
          <w:szCs w:val="22"/>
        </w:rPr>
        <w:t>installation</w:t>
      </w:r>
      <w:r w:rsidRPr="009A606F">
        <w:rPr>
          <w:rFonts w:ascii="Calibri" w:hAnsi="Calibri" w:cs="Calibri"/>
          <w:spacing w:val="-2"/>
          <w:sz w:val="22"/>
          <w:szCs w:val="22"/>
        </w:rPr>
        <w:t xml:space="preserve"> </w:t>
      </w:r>
      <w:r w:rsidRPr="009A606F">
        <w:rPr>
          <w:rFonts w:ascii="Calibri" w:hAnsi="Calibri" w:cs="Calibri"/>
          <w:sz w:val="22"/>
          <w:szCs w:val="22"/>
        </w:rPr>
        <w:t>permettant de</w:t>
      </w:r>
      <w:r w:rsidRPr="009A606F">
        <w:rPr>
          <w:rFonts w:ascii="Calibri" w:hAnsi="Calibri" w:cs="Calibri"/>
          <w:spacing w:val="-2"/>
          <w:sz w:val="22"/>
          <w:szCs w:val="22"/>
        </w:rPr>
        <w:t xml:space="preserve"> </w:t>
      </w:r>
      <w:r w:rsidRPr="009A606F">
        <w:rPr>
          <w:rFonts w:ascii="Calibri" w:hAnsi="Calibri" w:cs="Calibri"/>
          <w:sz w:val="22"/>
          <w:szCs w:val="22"/>
        </w:rPr>
        <w:t>réchauffer les</w:t>
      </w:r>
      <w:r w:rsidRPr="009A606F">
        <w:rPr>
          <w:rFonts w:ascii="Calibri" w:hAnsi="Calibri" w:cs="Calibri"/>
          <w:spacing w:val="1"/>
          <w:sz w:val="22"/>
          <w:szCs w:val="22"/>
        </w:rPr>
        <w:t xml:space="preserve"> </w:t>
      </w:r>
      <w:r w:rsidRPr="009A606F">
        <w:rPr>
          <w:rFonts w:ascii="Calibri" w:hAnsi="Calibri" w:cs="Calibri"/>
          <w:sz w:val="22"/>
          <w:szCs w:val="22"/>
        </w:rPr>
        <w:t>plats.</w:t>
      </w:r>
    </w:p>
    <w:p w14:paraId="791E3DF8" w14:textId="77777777" w:rsidR="007B530E" w:rsidRPr="009A606F" w:rsidRDefault="007B530E" w:rsidP="007B530E">
      <w:pPr>
        <w:jc w:val="both"/>
        <w:rPr>
          <w:rFonts w:ascii="Calibri" w:hAnsi="Calibri" w:cs="Calibri"/>
          <w:sz w:val="22"/>
          <w:szCs w:val="22"/>
        </w:rPr>
      </w:pPr>
    </w:p>
    <w:p w14:paraId="183C4151"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Si le nombre d’agents est inférieur, l’employeur a pour seule obligation de mettre à leur disposition un emplacement permettant de se restaurer dans de bonnes conditions de santé et de sécurité.</w:t>
      </w:r>
    </w:p>
    <w:p w14:paraId="5AA27B65" w14:textId="77777777" w:rsidR="007B530E" w:rsidRDefault="007B530E" w:rsidP="007B530E">
      <w:pPr>
        <w:jc w:val="both"/>
        <w:rPr>
          <w:rFonts w:ascii="Calibri" w:hAnsi="Calibri"/>
          <w:b/>
          <w:sz w:val="22"/>
          <w:szCs w:val="22"/>
          <w:u w:val="single"/>
        </w:rPr>
      </w:pPr>
    </w:p>
    <w:p w14:paraId="2664A9A9" w14:textId="77777777" w:rsidR="007B530E" w:rsidRPr="00100FD5" w:rsidRDefault="007B530E" w:rsidP="007B530E">
      <w:pPr>
        <w:jc w:val="both"/>
        <w:rPr>
          <w:rFonts w:ascii="Calibri" w:hAnsi="Calibri"/>
          <w:b/>
          <w:sz w:val="22"/>
          <w:szCs w:val="22"/>
          <w:u w:val="single"/>
        </w:rPr>
      </w:pPr>
    </w:p>
    <w:p w14:paraId="7ECD754F" w14:textId="58481C04" w:rsidR="007B530E" w:rsidRDefault="00E17E23" w:rsidP="00323A60">
      <w:pPr>
        <w:pStyle w:val="article"/>
      </w:pPr>
      <w:bookmarkStart w:id="46" w:name="_Toc172795443"/>
      <w:r>
        <w:t>Article 41</w:t>
      </w:r>
      <w:r w:rsidR="007B530E">
        <w:t> : Le document unique d’évaluation des risques professionnels</w:t>
      </w:r>
      <w:bookmarkEnd w:id="46"/>
    </w:p>
    <w:p w14:paraId="2B1A4B64" w14:textId="77777777" w:rsidR="007B530E" w:rsidRDefault="007B530E" w:rsidP="007B530E">
      <w:pPr>
        <w:spacing w:before="1"/>
        <w:jc w:val="both"/>
        <w:rPr>
          <w:rFonts w:ascii="Calibri" w:hAnsi="Calibri" w:cs="Calibri"/>
          <w:sz w:val="22"/>
          <w:szCs w:val="22"/>
        </w:rPr>
      </w:pPr>
    </w:p>
    <w:p w14:paraId="2ACB0030"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Dans le cadre de la prévention de la santé et de la sécurité au travail, l’autorité territoriale doit prendre les mesures nécessaires pour assurer la sécurité et protéger la santé physique et mentale des agents. La mise en place du document unique d’évaluation des risques professionnels est une obligation pour les employeurs publics.</w:t>
      </w:r>
    </w:p>
    <w:p w14:paraId="48D30881" w14:textId="77777777" w:rsidR="007B530E" w:rsidRPr="009A606F" w:rsidRDefault="007B530E" w:rsidP="007B530E">
      <w:pPr>
        <w:jc w:val="both"/>
        <w:rPr>
          <w:rFonts w:ascii="Calibri" w:hAnsi="Calibri" w:cs="Calibri"/>
          <w:sz w:val="22"/>
          <w:szCs w:val="22"/>
        </w:rPr>
      </w:pPr>
    </w:p>
    <w:p w14:paraId="62FA1940"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L’objectif du document unique n’est pas simplement de se mettre en conformité avec la réglementation et d’éviter les sanctions, mais avant tout de préserver la santé et la sécurité des agents.</w:t>
      </w:r>
    </w:p>
    <w:p w14:paraId="2FA784AB" w14:textId="77777777" w:rsidR="007B530E" w:rsidRPr="009A606F" w:rsidRDefault="007B530E" w:rsidP="007B530E">
      <w:pPr>
        <w:jc w:val="both"/>
        <w:rPr>
          <w:rFonts w:ascii="Calibri" w:hAnsi="Calibri" w:cs="Calibri"/>
          <w:sz w:val="22"/>
          <w:szCs w:val="22"/>
        </w:rPr>
      </w:pPr>
    </w:p>
    <w:p w14:paraId="4899547C"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À ce titre, le document unique d’évaluation des risques professionnels permet d’identifier et de classer les risques rencontrés dans la collectivité (</w:t>
      </w:r>
      <w:r w:rsidRPr="009A606F">
        <w:rPr>
          <w:rFonts w:ascii="Calibri" w:hAnsi="Calibri" w:cs="Calibri"/>
          <w:i/>
          <w:sz w:val="22"/>
          <w:szCs w:val="22"/>
        </w:rPr>
        <w:t>ou l’établissement</w:t>
      </w:r>
      <w:r w:rsidRPr="009A606F">
        <w:rPr>
          <w:rFonts w:ascii="Calibri" w:hAnsi="Calibri" w:cs="Calibri"/>
          <w:sz w:val="22"/>
          <w:szCs w:val="22"/>
        </w:rPr>
        <w:t>) afin de mettre en place des actions de prévention pertinentes.</w:t>
      </w:r>
    </w:p>
    <w:p w14:paraId="3D4AF403" w14:textId="77777777" w:rsidR="007B530E" w:rsidRPr="009A606F" w:rsidRDefault="007B530E" w:rsidP="007B530E">
      <w:pPr>
        <w:jc w:val="both"/>
        <w:rPr>
          <w:rFonts w:ascii="Calibri" w:hAnsi="Calibri" w:cs="Calibri"/>
          <w:sz w:val="22"/>
          <w:szCs w:val="22"/>
        </w:rPr>
      </w:pPr>
    </w:p>
    <w:p w14:paraId="7F7FDE31"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Sa réalisation permet :</w:t>
      </w:r>
    </w:p>
    <w:p w14:paraId="677C0C76" w14:textId="77777777" w:rsidR="007B530E" w:rsidRPr="009A606F" w:rsidRDefault="007B530E" w:rsidP="007B530E">
      <w:pPr>
        <w:jc w:val="both"/>
        <w:rPr>
          <w:rFonts w:ascii="Calibri" w:hAnsi="Calibri" w:cs="Calibri"/>
          <w:sz w:val="22"/>
          <w:szCs w:val="22"/>
        </w:rPr>
      </w:pPr>
    </w:p>
    <w:p w14:paraId="1CF70514"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De sensibiliser les agents et la hiérarchie à la prévention des risques professionnels,</w:t>
      </w:r>
    </w:p>
    <w:p w14:paraId="4B8A8D8E"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D’instaurer une communication,</w:t>
      </w:r>
    </w:p>
    <w:p w14:paraId="1D6570C2"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De planifier les actions de prévention en fonction de l’importance du risque, mais aussi des choix et des moyens,</w:t>
      </w:r>
    </w:p>
    <w:p w14:paraId="57A372BB" w14:textId="77777777" w:rsidR="007B530E" w:rsidRPr="009A606F" w:rsidRDefault="007B530E" w:rsidP="00DE60E6">
      <w:pPr>
        <w:numPr>
          <w:ilvl w:val="0"/>
          <w:numId w:val="47"/>
        </w:numPr>
        <w:ind w:left="567" w:hanging="425"/>
        <w:jc w:val="both"/>
        <w:rPr>
          <w:rFonts w:ascii="Calibri" w:hAnsi="Calibri" w:cs="Calibri"/>
          <w:sz w:val="22"/>
          <w:szCs w:val="22"/>
        </w:rPr>
      </w:pPr>
      <w:r w:rsidRPr="009A606F">
        <w:rPr>
          <w:rFonts w:ascii="Calibri" w:hAnsi="Calibri" w:cs="Calibri"/>
          <w:sz w:val="22"/>
          <w:szCs w:val="22"/>
        </w:rPr>
        <w:t>D’aider à établir un programme annuel de prévention.</w:t>
      </w:r>
    </w:p>
    <w:p w14:paraId="347548E0" w14:textId="77777777" w:rsidR="007B530E" w:rsidRPr="009A606F" w:rsidRDefault="007B530E" w:rsidP="007B530E">
      <w:pPr>
        <w:jc w:val="both"/>
        <w:rPr>
          <w:rFonts w:ascii="Calibri" w:hAnsi="Calibri" w:cs="Calibri"/>
          <w:sz w:val="22"/>
          <w:szCs w:val="22"/>
        </w:rPr>
      </w:pPr>
    </w:p>
    <w:p w14:paraId="12798428" w14:textId="77777777" w:rsidR="007B530E" w:rsidRPr="009A606F" w:rsidRDefault="007B530E" w:rsidP="007B530E">
      <w:pPr>
        <w:jc w:val="both"/>
        <w:rPr>
          <w:rFonts w:ascii="Calibri" w:hAnsi="Calibri" w:cs="Calibri"/>
          <w:sz w:val="22"/>
          <w:szCs w:val="22"/>
        </w:rPr>
      </w:pPr>
      <w:r w:rsidRPr="009A606F">
        <w:rPr>
          <w:rFonts w:ascii="Calibri" w:hAnsi="Calibri" w:cs="Calibri"/>
          <w:sz w:val="22"/>
          <w:szCs w:val="22"/>
        </w:rPr>
        <w:t>Le document unique doit être mis à jour une fois par an en fonction des nouveaux risques identifiés ou lors d’une réorganisation opérationnelle ou fonctionnelle. Il revient de l’entière responsabilité de l’autorité territoriale qui doit donc veiller à ces prescriptions.</w:t>
      </w:r>
    </w:p>
    <w:p w14:paraId="5ACFB0A5" w14:textId="77777777" w:rsidR="007B530E" w:rsidRPr="009A606F" w:rsidRDefault="007B530E" w:rsidP="007B530E">
      <w:pPr>
        <w:jc w:val="both"/>
        <w:rPr>
          <w:rFonts w:ascii="Calibri" w:hAnsi="Calibri" w:cs="Calibri"/>
          <w:sz w:val="22"/>
          <w:szCs w:val="22"/>
        </w:rPr>
      </w:pPr>
    </w:p>
    <w:p w14:paraId="6CB89A08" w14:textId="41C2662F" w:rsidR="007B530E" w:rsidRDefault="007B530E" w:rsidP="007B530E">
      <w:pPr>
        <w:jc w:val="both"/>
        <w:rPr>
          <w:rFonts w:ascii="Calibri" w:hAnsi="Calibri" w:cs="Calibri"/>
          <w:sz w:val="22"/>
          <w:szCs w:val="22"/>
        </w:rPr>
      </w:pPr>
      <w:r w:rsidRPr="009A606F">
        <w:rPr>
          <w:rFonts w:ascii="Calibri" w:hAnsi="Calibri" w:cs="Calibri"/>
          <w:sz w:val="22"/>
          <w:szCs w:val="22"/>
        </w:rPr>
        <w:t>Le document unique sera consultable auprès des services du…</w:t>
      </w:r>
      <w:proofErr w:type="gramStart"/>
      <w:r w:rsidRPr="009A606F">
        <w:rPr>
          <w:rFonts w:ascii="Calibri" w:hAnsi="Calibri" w:cs="Calibri"/>
          <w:sz w:val="22"/>
          <w:szCs w:val="22"/>
        </w:rPr>
        <w:t>…(</w:t>
      </w:r>
      <w:proofErr w:type="gramEnd"/>
      <w:r w:rsidRPr="009A606F">
        <w:rPr>
          <w:rFonts w:ascii="Calibri" w:hAnsi="Calibri" w:cs="Calibri"/>
          <w:i/>
          <w:sz w:val="22"/>
          <w:szCs w:val="22"/>
        </w:rPr>
        <w:t>à compléter</w:t>
      </w:r>
      <w:r w:rsidRPr="009A606F">
        <w:rPr>
          <w:rFonts w:ascii="Calibri" w:hAnsi="Calibri" w:cs="Calibri"/>
          <w:sz w:val="22"/>
          <w:szCs w:val="22"/>
        </w:rPr>
        <w:t>)</w:t>
      </w:r>
    </w:p>
    <w:p w14:paraId="59D6F755" w14:textId="77777777" w:rsidR="00F63538" w:rsidRPr="009A606F" w:rsidRDefault="00F63538" w:rsidP="007B530E">
      <w:pPr>
        <w:jc w:val="both"/>
        <w:rPr>
          <w:rFonts w:ascii="Calibri" w:hAnsi="Calibri" w:cs="Calibri"/>
          <w:sz w:val="22"/>
          <w:szCs w:val="22"/>
        </w:rPr>
      </w:pPr>
    </w:p>
    <w:p w14:paraId="00FA1AEC" w14:textId="0332B803" w:rsidR="007B530E" w:rsidRDefault="00E17E23" w:rsidP="00323A60">
      <w:pPr>
        <w:pStyle w:val="article"/>
      </w:pPr>
      <w:bookmarkStart w:id="47" w:name="_Toc172795444"/>
      <w:r>
        <w:t>Article 42</w:t>
      </w:r>
      <w:r w:rsidR="007B530E">
        <w:t> : Boissons alcoolisées, tabac et produits stupéfiants</w:t>
      </w:r>
      <w:bookmarkEnd w:id="47"/>
    </w:p>
    <w:p w14:paraId="15E78683" w14:textId="77777777" w:rsidR="007B530E" w:rsidRDefault="007B530E" w:rsidP="007B530E">
      <w:pPr>
        <w:spacing w:before="1"/>
        <w:jc w:val="both"/>
        <w:rPr>
          <w:rFonts w:ascii="Calibri" w:hAnsi="Calibri" w:cs="Calibri"/>
          <w:sz w:val="22"/>
          <w:szCs w:val="22"/>
        </w:rPr>
      </w:pPr>
    </w:p>
    <w:p w14:paraId="6E1FFA99" w14:textId="194079BD" w:rsidR="007B530E" w:rsidRPr="0002493D" w:rsidRDefault="00957906" w:rsidP="007B530E">
      <w:pPr>
        <w:ind w:left="103"/>
        <w:rPr>
          <w:sz w:val="20"/>
        </w:rPr>
      </w:pPr>
      <w:r>
        <w:rPr>
          <w:noProof/>
        </w:rPr>
        <mc:AlternateContent>
          <mc:Choice Requires="wps">
            <w:drawing>
              <wp:inline distT="0" distB="0" distL="0" distR="0" wp14:anchorId="45D5F478" wp14:editId="3BD298E6">
                <wp:extent cx="5850890" cy="454660"/>
                <wp:effectExtent l="12700" t="13970" r="13335" b="7620"/>
                <wp:docPr id="988698542"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890" cy="45466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7FE6BA" w14:textId="26B0E368" w:rsidR="00C97AC2" w:rsidRPr="009A606F" w:rsidRDefault="00C97AC2" w:rsidP="007B530E">
                            <w:pPr>
                              <w:spacing w:before="1"/>
                              <w:ind w:left="103" w:right="28"/>
                              <w:rPr>
                                <w:rFonts w:ascii="Calibri" w:hAnsi="Calibri" w:cs="Calibri"/>
                                <w:sz w:val="22"/>
                                <w:szCs w:val="22"/>
                              </w:rPr>
                            </w:pPr>
                            <w:r w:rsidRPr="009A606F">
                              <w:rPr>
                                <w:rFonts w:ascii="Calibri" w:hAnsi="Calibri" w:cs="Calibri"/>
                                <w:sz w:val="22"/>
                                <w:szCs w:val="22"/>
                              </w:rPr>
                              <w:t>NDLR</w:t>
                            </w:r>
                            <w:r w:rsidRPr="009A606F">
                              <w:rPr>
                                <w:rFonts w:ascii="Calibri" w:hAnsi="Calibri" w:cs="Calibri"/>
                                <w:spacing w:val="-3"/>
                                <w:sz w:val="22"/>
                                <w:szCs w:val="22"/>
                              </w:rPr>
                              <w:t xml:space="preserve"> </w:t>
                            </w:r>
                            <w:r w:rsidRPr="009A606F">
                              <w:rPr>
                                <w:rFonts w:ascii="Calibri" w:hAnsi="Calibri" w:cs="Calibri"/>
                                <w:sz w:val="22"/>
                                <w:szCs w:val="22"/>
                              </w:rPr>
                              <w:t>:</w:t>
                            </w:r>
                            <w:r w:rsidRPr="009A606F">
                              <w:rPr>
                                <w:rFonts w:ascii="Calibri" w:hAnsi="Calibri" w:cs="Calibri"/>
                                <w:spacing w:val="7"/>
                                <w:sz w:val="22"/>
                                <w:szCs w:val="22"/>
                              </w:rPr>
                              <w:t xml:space="preserve"> </w:t>
                            </w:r>
                            <w:r w:rsidRPr="009A606F">
                              <w:rPr>
                                <w:rFonts w:ascii="Calibri" w:hAnsi="Calibri" w:cs="Calibri"/>
                                <w:sz w:val="22"/>
                                <w:szCs w:val="22"/>
                              </w:rPr>
                              <w:t>Compte</w:t>
                            </w:r>
                            <w:r w:rsidRPr="009A606F">
                              <w:rPr>
                                <w:rFonts w:ascii="Calibri" w:hAnsi="Calibri" w:cs="Calibri"/>
                                <w:spacing w:val="7"/>
                                <w:sz w:val="22"/>
                                <w:szCs w:val="22"/>
                              </w:rPr>
                              <w:t xml:space="preserve"> </w:t>
                            </w:r>
                            <w:r w:rsidRPr="009A606F">
                              <w:rPr>
                                <w:rFonts w:ascii="Calibri" w:hAnsi="Calibri" w:cs="Calibri"/>
                                <w:sz w:val="22"/>
                                <w:szCs w:val="22"/>
                              </w:rPr>
                              <w:t>tenu</w:t>
                            </w:r>
                            <w:r w:rsidRPr="009A606F">
                              <w:rPr>
                                <w:rFonts w:ascii="Calibri" w:hAnsi="Calibri" w:cs="Calibri"/>
                                <w:spacing w:val="7"/>
                                <w:sz w:val="22"/>
                                <w:szCs w:val="22"/>
                              </w:rPr>
                              <w:t xml:space="preserve"> </w:t>
                            </w:r>
                            <w:r w:rsidRPr="009A606F">
                              <w:rPr>
                                <w:rFonts w:ascii="Calibri" w:hAnsi="Calibri" w:cs="Calibri"/>
                                <w:sz w:val="22"/>
                                <w:szCs w:val="22"/>
                              </w:rPr>
                              <w:t>de</w:t>
                            </w:r>
                            <w:r w:rsidRPr="009A606F">
                              <w:rPr>
                                <w:rFonts w:ascii="Calibri" w:hAnsi="Calibri" w:cs="Calibri"/>
                                <w:spacing w:val="8"/>
                                <w:sz w:val="22"/>
                                <w:szCs w:val="22"/>
                              </w:rPr>
                              <w:t xml:space="preserve"> </w:t>
                            </w:r>
                            <w:r w:rsidRPr="009A606F">
                              <w:rPr>
                                <w:rFonts w:ascii="Calibri" w:hAnsi="Calibri" w:cs="Calibri"/>
                                <w:sz w:val="22"/>
                                <w:szCs w:val="22"/>
                              </w:rPr>
                              <w:t>la</w:t>
                            </w:r>
                            <w:r w:rsidRPr="009A606F">
                              <w:rPr>
                                <w:rFonts w:ascii="Calibri" w:hAnsi="Calibri" w:cs="Calibri"/>
                                <w:spacing w:val="7"/>
                                <w:sz w:val="22"/>
                                <w:szCs w:val="22"/>
                              </w:rPr>
                              <w:t xml:space="preserve"> </w:t>
                            </w:r>
                            <w:r w:rsidRPr="009A606F">
                              <w:rPr>
                                <w:rFonts w:ascii="Calibri" w:hAnsi="Calibri" w:cs="Calibri"/>
                                <w:sz w:val="22"/>
                                <w:szCs w:val="22"/>
                              </w:rPr>
                              <w:t>jurisprudence</w:t>
                            </w:r>
                            <w:r w:rsidRPr="009A606F">
                              <w:rPr>
                                <w:rFonts w:ascii="Calibri" w:hAnsi="Calibri" w:cs="Calibri"/>
                                <w:spacing w:val="7"/>
                                <w:sz w:val="22"/>
                                <w:szCs w:val="22"/>
                              </w:rPr>
                              <w:t xml:space="preserve"> </w:t>
                            </w:r>
                            <w:r w:rsidRPr="009A606F">
                              <w:rPr>
                                <w:rFonts w:ascii="Calibri" w:hAnsi="Calibri" w:cs="Calibri"/>
                                <w:sz w:val="22"/>
                                <w:szCs w:val="22"/>
                              </w:rPr>
                              <w:t>actuelle,</w:t>
                            </w:r>
                            <w:r w:rsidRPr="009A606F">
                              <w:rPr>
                                <w:rFonts w:ascii="Calibri" w:hAnsi="Calibri" w:cs="Calibri"/>
                                <w:spacing w:val="8"/>
                                <w:sz w:val="22"/>
                                <w:szCs w:val="22"/>
                              </w:rPr>
                              <w:t xml:space="preserve"> </w:t>
                            </w:r>
                            <w:r w:rsidRPr="009A606F">
                              <w:rPr>
                                <w:rFonts w:ascii="Calibri" w:hAnsi="Calibri" w:cs="Calibri"/>
                                <w:sz w:val="22"/>
                                <w:szCs w:val="22"/>
                              </w:rPr>
                              <w:t>un</w:t>
                            </w:r>
                            <w:r w:rsidRPr="009A606F">
                              <w:rPr>
                                <w:rFonts w:ascii="Calibri" w:hAnsi="Calibri" w:cs="Calibri"/>
                                <w:spacing w:val="7"/>
                                <w:sz w:val="22"/>
                                <w:szCs w:val="22"/>
                              </w:rPr>
                              <w:t xml:space="preserve"> </w:t>
                            </w:r>
                            <w:r w:rsidRPr="009A606F">
                              <w:rPr>
                                <w:rFonts w:ascii="Calibri" w:hAnsi="Calibri" w:cs="Calibri"/>
                                <w:sz w:val="22"/>
                                <w:szCs w:val="22"/>
                              </w:rPr>
                              <w:t>règlement</w:t>
                            </w:r>
                            <w:r w:rsidRPr="009A606F">
                              <w:rPr>
                                <w:rFonts w:ascii="Calibri" w:hAnsi="Calibri" w:cs="Calibri"/>
                                <w:spacing w:val="7"/>
                                <w:sz w:val="22"/>
                                <w:szCs w:val="22"/>
                              </w:rPr>
                              <w:t xml:space="preserve"> </w:t>
                            </w:r>
                            <w:r w:rsidRPr="009A606F">
                              <w:rPr>
                                <w:rFonts w:ascii="Calibri" w:hAnsi="Calibri" w:cs="Calibri"/>
                                <w:sz w:val="22"/>
                                <w:szCs w:val="22"/>
                              </w:rPr>
                              <w:t>intérieur</w:t>
                            </w:r>
                            <w:r w:rsidRPr="009A606F">
                              <w:rPr>
                                <w:rFonts w:ascii="Calibri" w:hAnsi="Calibri" w:cs="Calibri"/>
                                <w:spacing w:val="6"/>
                                <w:sz w:val="22"/>
                                <w:szCs w:val="22"/>
                              </w:rPr>
                              <w:t xml:space="preserve"> </w:t>
                            </w:r>
                            <w:r w:rsidRPr="009A606F">
                              <w:rPr>
                                <w:rFonts w:ascii="Calibri" w:hAnsi="Calibri" w:cs="Calibri"/>
                                <w:sz w:val="22"/>
                                <w:szCs w:val="22"/>
                              </w:rPr>
                              <w:t>ne</w:t>
                            </w:r>
                            <w:r w:rsidRPr="009A606F">
                              <w:rPr>
                                <w:rFonts w:ascii="Calibri" w:hAnsi="Calibri" w:cs="Calibri"/>
                                <w:spacing w:val="7"/>
                                <w:sz w:val="22"/>
                                <w:szCs w:val="22"/>
                              </w:rPr>
                              <w:t xml:space="preserve"> </w:t>
                            </w:r>
                            <w:r w:rsidRPr="009A606F">
                              <w:rPr>
                                <w:rFonts w:ascii="Calibri" w:hAnsi="Calibri" w:cs="Calibri"/>
                                <w:sz w:val="22"/>
                                <w:szCs w:val="22"/>
                              </w:rPr>
                              <w:t>peut</w:t>
                            </w:r>
                            <w:r w:rsidRPr="009A606F">
                              <w:rPr>
                                <w:rFonts w:ascii="Calibri" w:hAnsi="Calibri" w:cs="Calibri"/>
                                <w:spacing w:val="7"/>
                                <w:sz w:val="22"/>
                                <w:szCs w:val="22"/>
                              </w:rPr>
                              <w:t xml:space="preserve"> </w:t>
                            </w:r>
                            <w:r w:rsidRPr="009A606F">
                              <w:rPr>
                                <w:rFonts w:ascii="Calibri" w:hAnsi="Calibri" w:cs="Calibri"/>
                                <w:sz w:val="22"/>
                                <w:szCs w:val="22"/>
                              </w:rPr>
                              <w:t>interdire</w:t>
                            </w:r>
                            <w:r w:rsidRPr="009A606F">
                              <w:rPr>
                                <w:rFonts w:ascii="Calibri" w:hAnsi="Calibri" w:cs="Calibri"/>
                                <w:spacing w:val="8"/>
                                <w:sz w:val="22"/>
                                <w:szCs w:val="22"/>
                              </w:rPr>
                              <w:t xml:space="preserve"> </w:t>
                            </w:r>
                            <w:r w:rsidRPr="009A606F">
                              <w:rPr>
                                <w:rFonts w:ascii="Calibri" w:hAnsi="Calibri" w:cs="Calibri"/>
                                <w:sz w:val="22"/>
                                <w:szCs w:val="22"/>
                              </w:rPr>
                              <w:t>de</w:t>
                            </w:r>
                            <w:r w:rsidRPr="009A606F">
                              <w:rPr>
                                <w:rFonts w:ascii="Calibri" w:hAnsi="Calibri" w:cs="Calibri"/>
                                <w:spacing w:val="7"/>
                                <w:sz w:val="22"/>
                                <w:szCs w:val="22"/>
                              </w:rPr>
                              <w:t xml:space="preserve"> </w:t>
                            </w:r>
                            <w:r w:rsidRPr="009A606F">
                              <w:rPr>
                                <w:rFonts w:ascii="Calibri" w:hAnsi="Calibri" w:cs="Calibri"/>
                                <w:sz w:val="22"/>
                                <w:szCs w:val="22"/>
                              </w:rPr>
                              <w:t>manière</w:t>
                            </w:r>
                            <w:r w:rsidRPr="009A606F">
                              <w:rPr>
                                <w:rFonts w:ascii="Calibri" w:hAnsi="Calibri" w:cs="Calibri"/>
                                <w:spacing w:val="7"/>
                                <w:sz w:val="22"/>
                                <w:szCs w:val="22"/>
                              </w:rPr>
                              <w:t xml:space="preserve"> </w:t>
                            </w:r>
                            <w:r w:rsidRPr="009A606F">
                              <w:rPr>
                                <w:rFonts w:ascii="Calibri" w:hAnsi="Calibri" w:cs="Calibri"/>
                                <w:sz w:val="22"/>
                                <w:szCs w:val="22"/>
                              </w:rPr>
                              <w:t>absolue</w:t>
                            </w:r>
                            <w:r>
                              <w:rPr>
                                <w:rFonts w:ascii="Calibri" w:hAnsi="Calibri" w:cs="Calibri"/>
                                <w:sz w:val="22"/>
                                <w:szCs w:val="22"/>
                              </w:rPr>
                              <w:t xml:space="preserve"> la </w:t>
                            </w:r>
                            <w:r w:rsidRPr="009A606F">
                              <w:rPr>
                                <w:rFonts w:ascii="Calibri" w:hAnsi="Calibri" w:cs="Calibri"/>
                                <w:sz w:val="22"/>
                                <w:szCs w:val="22"/>
                              </w:rPr>
                              <w:t>consommation</w:t>
                            </w:r>
                            <w:r w:rsidRPr="009A606F">
                              <w:rPr>
                                <w:rFonts w:ascii="Calibri" w:hAnsi="Calibri" w:cs="Calibri"/>
                                <w:spacing w:val="-2"/>
                                <w:sz w:val="22"/>
                                <w:szCs w:val="22"/>
                              </w:rPr>
                              <w:t xml:space="preserve"> </w:t>
                            </w:r>
                            <w:r w:rsidRPr="009A606F">
                              <w:rPr>
                                <w:rFonts w:ascii="Calibri" w:hAnsi="Calibri" w:cs="Calibri"/>
                                <w:sz w:val="22"/>
                                <w:szCs w:val="22"/>
                              </w:rPr>
                              <w:t>de boissons</w:t>
                            </w:r>
                            <w:r w:rsidRPr="009A606F">
                              <w:rPr>
                                <w:rFonts w:ascii="Calibri" w:hAnsi="Calibri" w:cs="Calibri"/>
                                <w:spacing w:val="-4"/>
                                <w:sz w:val="22"/>
                                <w:szCs w:val="22"/>
                              </w:rPr>
                              <w:t xml:space="preserve"> </w:t>
                            </w:r>
                            <w:r w:rsidRPr="009A606F">
                              <w:rPr>
                                <w:rFonts w:ascii="Calibri" w:hAnsi="Calibri" w:cs="Calibri"/>
                                <w:sz w:val="22"/>
                                <w:szCs w:val="22"/>
                              </w:rPr>
                              <w:t>alcoolisées</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locaux</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
                                <w:sz w:val="22"/>
                                <w:szCs w:val="22"/>
                              </w:rPr>
                              <w:t xml:space="preserve"> </w:t>
                            </w:r>
                            <w:r w:rsidRPr="009A606F">
                              <w:rPr>
                                <w:rFonts w:ascii="Calibri" w:hAnsi="Calibri" w:cs="Calibri"/>
                                <w:sz w:val="22"/>
                                <w:szCs w:val="22"/>
                              </w:rPr>
                              <w:t>l’administration.</w:t>
                            </w:r>
                          </w:p>
                        </w:txbxContent>
                      </wps:txbx>
                      <wps:bodyPr rot="0" vert="horz" wrap="square" lIns="0" tIns="0" rIns="0" bIns="0" anchor="t" anchorCtr="0" upright="1">
                        <a:noAutofit/>
                      </wps:bodyPr>
                    </wps:wsp>
                  </a:graphicData>
                </a:graphic>
              </wp:inline>
            </w:drawing>
          </mc:Choice>
          <mc:Fallback>
            <w:pict>
              <v:shape w14:anchorId="45D5F478" id="Zone de texte 9" o:spid="_x0000_s1057" type="#_x0000_t202" style="width:460.7pt;height: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" filled="f" strokeweight=".16936mm">
                <v:textbox inset="0,0,0,0">
                  <w:txbxContent>
                    <w:p w14:paraId="637FE6BA" w14:textId="26B0E368" w:rsidR="00C97AC2" w:rsidRPr="009A606F" w:rsidRDefault="00C97AC2" w:rsidP="007B530E">
                      <w:pPr>
                        <w:spacing w:before="1"/>
                        <w:ind w:left="103" w:right="28"/>
                        <w:rPr>
                          <w:rFonts w:ascii="Calibri" w:hAnsi="Calibri" w:cs="Calibri"/>
                          <w:sz w:val="22"/>
                          <w:szCs w:val="22"/>
                        </w:rPr>
                      </w:pPr>
                      <w:r w:rsidRPr="009A606F">
                        <w:rPr>
                          <w:rFonts w:ascii="Calibri" w:hAnsi="Calibri" w:cs="Calibri"/>
                          <w:sz w:val="22"/>
                          <w:szCs w:val="22"/>
                        </w:rPr>
                        <w:t>NDLR</w:t>
                      </w:r>
                      <w:r w:rsidRPr="009A606F">
                        <w:rPr>
                          <w:rFonts w:ascii="Calibri" w:hAnsi="Calibri" w:cs="Calibri"/>
                          <w:spacing w:val="-3"/>
                          <w:sz w:val="22"/>
                          <w:szCs w:val="22"/>
                        </w:rPr>
                        <w:t xml:space="preserve"> </w:t>
                      </w:r>
                      <w:r w:rsidRPr="009A606F">
                        <w:rPr>
                          <w:rFonts w:ascii="Calibri" w:hAnsi="Calibri" w:cs="Calibri"/>
                          <w:sz w:val="22"/>
                          <w:szCs w:val="22"/>
                        </w:rPr>
                        <w:t>:</w:t>
                      </w:r>
                      <w:r w:rsidRPr="009A606F">
                        <w:rPr>
                          <w:rFonts w:ascii="Calibri" w:hAnsi="Calibri" w:cs="Calibri"/>
                          <w:spacing w:val="7"/>
                          <w:sz w:val="22"/>
                          <w:szCs w:val="22"/>
                        </w:rPr>
                        <w:t xml:space="preserve"> </w:t>
                      </w:r>
                      <w:r w:rsidRPr="009A606F">
                        <w:rPr>
                          <w:rFonts w:ascii="Calibri" w:hAnsi="Calibri" w:cs="Calibri"/>
                          <w:sz w:val="22"/>
                          <w:szCs w:val="22"/>
                        </w:rPr>
                        <w:t>Compte</w:t>
                      </w:r>
                      <w:r w:rsidRPr="009A606F">
                        <w:rPr>
                          <w:rFonts w:ascii="Calibri" w:hAnsi="Calibri" w:cs="Calibri"/>
                          <w:spacing w:val="7"/>
                          <w:sz w:val="22"/>
                          <w:szCs w:val="22"/>
                        </w:rPr>
                        <w:t xml:space="preserve"> </w:t>
                      </w:r>
                      <w:r w:rsidRPr="009A606F">
                        <w:rPr>
                          <w:rFonts w:ascii="Calibri" w:hAnsi="Calibri" w:cs="Calibri"/>
                          <w:sz w:val="22"/>
                          <w:szCs w:val="22"/>
                        </w:rPr>
                        <w:t>tenu</w:t>
                      </w:r>
                      <w:r w:rsidRPr="009A606F">
                        <w:rPr>
                          <w:rFonts w:ascii="Calibri" w:hAnsi="Calibri" w:cs="Calibri"/>
                          <w:spacing w:val="7"/>
                          <w:sz w:val="22"/>
                          <w:szCs w:val="22"/>
                        </w:rPr>
                        <w:t xml:space="preserve"> </w:t>
                      </w:r>
                      <w:r w:rsidRPr="009A606F">
                        <w:rPr>
                          <w:rFonts w:ascii="Calibri" w:hAnsi="Calibri" w:cs="Calibri"/>
                          <w:sz w:val="22"/>
                          <w:szCs w:val="22"/>
                        </w:rPr>
                        <w:t>de</w:t>
                      </w:r>
                      <w:r w:rsidRPr="009A606F">
                        <w:rPr>
                          <w:rFonts w:ascii="Calibri" w:hAnsi="Calibri" w:cs="Calibri"/>
                          <w:spacing w:val="8"/>
                          <w:sz w:val="22"/>
                          <w:szCs w:val="22"/>
                        </w:rPr>
                        <w:t xml:space="preserve"> </w:t>
                      </w:r>
                      <w:r w:rsidRPr="009A606F">
                        <w:rPr>
                          <w:rFonts w:ascii="Calibri" w:hAnsi="Calibri" w:cs="Calibri"/>
                          <w:sz w:val="22"/>
                          <w:szCs w:val="22"/>
                        </w:rPr>
                        <w:t>la</w:t>
                      </w:r>
                      <w:r w:rsidRPr="009A606F">
                        <w:rPr>
                          <w:rFonts w:ascii="Calibri" w:hAnsi="Calibri" w:cs="Calibri"/>
                          <w:spacing w:val="7"/>
                          <w:sz w:val="22"/>
                          <w:szCs w:val="22"/>
                        </w:rPr>
                        <w:t xml:space="preserve"> </w:t>
                      </w:r>
                      <w:r w:rsidRPr="009A606F">
                        <w:rPr>
                          <w:rFonts w:ascii="Calibri" w:hAnsi="Calibri" w:cs="Calibri"/>
                          <w:sz w:val="22"/>
                          <w:szCs w:val="22"/>
                        </w:rPr>
                        <w:t>jurisprudence</w:t>
                      </w:r>
                      <w:r w:rsidRPr="009A606F">
                        <w:rPr>
                          <w:rFonts w:ascii="Calibri" w:hAnsi="Calibri" w:cs="Calibri"/>
                          <w:spacing w:val="7"/>
                          <w:sz w:val="22"/>
                          <w:szCs w:val="22"/>
                        </w:rPr>
                        <w:t xml:space="preserve"> </w:t>
                      </w:r>
                      <w:r w:rsidRPr="009A606F">
                        <w:rPr>
                          <w:rFonts w:ascii="Calibri" w:hAnsi="Calibri" w:cs="Calibri"/>
                          <w:sz w:val="22"/>
                          <w:szCs w:val="22"/>
                        </w:rPr>
                        <w:t>actuelle,</w:t>
                      </w:r>
                      <w:r w:rsidRPr="009A606F">
                        <w:rPr>
                          <w:rFonts w:ascii="Calibri" w:hAnsi="Calibri" w:cs="Calibri"/>
                          <w:spacing w:val="8"/>
                          <w:sz w:val="22"/>
                          <w:szCs w:val="22"/>
                        </w:rPr>
                        <w:t xml:space="preserve"> </w:t>
                      </w:r>
                      <w:r w:rsidRPr="009A606F">
                        <w:rPr>
                          <w:rFonts w:ascii="Calibri" w:hAnsi="Calibri" w:cs="Calibri"/>
                          <w:sz w:val="22"/>
                          <w:szCs w:val="22"/>
                        </w:rPr>
                        <w:t>un</w:t>
                      </w:r>
                      <w:r w:rsidRPr="009A606F">
                        <w:rPr>
                          <w:rFonts w:ascii="Calibri" w:hAnsi="Calibri" w:cs="Calibri"/>
                          <w:spacing w:val="7"/>
                          <w:sz w:val="22"/>
                          <w:szCs w:val="22"/>
                        </w:rPr>
                        <w:t xml:space="preserve"> </w:t>
                      </w:r>
                      <w:r w:rsidRPr="009A606F">
                        <w:rPr>
                          <w:rFonts w:ascii="Calibri" w:hAnsi="Calibri" w:cs="Calibri"/>
                          <w:sz w:val="22"/>
                          <w:szCs w:val="22"/>
                        </w:rPr>
                        <w:t>règlement</w:t>
                      </w:r>
                      <w:r w:rsidRPr="009A606F">
                        <w:rPr>
                          <w:rFonts w:ascii="Calibri" w:hAnsi="Calibri" w:cs="Calibri"/>
                          <w:spacing w:val="7"/>
                          <w:sz w:val="22"/>
                          <w:szCs w:val="22"/>
                        </w:rPr>
                        <w:t xml:space="preserve"> </w:t>
                      </w:r>
                      <w:r w:rsidRPr="009A606F">
                        <w:rPr>
                          <w:rFonts w:ascii="Calibri" w:hAnsi="Calibri" w:cs="Calibri"/>
                          <w:sz w:val="22"/>
                          <w:szCs w:val="22"/>
                        </w:rPr>
                        <w:t>intérieur</w:t>
                      </w:r>
                      <w:r w:rsidRPr="009A606F">
                        <w:rPr>
                          <w:rFonts w:ascii="Calibri" w:hAnsi="Calibri" w:cs="Calibri"/>
                          <w:spacing w:val="6"/>
                          <w:sz w:val="22"/>
                          <w:szCs w:val="22"/>
                        </w:rPr>
                        <w:t xml:space="preserve"> </w:t>
                      </w:r>
                      <w:r w:rsidRPr="009A606F">
                        <w:rPr>
                          <w:rFonts w:ascii="Calibri" w:hAnsi="Calibri" w:cs="Calibri"/>
                          <w:sz w:val="22"/>
                          <w:szCs w:val="22"/>
                        </w:rPr>
                        <w:t>ne</w:t>
                      </w:r>
                      <w:r w:rsidRPr="009A606F">
                        <w:rPr>
                          <w:rFonts w:ascii="Calibri" w:hAnsi="Calibri" w:cs="Calibri"/>
                          <w:spacing w:val="7"/>
                          <w:sz w:val="22"/>
                          <w:szCs w:val="22"/>
                        </w:rPr>
                        <w:t xml:space="preserve"> </w:t>
                      </w:r>
                      <w:r w:rsidRPr="009A606F">
                        <w:rPr>
                          <w:rFonts w:ascii="Calibri" w:hAnsi="Calibri" w:cs="Calibri"/>
                          <w:sz w:val="22"/>
                          <w:szCs w:val="22"/>
                        </w:rPr>
                        <w:t>peut</w:t>
                      </w:r>
                      <w:r w:rsidRPr="009A606F">
                        <w:rPr>
                          <w:rFonts w:ascii="Calibri" w:hAnsi="Calibri" w:cs="Calibri"/>
                          <w:spacing w:val="7"/>
                          <w:sz w:val="22"/>
                          <w:szCs w:val="22"/>
                        </w:rPr>
                        <w:t xml:space="preserve"> </w:t>
                      </w:r>
                      <w:r w:rsidRPr="009A606F">
                        <w:rPr>
                          <w:rFonts w:ascii="Calibri" w:hAnsi="Calibri" w:cs="Calibri"/>
                          <w:sz w:val="22"/>
                          <w:szCs w:val="22"/>
                        </w:rPr>
                        <w:t>interdire</w:t>
                      </w:r>
                      <w:r w:rsidRPr="009A606F">
                        <w:rPr>
                          <w:rFonts w:ascii="Calibri" w:hAnsi="Calibri" w:cs="Calibri"/>
                          <w:spacing w:val="8"/>
                          <w:sz w:val="22"/>
                          <w:szCs w:val="22"/>
                        </w:rPr>
                        <w:t xml:space="preserve"> </w:t>
                      </w:r>
                      <w:r w:rsidRPr="009A606F">
                        <w:rPr>
                          <w:rFonts w:ascii="Calibri" w:hAnsi="Calibri" w:cs="Calibri"/>
                          <w:sz w:val="22"/>
                          <w:szCs w:val="22"/>
                        </w:rPr>
                        <w:t>de</w:t>
                      </w:r>
                      <w:r w:rsidRPr="009A606F">
                        <w:rPr>
                          <w:rFonts w:ascii="Calibri" w:hAnsi="Calibri" w:cs="Calibri"/>
                          <w:spacing w:val="7"/>
                          <w:sz w:val="22"/>
                          <w:szCs w:val="22"/>
                        </w:rPr>
                        <w:t xml:space="preserve"> </w:t>
                      </w:r>
                      <w:r w:rsidRPr="009A606F">
                        <w:rPr>
                          <w:rFonts w:ascii="Calibri" w:hAnsi="Calibri" w:cs="Calibri"/>
                          <w:sz w:val="22"/>
                          <w:szCs w:val="22"/>
                        </w:rPr>
                        <w:t>manière</w:t>
                      </w:r>
                      <w:r w:rsidRPr="009A606F">
                        <w:rPr>
                          <w:rFonts w:ascii="Calibri" w:hAnsi="Calibri" w:cs="Calibri"/>
                          <w:spacing w:val="7"/>
                          <w:sz w:val="22"/>
                          <w:szCs w:val="22"/>
                        </w:rPr>
                        <w:t xml:space="preserve"> </w:t>
                      </w:r>
                      <w:r w:rsidRPr="009A606F">
                        <w:rPr>
                          <w:rFonts w:ascii="Calibri" w:hAnsi="Calibri" w:cs="Calibri"/>
                          <w:sz w:val="22"/>
                          <w:szCs w:val="22"/>
                        </w:rPr>
                        <w:t>absolue</w:t>
                      </w:r>
                      <w:r>
                        <w:rPr>
                          <w:rFonts w:ascii="Calibri" w:hAnsi="Calibri" w:cs="Calibri"/>
                          <w:sz w:val="22"/>
                          <w:szCs w:val="22"/>
                        </w:rPr>
                        <w:t xml:space="preserve"> la </w:t>
                      </w:r>
                      <w:r w:rsidRPr="009A606F">
                        <w:rPr>
                          <w:rFonts w:ascii="Calibri" w:hAnsi="Calibri" w:cs="Calibri"/>
                          <w:sz w:val="22"/>
                          <w:szCs w:val="22"/>
                        </w:rPr>
                        <w:t>consommation</w:t>
                      </w:r>
                      <w:r w:rsidRPr="009A606F">
                        <w:rPr>
                          <w:rFonts w:ascii="Calibri" w:hAnsi="Calibri" w:cs="Calibri"/>
                          <w:spacing w:val="-2"/>
                          <w:sz w:val="22"/>
                          <w:szCs w:val="22"/>
                        </w:rPr>
                        <w:t xml:space="preserve"> </w:t>
                      </w:r>
                      <w:r w:rsidRPr="009A606F">
                        <w:rPr>
                          <w:rFonts w:ascii="Calibri" w:hAnsi="Calibri" w:cs="Calibri"/>
                          <w:sz w:val="22"/>
                          <w:szCs w:val="22"/>
                        </w:rPr>
                        <w:t>de boissons</w:t>
                      </w:r>
                      <w:r w:rsidRPr="009A606F">
                        <w:rPr>
                          <w:rFonts w:ascii="Calibri" w:hAnsi="Calibri" w:cs="Calibri"/>
                          <w:spacing w:val="-4"/>
                          <w:sz w:val="22"/>
                          <w:szCs w:val="22"/>
                        </w:rPr>
                        <w:t xml:space="preserve"> </w:t>
                      </w:r>
                      <w:r w:rsidRPr="009A606F">
                        <w:rPr>
                          <w:rFonts w:ascii="Calibri" w:hAnsi="Calibri" w:cs="Calibri"/>
                          <w:sz w:val="22"/>
                          <w:szCs w:val="22"/>
                        </w:rPr>
                        <w:t>alcoolisées</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locaux</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
                          <w:sz w:val="22"/>
                          <w:szCs w:val="22"/>
                        </w:rPr>
                        <w:t xml:space="preserve"> </w:t>
                      </w:r>
                      <w:r w:rsidRPr="009A606F">
                        <w:rPr>
                          <w:rFonts w:ascii="Calibri" w:hAnsi="Calibri" w:cs="Calibri"/>
                          <w:sz w:val="22"/>
                          <w:szCs w:val="22"/>
                        </w:rPr>
                        <w:t>l’administration.</w:t>
                      </w:r>
                    </w:p>
                  </w:txbxContent>
                </v:textbox>
                <w10:anchorlock/>
              </v:shape>
            </w:pict>
          </mc:Fallback>
        </mc:AlternateContent>
      </w:r>
    </w:p>
    <w:p w14:paraId="5BDDAEF6" w14:textId="77777777" w:rsidR="007B530E" w:rsidRPr="0002493D" w:rsidRDefault="007B530E" w:rsidP="007B530E">
      <w:pPr>
        <w:spacing w:line="241" w:lineRule="exact"/>
        <w:ind w:left="216"/>
        <w:jc w:val="both"/>
      </w:pPr>
    </w:p>
    <w:p w14:paraId="628E00D6" w14:textId="77777777" w:rsidR="007B530E" w:rsidRPr="009A606F" w:rsidRDefault="007B530E" w:rsidP="007B530E">
      <w:pPr>
        <w:spacing w:line="241" w:lineRule="exact"/>
        <w:jc w:val="both"/>
        <w:rPr>
          <w:rFonts w:ascii="Calibri" w:hAnsi="Calibri" w:cs="Calibri"/>
          <w:sz w:val="22"/>
          <w:szCs w:val="22"/>
        </w:rPr>
      </w:pPr>
      <w:r w:rsidRPr="009A606F">
        <w:rPr>
          <w:rFonts w:ascii="Calibri" w:hAnsi="Calibri" w:cs="Calibri"/>
          <w:sz w:val="22"/>
          <w:szCs w:val="22"/>
        </w:rPr>
        <w:t>Il</w:t>
      </w:r>
      <w:r w:rsidRPr="009A606F">
        <w:rPr>
          <w:rFonts w:ascii="Calibri" w:hAnsi="Calibri" w:cs="Calibri"/>
          <w:spacing w:val="30"/>
          <w:sz w:val="22"/>
          <w:szCs w:val="22"/>
        </w:rPr>
        <w:t xml:space="preserve"> </w:t>
      </w:r>
      <w:r w:rsidRPr="009A606F">
        <w:rPr>
          <w:rFonts w:ascii="Calibri" w:hAnsi="Calibri" w:cs="Calibri"/>
          <w:sz w:val="22"/>
          <w:szCs w:val="22"/>
        </w:rPr>
        <w:t>est</w:t>
      </w:r>
      <w:r w:rsidRPr="009A606F">
        <w:rPr>
          <w:rFonts w:ascii="Calibri" w:hAnsi="Calibri" w:cs="Calibri"/>
          <w:spacing w:val="30"/>
          <w:sz w:val="22"/>
          <w:szCs w:val="22"/>
        </w:rPr>
        <w:t xml:space="preserve"> </w:t>
      </w:r>
      <w:r w:rsidRPr="009A606F">
        <w:rPr>
          <w:rFonts w:ascii="Calibri" w:hAnsi="Calibri" w:cs="Calibri"/>
          <w:sz w:val="22"/>
          <w:szCs w:val="22"/>
        </w:rPr>
        <w:t>interdit</w:t>
      </w:r>
      <w:r w:rsidRPr="009A606F">
        <w:rPr>
          <w:rFonts w:ascii="Calibri" w:hAnsi="Calibri" w:cs="Calibri"/>
          <w:spacing w:val="28"/>
          <w:sz w:val="22"/>
          <w:szCs w:val="22"/>
        </w:rPr>
        <w:t xml:space="preserve"> </w:t>
      </w:r>
      <w:r w:rsidRPr="009A606F">
        <w:rPr>
          <w:rFonts w:ascii="Calibri" w:hAnsi="Calibri" w:cs="Calibri"/>
          <w:sz w:val="22"/>
          <w:szCs w:val="22"/>
        </w:rPr>
        <w:t>de</w:t>
      </w:r>
      <w:r w:rsidRPr="009A606F">
        <w:rPr>
          <w:rFonts w:ascii="Calibri" w:hAnsi="Calibri" w:cs="Calibri"/>
          <w:spacing w:val="30"/>
          <w:sz w:val="22"/>
          <w:szCs w:val="22"/>
        </w:rPr>
        <w:t xml:space="preserve"> </w:t>
      </w:r>
      <w:r w:rsidRPr="009A606F">
        <w:rPr>
          <w:rFonts w:ascii="Calibri" w:hAnsi="Calibri" w:cs="Calibri"/>
          <w:sz w:val="22"/>
          <w:szCs w:val="22"/>
        </w:rPr>
        <w:t>pénétrer</w:t>
      </w:r>
      <w:r w:rsidRPr="009A606F">
        <w:rPr>
          <w:rFonts w:ascii="Calibri" w:hAnsi="Calibri" w:cs="Calibri"/>
          <w:spacing w:val="28"/>
          <w:sz w:val="22"/>
          <w:szCs w:val="22"/>
        </w:rPr>
        <w:t xml:space="preserve"> </w:t>
      </w:r>
      <w:r w:rsidRPr="009A606F">
        <w:rPr>
          <w:rFonts w:ascii="Calibri" w:hAnsi="Calibri" w:cs="Calibri"/>
          <w:sz w:val="22"/>
          <w:szCs w:val="22"/>
        </w:rPr>
        <w:t>ou</w:t>
      </w:r>
      <w:r w:rsidRPr="009A606F">
        <w:rPr>
          <w:rFonts w:ascii="Calibri" w:hAnsi="Calibri" w:cs="Calibri"/>
          <w:spacing w:val="31"/>
          <w:sz w:val="22"/>
          <w:szCs w:val="22"/>
        </w:rPr>
        <w:t xml:space="preserve"> </w:t>
      </w:r>
      <w:r w:rsidRPr="009A606F">
        <w:rPr>
          <w:rFonts w:ascii="Calibri" w:hAnsi="Calibri" w:cs="Calibri"/>
          <w:sz w:val="22"/>
          <w:szCs w:val="22"/>
        </w:rPr>
        <w:t>de</w:t>
      </w:r>
      <w:r w:rsidRPr="009A606F">
        <w:rPr>
          <w:rFonts w:ascii="Calibri" w:hAnsi="Calibri" w:cs="Calibri"/>
          <w:spacing w:val="30"/>
          <w:sz w:val="22"/>
          <w:szCs w:val="22"/>
        </w:rPr>
        <w:t xml:space="preserve"> </w:t>
      </w:r>
      <w:r w:rsidRPr="009A606F">
        <w:rPr>
          <w:rFonts w:ascii="Calibri" w:hAnsi="Calibri" w:cs="Calibri"/>
          <w:sz w:val="22"/>
          <w:szCs w:val="22"/>
        </w:rPr>
        <w:t>demeurer</w:t>
      </w:r>
      <w:r w:rsidRPr="009A606F">
        <w:rPr>
          <w:rFonts w:ascii="Calibri" w:hAnsi="Calibri" w:cs="Calibri"/>
          <w:spacing w:val="28"/>
          <w:sz w:val="22"/>
          <w:szCs w:val="22"/>
        </w:rPr>
        <w:t xml:space="preserve"> </w:t>
      </w:r>
      <w:r w:rsidRPr="009A606F">
        <w:rPr>
          <w:rFonts w:ascii="Calibri" w:hAnsi="Calibri" w:cs="Calibri"/>
          <w:sz w:val="22"/>
          <w:szCs w:val="22"/>
        </w:rPr>
        <w:t>dans</w:t>
      </w:r>
      <w:r w:rsidRPr="009A606F">
        <w:rPr>
          <w:rFonts w:ascii="Calibri" w:hAnsi="Calibri" w:cs="Calibri"/>
          <w:spacing w:val="31"/>
          <w:sz w:val="22"/>
          <w:szCs w:val="22"/>
        </w:rPr>
        <w:t xml:space="preserve"> </w:t>
      </w:r>
      <w:r w:rsidRPr="009A606F">
        <w:rPr>
          <w:rFonts w:ascii="Calibri" w:hAnsi="Calibri" w:cs="Calibri"/>
          <w:sz w:val="22"/>
          <w:szCs w:val="22"/>
        </w:rPr>
        <w:t>les</w:t>
      </w:r>
      <w:r w:rsidRPr="009A606F">
        <w:rPr>
          <w:rFonts w:ascii="Calibri" w:hAnsi="Calibri" w:cs="Calibri"/>
          <w:spacing w:val="29"/>
          <w:sz w:val="22"/>
          <w:szCs w:val="22"/>
        </w:rPr>
        <w:t xml:space="preserve"> </w:t>
      </w:r>
      <w:r w:rsidRPr="009A606F">
        <w:rPr>
          <w:rFonts w:ascii="Calibri" w:hAnsi="Calibri" w:cs="Calibri"/>
          <w:sz w:val="22"/>
          <w:szCs w:val="22"/>
        </w:rPr>
        <w:t>locaux</w:t>
      </w:r>
      <w:r w:rsidRPr="009A606F">
        <w:rPr>
          <w:rFonts w:ascii="Calibri" w:hAnsi="Calibri" w:cs="Calibri"/>
          <w:spacing w:val="30"/>
          <w:sz w:val="22"/>
          <w:szCs w:val="22"/>
        </w:rPr>
        <w:t xml:space="preserve"> </w:t>
      </w:r>
      <w:r w:rsidRPr="009A606F">
        <w:rPr>
          <w:rFonts w:ascii="Calibri" w:hAnsi="Calibri" w:cs="Calibri"/>
          <w:sz w:val="22"/>
          <w:szCs w:val="22"/>
        </w:rPr>
        <w:t>en</w:t>
      </w:r>
      <w:r w:rsidRPr="009A606F">
        <w:rPr>
          <w:rFonts w:ascii="Calibri" w:hAnsi="Calibri" w:cs="Calibri"/>
          <w:spacing w:val="28"/>
          <w:sz w:val="22"/>
          <w:szCs w:val="22"/>
        </w:rPr>
        <w:t xml:space="preserve"> </w:t>
      </w:r>
      <w:r w:rsidRPr="009A606F">
        <w:rPr>
          <w:rFonts w:ascii="Calibri" w:hAnsi="Calibri" w:cs="Calibri"/>
          <w:sz w:val="22"/>
          <w:szCs w:val="22"/>
        </w:rPr>
        <w:t>état</w:t>
      </w:r>
      <w:r w:rsidRPr="009A606F">
        <w:rPr>
          <w:rFonts w:ascii="Calibri" w:hAnsi="Calibri" w:cs="Calibri"/>
          <w:spacing w:val="29"/>
          <w:sz w:val="22"/>
          <w:szCs w:val="22"/>
        </w:rPr>
        <w:t xml:space="preserve"> </w:t>
      </w:r>
      <w:r w:rsidRPr="009A606F">
        <w:rPr>
          <w:rFonts w:ascii="Calibri" w:hAnsi="Calibri" w:cs="Calibri"/>
          <w:sz w:val="22"/>
          <w:szCs w:val="22"/>
        </w:rPr>
        <w:t>d’ivresse</w:t>
      </w:r>
      <w:r w:rsidRPr="009A606F">
        <w:rPr>
          <w:rFonts w:ascii="Calibri" w:hAnsi="Calibri" w:cs="Calibri"/>
          <w:spacing w:val="30"/>
          <w:sz w:val="22"/>
          <w:szCs w:val="22"/>
        </w:rPr>
        <w:t xml:space="preserve"> </w:t>
      </w:r>
      <w:r w:rsidRPr="009A606F">
        <w:rPr>
          <w:rFonts w:ascii="Calibri" w:hAnsi="Calibri" w:cs="Calibri"/>
          <w:sz w:val="22"/>
          <w:szCs w:val="22"/>
        </w:rPr>
        <w:t>ou</w:t>
      </w:r>
      <w:r w:rsidRPr="009A606F">
        <w:rPr>
          <w:rFonts w:ascii="Calibri" w:hAnsi="Calibri" w:cs="Calibri"/>
          <w:spacing w:val="30"/>
          <w:sz w:val="22"/>
          <w:szCs w:val="22"/>
        </w:rPr>
        <w:t xml:space="preserve"> </w:t>
      </w:r>
      <w:r w:rsidRPr="009A606F">
        <w:rPr>
          <w:rFonts w:ascii="Calibri" w:hAnsi="Calibri" w:cs="Calibri"/>
          <w:sz w:val="22"/>
          <w:szCs w:val="22"/>
        </w:rPr>
        <w:t>sous</w:t>
      </w:r>
      <w:r w:rsidRPr="009A606F">
        <w:rPr>
          <w:rFonts w:ascii="Calibri" w:hAnsi="Calibri" w:cs="Calibri"/>
          <w:spacing w:val="29"/>
          <w:sz w:val="22"/>
          <w:szCs w:val="22"/>
        </w:rPr>
        <w:t xml:space="preserve"> </w:t>
      </w:r>
      <w:r w:rsidRPr="009A606F">
        <w:rPr>
          <w:rFonts w:ascii="Calibri" w:hAnsi="Calibri" w:cs="Calibri"/>
          <w:sz w:val="22"/>
          <w:szCs w:val="22"/>
        </w:rPr>
        <w:t>l’emprise</w:t>
      </w:r>
      <w:r w:rsidRPr="009A606F">
        <w:rPr>
          <w:rFonts w:ascii="Calibri" w:hAnsi="Calibri" w:cs="Calibri"/>
          <w:spacing w:val="28"/>
          <w:sz w:val="22"/>
          <w:szCs w:val="22"/>
        </w:rPr>
        <w:t xml:space="preserve"> </w:t>
      </w:r>
      <w:r w:rsidRPr="009A606F">
        <w:rPr>
          <w:rFonts w:ascii="Calibri" w:hAnsi="Calibri" w:cs="Calibri"/>
          <w:sz w:val="22"/>
          <w:szCs w:val="22"/>
        </w:rPr>
        <w:t>de produits</w:t>
      </w:r>
      <w:r w:rsidRPr="009A606F">
        <w:rPr>
          <w:rFonts w:ascii="Calibri" w:hAnsi="Calibri" w:cs="Calibri"/>
          <w:spacing w:val="-1"/>
          <w:sz w:val="22"/>
          <w:szCs w:val="22"/>
        </w:rPr>
        <w:t xml:space="preserve"> </w:t>
      </w:r>
      <w:r w:rsidRPr="009A606F">
        <w:rPr>
          <w:rFonts w:ascii="Calibri" w:hAnsi="Calibri" w:cs="Calibri"/>
          <w:sz w:val="22"/>
          <w:szCs w:val="22"/>
        </w:rPr>
        <w:t>stupéfiants.</w:t>
      </w:r>
    </w:p>
    <w:p w14:paraId="7CC2FA0A" w14:textId="77777777" w:rsidR="007B530E" w:rsidRPr="009A606F" w:rsidRDefault="007B530E" w:rsidP="007B530E">
      <w:pPr>
        <w:spacing w:before="199"/>
        <w:jc w:val="both"/>
        <w:rPr>
          <w:rFonts w:ascii="Calibri" w:hAnsi="Calibri" w:cs="Calibri"/>
          <w:sz w:val="22"/>
          <w:szCs w:val="22"/>
        </w:rPr>
      </w:pPr>
      <w:r w:rsidRPr="009A606F">
        <w:rPr>
          <w:rFonts w:ascii="Calibri" w:hAnsi="Calibri" w:cs="Calibri"/>
          <w:sz w:val="22"/>
          <w:szCs w:val="22"/>
        </w:rPr>
        <w:t>Il est interdit d’intégrer dans les locaux des boissons alcoolisées ou des produits stupéfiants.</w:t>
      </w:r>
    </w:p>
    <w:p w14:paraId="5EFF4BD7" w14:textId="77777777" w:rsidR="007B530E" w:rsidRPr="009A606F" w:rsidRDefault="007B530E" w:rsidP="007B530E">
      <w:pPr>
        <w:spacing w:before="199"/>
        <w:jc w:val="both"/>
        <w:rPr>
          <w:rFonts w:ascii="Calibri" w:hAnsi="Calibri" w:cs="Calibri"/>
          <w:sz w:val="22"/>
          <w:szCs w:val="22"/>
        </w:rPr>
      </w:pP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consommation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9"/>
          <w:sz w:val="22"/>
          <w:szCs w:val="22"/>
        </w:rPr>
        <w:t xml:space="preserve"> </w:t>
      </w:r>
      <w:r w:rsidRPr="009A606F">
        <w:rPr>
          <w:rFonts w:ascii="Calibri" w:hAnsi="Calibri" w:cs="Calibri"/>
          <w:sz w:val="22"/>
          <w:szCs w:val="22"/>
        </w:rPr>
        <w:t>boissons</w:t>
      </w:r>
      <w:r w:rsidRPr="009A606F">
        <w:rPr>
          <w:rFonts w:ascii="Calibri" w:hAnsi="Calibri" w:cs="Calibri"/>
          <w:spacing w:val="1"/>
          <w:sz w:val="22"/>
          <w:szCs w:val="22"/>
        </w:rPr>
        <w:t xml:space="preserve"> </w:t>
      </w:r>
      <w:r w:rsidRPr="009A606F">
        <w:rPr>
          <w:rFonts w:ascii="Calibri" w:hAnsi="Calibri" w:cs="Calibri"/>
          <w:sz w:val="22"/>
          <w:szCs w:val="22"/>
        </w:rPr>
        <w:t>alcoolisées dans les locaux de travail est interdite, sauf dans des circonstances exceptionnelles, ou</w:t>
      </w:r>
      <w:r w:rsidRPr="009A606F">
        <w:rPr>
          <w:rFonts w:ascii="Calibri" w:hAnsi="Calibri" w:cs="Calibri"/>
          <w:spacing w:val="1"/>
          <w:sz w:val="22"/>
          <w:szCs w:val="22"/>
        </w:rPr>
        <w:t xml:space="preserve"> </w:t>
      </w:r>
      <w:r w:rsidRPr="009A606F">
        <w:rPr>
          <w:rFonts w:ascii="Calibri" w:hAnsi="Calibri" w:cs="Calibri"/>
          <w:sz w:val="22"/>
          <w:szCs w:val="22"/>
        </w:rPr>
        <w:t>avec</w:t>
      </w:r>
      <w:r w:rsidRPr="009A606F">
        <w:rPr>
          <w:rFonts w:ascii="Calibri" w:hAnsi="Calibri" w:cs="Calibri"/>
          <w:spacing w:val="-2"/>
          <w:sz w:val="22"/>
          <w:szCs w:val="22"/>
        </w:rPr>
        <w:t xml:space="preserve"> </w:t>
      </w:r>
      <w:r w:rsidRPr="009A606F">
        <w:rPr>
          <w:rFonts w:ascii="Calibri" w:hAnsi="Calibri" w:cs="Calibri"/>
          <w:sz w:val="22"/>
          <w:szCs w:val="22"/>
        </w:rPr>
        <w:t>l’accord</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3"/>
          <w:sz w:val="22"/>
          <w:szCs w:val="22"/>
        </w:rPr>
        <w:t xml:space="preserve"> </w:t>
      </w:r>
      <w:r w:rsidRPr="009A606F">
        <w:rPr>
          <w:rFonts w:ascii="Calibri" w:hAnsi="Calibri" w:cs="Calibri"/>
          <w:sz w:val="22"/>
          <w:szCs w:val="22"/>
        </w:rPr>
        <w:t>l’autorité</w:t>
      </w:r>
      <w:r w:rsidRPr="009A606F">
        <w:rPr>
          <w:rFonts w:ascii="Calibri" w:hAnsi="Calibri" w:cs="Calibri"/>
          <w:spacing w:val="-2"/>
          <w:sz w:val="22"/>
          <w:szCs w:val="22"/>
        </w:rPr>
        <w:t xml:space="preserve"> </w:t>
      </w:r>
      <w:r w:rsidRPr="009A606F">
        <w:rPr>
          <w:rFonts w:ascii="Calibri" w:hAnsi="Calibri" w:cs="Calibri"/>
          <w:sz w:val="22"/>
          <w:szCs w:val="22"/>
        </w:rPr>
        <w:t>territoriale.</w:t>
      </w:r>
    </w:p>
    <w:p w14:paraId="030D5AD7" w14:textId="77777777" w:rsidR="007B530E" w:rsidRPr="009A606F" w:rsidRDefault="007B530E" w:rsidP="007B530E">
      <w:pPr>
        <w:spacing w:before="77"/>
        <w:jc w:val="both"/>
        <w:rPr>
          <w:rFonts w:ascii="Calibri" w:hAnsi="Calibri" w:cs="Calibri"/>
          <w:sz w:val="22"/>
          <w:szCs w:val="22"/>
        </w:rPr>
      </w:pP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distribution</w:t>
      </w:r>
      <w:r w:rsidRPr="009A606F">
        <w:rPr>
          <w:rFonts w:ascii="Calibri" w:hAnsi="Calibri" w:cs="Calibri"/>
          <w:spacing w:val="1"/>
          <w:sz w:val="22"/>
          <w:szCs w:val="22"/>
        </w:rPr>
        <w:t xml:space="preserve"> </w:t>
      </w:r>
      <w:r w:rsidRPr="009A606F">
        <w:rPr>
          <w:rFonts w:ascii="Calibri" w:hAnsi="Calibri" w:cs="Calibri"/>
          <w:sz w:val="22"/>
          <w:szCs w:val="22"/>
        </w:rPr>
        <w:t>dans les locaux de travail de produits</w:t>
      </w:r>
      <w:r w:rsidRPr="009A606F">
        <w:rPr>
          <w:rFonts w:ascii="Calibri" w:hAnsi="Calibri" w:cs="Calibri"/>
          <w:spacing w:val="1"/>
          <w:sz w:val="22"/>
          <w:szCs w:val="22"/>
        </w:rPr>
        <w:t xml:space="preserve"> </w:t>
      </w:r>
      <w:r w:rsidRPr="009A606F">
        <w:rPr>
          <w:rFonts w:ascii="Calibri" w:hAnsi="Calibri" w:cs="Calibri"/>
          <w:sz w:val="22"/>
          <w:szCs w:val="22"/>
        </w:rPr>
        <w:t>stupéfiants ou</w:t>
      </w:r>
      <w:r w:rsidRPr="009A606F">
        <w:rPr>
          <w:rFonts w:ascii="Calibri" w:hAnsi="Calibri" w:cs="Calibri"/>
          <w:spacing w:val="1"/>
          <w:sz w:val="22"/>
          <w:szCs w:val="22"/>
        </w:rPr>
        <w:t xml:space="preserve"> </w:t>
      </w:r>
      <w:r w:rsidRPr="009A606F">
        <w:rPr>
          <w:rFonts w:ascii="Calibri" w:hAnsi="Calibri" w:cs="Calibri"/>
          <w:sz w:val="22"/>
          <w:szCs w:val="22"/>
        </w:rPr>
        <w:t>de boissons alcoolisées est</w:t>
      </w:r>
      <w:r w:rsidRPr="009A606F">
        <w:rPr>
          <w:rFonts w:ascii="Calibri" w:hAnsi="Calibri" w:cs="Calibri"/>
          <w:spacing w:val="1"/>
          <w:sz w:val="22"/>
          <w:szCs w:val="22"/>
        </w:rPr>
        <w:t xml:space="preserve"> </w:t>
      </w:r>
      <w:r w:rsidRPr="009A606F">
        <w:rPr>
          <w:rFonts w:ascii="Calibri" w:hAnsi="Calibri" w:cs="Calibri"/>
          <w:sz w:val="22"/>
          <w:szCs w:val="22"/>
        </w:rPr>
        <w:t>interdite.</w:t>
      </w:r>
    </w:p>
    <w:p w14:paraId="32629484" w14:textId="763EB0BC" w:rsidR="007B530E" w:rsidRPr="009A606F" w:rsidRDefault="005B049B" w:rsidP="007B530E">
      <w:pPr>
        <w:spacing w:before="200"/>
        <w:jc w:val="both"/>
        <w:rPr>
          <w:rFonts w:ascii="Calibri" w:hAnsi="Calibri" w:cs="Calibri"/>
          <w:sz w:val="22"/>
          <w:szCs w:val="22"/>
        </w:rPr>
      </w:pPr>
      <w:r>
        <w:rPr>
          <w:rFonts w:ascii="Calibri" w:hAnsi="Calibri" w:cs="Calibri"/>
          <w:sz w:val="22"/>
          <w:szCs w:val="22"/>
        </w:rPr>
        <w:t>En vertu des articles L.3511-7</w:t>
      </w:r>
      <w:r w:rsidR="00414E0D">
        <w:rPr>
          <w:rFonts w:ascii="Calibri" w:hAnsi="Calibri" w:cs="Calibri"/>
          <w:color w:val="FF0000"/>
          <w:sz w:val="22"/>
          <w:szCs w:val="22"/>
        </w:rPr>
        <w:t xml:space="preserve"> </w:t>
      </w:r>
      <w:r w:rsidR="007B530E" w:rsidRPr="009A606F">
        <w:rPr>
          <w:rFonts w:ascii="Calibri" w:hAnsi="Calibri" w:cs="Calibri"/>
          <w:sz w:val="22"/>
          <w:szCs w:val="22"/>
        </w:rPr>
        <w:t>et L.3513-6 du code de la santé publique, il est strictement interdit de fumer dans l'ensemble des lieux publics, notamment :</w:t>
      </w:r>
    </w:p>
    <w:p w14:paraId="0AE85E75" w14:textId="77777777" w:rsidR="007B530E" w:rsidRPr="009A606F" w:rsidRDefault="007B530E" w:rsidP="00DE60E6">
      <w:pPr>
        <w:numPr>
          <w:ilvl w:val="0"/>
          <w:numId w:val="48"/>
        </w:numPr>
        <w:tabs>
          <w:tab w:val="clear" w:pos="1776"/>
        </w:tabs>
        <w:spacing w:before="200"/>
        <w:ind w:left="567" w:hanging="425"/>
        <w:jc w:val="both"/>
        <w:rPr>
          <w:rFonts w:ascii="Calibri" w:hAnsi="Calibri" w:cs="Calibri"/>
          <w:sz w:val="22"/>
          <w:szCs w:val="22"/>
        </w:rPr>
      </w:pPr>
      <w:r w:rsidRPr="009A606F">
        <w:rPr>
          <w:rFonts w:ascii="Calibri" w:hAnsi="Calibri" w:cs="Calibri"/>
          <w:sz w:val="22"/>
          <w:szCs w:val="22"/>
        </w:rPr>
        <w:t>Les locaux recevant du public,</w:t>
      </w:r>
    </w:p>
    <w:p w14:paraId="0F7C5219" w14:textId="77777777" w:rsidR="007B530E" w:rsidRPr="009A606F" w:rsidRDefault="007B530E" w:rsidP="00DE60E6">
      <w:pPr>
        <w:numPr>
          <w:ilvl w:val="0"/>
          <w:numId w:val="48"/>
        </w:numPr>
        <w:tabs>
          <w:tab w:val="clear" w:pos="1776"/>
        </w:tabs>
        <w:spacing w:before="200"/>
        <w:ind w:left="567" w:hanging="425"/>
        <w:jc w:val="both"/>
        <w:rPr>
          <w:rFonts w:ascii="Calibri" w:hAnsi="Calibri" w:cs="Calibri"/>
          <w:sz w:val="22"/>
          <w:szCs w:val="22"/>
        </w:rPr>
      </w:pPr>
      <w:r w:rsidRPr="009A606F">
        <w:rPr>
          <w:rFonts w:ascii="Calibri" w:hAnsi="Calibri" w:cs="Calibri"/>
          <w:sz w:val="22"/>
          <w:szCs w:val="22"/>
        </w:rPr>
        <w:t>Les locaux individuels ou communs (</w:t>
      </w:r>
      <w:r w:rsidRPr="009A606F">
        <w:rPr>
          <w:rFonts w:ascii="Calibri" w:hAnsi="Calibri" w:cs="Calibri"/>
          <w:i/>
          <w:sz w:val="22"/>
          <w:szCs w:val="22"/>
        </w:rPr>
        <w:t>vestiaires, bureaux, hall, restaurant administratif, etc.</w:t>
      </w:r>
      <w:r w:rsidRPr="009A606F">
        <w:rPr>
          <w:rFonts w:ascii="Calibri" w:hAnsi="Calibri" w:cs="Calibri"/>
          <w:sz w:val="22"/>
          <w:szCs w:val="22"/>
        </w:rPr>
        <w:t>),</w:t>
      </w:r>
    </w:p>
    <w:p w14:paraId="2F664746" w14:textId="77777777" w:rsidR="007B530E" w:rsidRPr="009A606F" w:rsidRDefault="007B530E" w:rsidP="00DE60E6">
      <w:pPr>
        <w:numPr>
          <w:ilvl w:val="0"/>
          <w:numId w:val="48"/>
        </w:numPr>
        <w:tabs>
          <w:tab w:val="clear" w:pos="1776"/>
        </w:tabs>
        <w:spacing w:before="200"/>
        <w:ind w:left="567" w:hanging="425"/>
        <w:jc w:val="both"/>
        <w:rPr>
          <w:rFonts w:ascii="Calibri" w:hAnsi="Calibri" w:cs="Calibri"/>
          <w:sz w:val="22"/>
          <w:szCs w:val="22"/>
        </w:rPr>
      </w:pPr>
      <w:r w:rsidRPr="009A606F">
        <w:rPr>
          <w:rFonts w:ascii="Calibri" w:hAnsi="Calibri" w:cs="Calibri"/>
          <w:sz w:val="22"/>
          <w:szCs w:val="22"/>
        </w:rPr>
        <w:t>Les locaux contenant des substances et préparations dangereuses (</w:t>
      </w:r>
      <w:r w:rsidRPr="009A606F">
        <w:rPr>
          <w:rFonts w:ascii="Calibri" w:hAnsi="Calibri" w:cs="Calibri"/>
          <w:i/>
          <w:sz w:val="22"/>
          <w:szCs w:val="22"/>
        </w:rPr>
        <w:t>carburants, peintures, colles, solvants, produits phytosanitaires, produits d’entretien, etc.</w:t>
      </w:r>
      <w:r w:rsidRPr="009A606F">
        <w:rPr>
          <w:rFonts w:ascii="Calibri" w:hAnsi="Calibri" w:cs="Calibri"/>
          <w:sz w:val="22"/>
          <w:szCs w:val="22"/>
        </w:rPr>
        <w:t>).</w:t>
      </w:r>
    </w:p>
    <w:p w14:paraId="01C91922" w14:textId="77777777" w:rsidR="007B530E" w:rsidRPr="009A606F" w:rsidRDefault="007B530E" w:rsidP="007B530E">
      <w:pPr>
        <w:spacing w:before="200"/>
        <w:jc w:val="both"/>
        <w:rPr>
          <w:rFonts w:ascii="Calibri" w:hAnsi="Calibri" w:cs="Calibri"/>
          <w:sz w:val="22"/>
          <w:szCs w:val="22"/>
        </w:rPr>
      </w:pPr>
      <w:r w:rsidRPr="009A606F">
        <w:rPr>
          <w:rFonts w:ascii="Calibri" w:hAnsi="Calibri" w:cs="Calibri"/>
          <w:sz w:val="22"/>
          <w:szCs w:val="22"/>
        </w:rPr>
        <w:t>Il est ainsi interdit de fumer à l’intérieur des locaux de travail.</w:t>
      </w:r>
    </w:p>
    <w:p w14:paraId="1AD5D285" w14:textId="77777777" w:rsidR="007B530E" w:rsidRPr="009A606F" w:rsidRDefault="007B530E" w:rsidP="007B530E">
      <w:pPr>
        <w:spacing w:before="200"/>
        <w:jc w:val="both"/>
        <w:rPr>
          <w:rFonts w:ascii="Calibri" w:hAnsi="Calibri" w:cs="Calibri"/>
          <w:sz w:val="22"/>
          <w:szCs w:val="22"/>
        </w:rPr>
      </w:pPr>
      <w:r w:rsidRPr="009A606F">
        <w:rPr>
          <w:rFonts w:ascii="Calibri" w:hAnsi="Calibri" w:cs="Calibri"/>
          <w:sz w:val="22"/>
          <w:szCs w:val="22"/>
        </w:rPr>
        <w:t>Il est par ailleurs interdit de vapoter dans les lieux de travail fermés et couverts à usage collectif.</w:t>
      </w:r>
    </w:p>
    <w:p w14:paraId="17F9EF65" w14:textId="77777777" w:rsidR="007B530E" w:rsidRPr="009A606F" w:rsidRDefault="007B530E" w:rsidP="007B530E">
      <w:pPr>
        <w:spacing w:before="200"/>
        <w:jc w:val="both"/>
        <w:rPr>
          <w:rFonts w:ascii="Calibri" w:hAnsi="Calibri" w:cs="Calibri"/>
          <w:sz w:val="22"/>
          <w:szCs w:val="22"/>
        </w:rPr>
      </w:pPr>
      <w:r w:rsidRPr="009A606F">
        <w:rPr>
          <w:rFonts w:ascii="Calibri" w:hAnsi="Calibri" w:cs="Calibri"/>
          <w:sz w:val="22"/>
          <w:szCs w:val="22"/>
        </w:rPr>
        <w:t>Les véhicules utilisés dans le cadre du service sont concernés par ces interdictions.</w:t>
      </w:r>
    </w:p>
    <w:p w14:paraId="6A61AD36" w14:textId="77777777" w:rsidR="007B530E" w:rsidRDefault="007B530E" w:rsidP="007B530E">
      <w:pPr>
        <w:spacing w:before="1"/>
        <w:jc w:val="both"/>
        <w:rPr>
          <w:rFonts w:ascii="Calibri" w:hAnsi="Calibri" w:cs="Calibri"/>
          <w:sz w:val="22"/>
          <w:szCs w:val="22"/>
        </w:rPr>
      </w:pPr>
    </w:p>
    <w:p w14:paraId="403EE14F" w14:textId="77777777" w:rsidR="007B530E" w:rsidRPr="004804C2" w:rsidRDefault="007B530E" w:rsidP="007B530E">
      <w:pPr>
        <w:spacing w:before="1"/>
        <w:jc w:val="both"/>
        <w:rPr>
          <w:rFonts w:ascii="Calibri" w:hAnsi="Calibri" w:cs="Calibri"/>
          <w:sz w:val="22"/>
          <w:szCs w:val="22"/>
        </w:rPr>
      </w:pPr>
    </w:p>
    <w:p w14:paraId="475674BB" w14:textId="33060B35" w:rsidR="007B530E" w:rsidRPr="009A606F" w:rsidRDefault="00E17E23" w:rsidP="00323A60">
      <w:pPr>
        <w:pStyle w:val="article"/>
      </w:pPr>
      <w:bookmarkStart w:id="48" w:name="_Toc172795445"/>
      <w:r>
        <w:t>Article 43</w:t>
      </w:r>
      <w:r w:rsidR="007B530E">
        <w:t xml:space="preserve"> : </w:t>
      </w:r>
      <w:r w:rsidR="007B530E" w:rsidRPr="009A606F">
        <w:t>Suspicion</w:t>
      </w:r>
      <w:r w:rsidR="007B530E" w:rsidRPr="009A606F">
        <w:rPr>
          <w:spacing w:val="-2"/>
        </w:rPr>
        <w:t xml:space="preserve"> </w:t>
      </w:r>
      <w:r w:rsidR="00626F78">
        <w:rPr>
          <w:spacing w:val="-2"/>
        </w:rPr>
        <w:t xml:space="preserve">d’un état anormal dont </w:t>
      </w:r>
      <w:r w:rsidR="00626F78">
        <w:t>l’</w:t>
      </w:r>
      <w:r w:rsidR="007B530E" w:rsidRPr="009A606F">
        <w:t>état</w:t>
      </w:r>
      <w:r w:rsidR="007B530E" w:rsidRPr="009A606F">
        <w:rPr>
          <w:spacing w:val="-2"/>
        </w:rPr>
        <w:t xml:space="preserve"> </w:t>
      </w:r>
      <w:r w:rsidR="007B530E" w:rsidRPr="009A606F">
        <w:t>d’ébriété</w:t>
      </w:r>
      <w:r w:rsidR="007B530E" w:rsidRPr="009A606F">
        <w:rPr>
          <w:spacing w:val="-5"/>
        </w:rPr>
        <w:t xml:space="preserve"> </w:t>
      </w:r>
      <w:r w:rsidR="007B530E" w:rsidRPr="009A606F">
        <w:t>d’un</w:t>
      </w:r>
      <w:r w:rsidR="007B530E" w:rsidRPr="009A606F">
        <w:rPr>
          <w:spacing w:val="-3"/>
        </w:rPr>
        <w:t xml:space="preserve"> </w:t>
      </w:r>
      <w:r w:rsidR="007B530E" w:rsidRPr="009A606F">
        <w:t>agent</w:t>
      </w:r>
      <w:bookmarkEnd w:id="48"/>
    </w:p>
    <w:p w14:paraId="6DED25BA" w14:textId="77777777" w:rsidR="007B530E" w:rsidRDefault="007B530E" w:rsidP="007B530E">
      <w:pPr>
        <w:autoSpaceDE w:val="0"/>
        <w:autoSpaceDN w:val="0"/>
        <w:spacing w:before="202"/>
        <w:jc w:val="both"/>
        <w:rPr>
          <w:rFonts w:ascii="Calibri" w:eastAsia="Calibri" w:hAnsi="Calibri" w:cs="Calibri"/>
          <w:sz w:val="22"/>
          <w:szCs w:val="22"/>
          <w:lang w:eastAsia="en-US"/>
        </w:rPr>
      </w:pPr>
      <w:r w:rsidRPr="007B530E">
        <w:rPr>
          <w:rFonts w:ascii="Calibri" w:eastAsia="Calibri" w:hAnsi="Calibri" w:cs="Calibri"/>
          <w:sz w:val="22"/>
          <w:szCs w:val="22"/>
          <w:lang w:eastAsia="en-US"/>
        </w:rPr>
        <w:t>Face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à</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comportement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pouvant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laisser</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supposer</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état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d’ébriété</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d’un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agent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dont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l’état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d’imprégnation alcoolique constituerait une menace pour lui-même, pour son entourage ou pour les</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usagers, un test de dépistage de l’imprégnation alcoolique peut lui être proposé.</w:t>
      </w:r>
    </w:p>
    <w:p w14:paraId="654080B3" w14:textId="77777777" w:rsidR="004B07E5" w:rsidRPr="004B07E5" w:rsidRDefault="004B07E5" w:rsidP="004B07E5">
      <w:pPr>
        <w:autoSpaceDE w:val="0"/>
        <w:autoSpaceDN w:val="0"/>
        <w:spacing w:before="202"/>
        <w:jc w:val="both"/>
        <w:rPr>
          <w:rFonts w:ascii="Calibri" w:eastAsia="Calibri" w:hAnsi="Calibri" w:cs="Calibri"/>
          <w:sz w:val="22"/>
          <w:szCs w:val="22"/>
          <w:lang w:eastAsia="en-US"/>
        </w:rPr>
      </w:pPr>
      <w:r w:rsidRPr="004B07E5">
        <w:rPr>
          <w:rFonts w:ascii="Calibri" w:eastAsia="Calibri" w:hAnsi="Calibri" w:cs="Calibri"/>
          <w:sz w:val="22"/>
          <w:szCs w:val="22"/>
          <w:lang w:eastAsia="en-US"/>
        </w:rPr>
        <w:t>Même si la principale cause d’un état apparent d’ébriété est l’imprégnation alcoolique, il convient d’avoir à l’esprit que d’autres causes, plus ou moins graves, peuvent entraîner un comportement qui s’en rapproche.</w:t>
      </w:r>
    </w:p>
    <w:p w14:paraId="3DCD42C3" w14:textId="77777777" w:rsidR="007B530E" w:rsidRPr="007B530E" w:rsidRDefault="007B530E" w:rsidP="007B530E">
      <w:pPr>
        <w:autoSpaceDE w:val="0"/>
        <w:autoSpaceDN w:val="0"/>
        <w:spacing w:before="202"/>
        <w:jc w:val="both"/>
        <w:rPr>
          <w:rFonts w:ascii="Calibri" w:eastAsia="Calibri" w:hAnsi="Calibri" w:cs="Calibri"/>
          <w:sz w:val="22"/>
          <w:szCs w:val="22"/>
          <w:lang w:eastAsia="en-US"/>
        </w:rPr>
      </w:pPr>
      <w:r w:rsidRPr="007B530E">
        <w:rPr>
          <w:rFonts w:ascii="Calibri" w:eastAsia="Calibri" w:hAnsi="Calibri" w:cs="Calibri"/>
          <w:sz w:val="22"/>
          <w:szCs w:val="22"/>
          <w:lang w:eastAsia="en-US"/>
        </w:rPr>
        <w:t>Le contrôle ne peut porter que sur des postes définis préalablement :</w:t>
      </w:r>
    </w:p>
    <w:p w14:paraId="068705CA" w14:textId="77777777" w:rsidR="007B530E" w:rsidRPr="007B530E" w:rsidRDefault="007B530E" w:rsidP="00DE60E6">
      <w:pPr>
        <w:widowControl w:val="0"/>
        <w:numPr>
          <w:ilvl w:val="0"/>
          <w:numId w:val="49"/>
        </w:numPr>
        <w:autoSpaceDE w:val="0"/>
        <w:autoSpaceDN w:val="0"/>
        <w:spacing w:before="202"/>
        <w:ind w:left="426" w:hanging="284"/>
        <w:contextualSpacing/>
        <w:jc w:val="both"/>
        <w:rPr>
          <w:rFonts w:ascii="Calibri" w:eastAsia="Calibri" w:hAnsi="Calibri" w:cs="Calibri"/>
          <w:sz w:val="22"/>
          <w:szCs w:val="22"/>
          <w:lang w:eastAsia="en-US"/>
        </w:rPr>
      </w:pPr>
      <w:r w:rsidRPr="007B530E">
        <w:rPr>
          <w:rFonts w:ascii="Calibri" w:eastAsia="Calibri" w:hAnsi="Calibri" w:cs="Calibri"/>
          <w:sz w:val="22"/>
          <w:szCs w:val="22"/>
          <w:lang w:eastAsia="en-US"/>
        </w:rPr>
        <w:t>Postes où une défaillance humaine, ou même un simple</w:t>
      </w:r>
      <w:r w:rsidRPr="007B530E">
        <w:rPr>
          <w:rFonts w:ascii="Arial" w:eastAsia="Calibri" w:hAnsi="Arial" w:cs="Arial"/>
          <w:sz w:val="30"/>
          <w:szCs w:val="30"/>
          <w:lang w:eastAsia="en-US"/>
        </w:rPr>
        <w:t xml:space="preserve"> </w:t>
      </w:r>
      <w:r w:rsidRPr="007B530E">
        <w:rPr>
          <w:rFonts w:ascii="Calibri" w:eastAsia="Calibri" w:hAnsi="Calibri" w:cs="Calibri"/>
          <w:sz w:val="22"/>
          <w:szCs w:val="22"/>
          <w:lang w:eastAsia="en-US"/>
        </w:rPr>
        <w:t>défaut de vigilance peut entrainer des conséquences graves pour soi-même ou pour autrui ou encore entraîner des graves dommages aux biens de l’entreprise</w:t>
      </w:r>
    </w:p>
    <w:p w14:paraId="04F5CCC9" w14:textId="77777777" w:rsidR="007B530E" w:rsidRPr="007B530E" w:rsidRDefault="007B530E" w:rsidP="007B530E">
      <w:pPr>
        <w:autoSpaceDE w:val="0"/>
        <w:autoSpaceDN w:val="0"/>
        <w:spacing w:before="202"/>
        <w:ind w:left="426" w:hanging="284"/>
        <w:contextualSpacing/>
        <w:jc w:val="both"/>
        <w:rPr>
          <w:rFonts w:ascii="Calibri" w:eastAsia="Calibri" w:hAnsi="Calibri" w:cs="Calibri"/>
          <w:sz w:val="22"/>
          <w:szCs w:val="22"/>
          <w:lang w:eastAsia="en-US"/>
        </w:rPr>
      </w:pPr>
    </w:p>
    <w:p w14:paraId="64BDE98C" w14:textId="77777777" w:rsidR="007B530E" w:rsidRPr="007B530E" w:rsidRDefault="007B530E" w:rsidP="00DE60E6">
      <w:pPr>
        <w:widowControl w:val="0"/>
        <w:numPr>
          <w:ilvl w:val="0"/>
          <w:numId w:val="49"/>
        </w:numPr>
        <w:autoSpaceDE w:val="0"/>
        <w:autoSpaceDN w:val="0"/>
        <w:spacing w:before="202"/>
        <w:ind w:left="426" w:hanging="284"/>
        <w:contextualSpacing/>
        <w:jc w:val="both"/>
        <w:rPr>
          <w:rFonts w:ascii="Calibri" w:eastAsia="Calibri" w:hAnsi="Calibri" w:cs="Calibri"/>
          <w:sz w:val="22"/>
          <w:szCs w:val="22"/>
          <w:lang w:eastAsia="en-US"/>
        </w:rPr>
      </w:pPr>
      <w:r w:rsidRPr="007B530E">
        <w:rPr>
          <w:rFonts w:ascii="Calibri" w:eastAsia="Calibri" w:hAnsi="Calibri" w:cs="Calibri"/>
          <w:sz w:val="22"/>
          <w:szCs w:val="22"/>
          <w:lang w:eastAsia="en-US"/>
        </w:rPr>
        <w:t>Postes comportant des exigences de sécurité nécessitant un haut degré de vigilance (Ex : conduite de véhicule, manipulation de produits dangereux, utilisation de machines dangereuses, travail en hauteur, sur la voirie, électrique...)</w:t>
      </w:r>
    </w:p>
    <w:p w14:paraId="64B59858" w14:textId="7B093E05" w:rsidR="007B530E" w:rsidRPr="007B530E" w:rsidRDefault="00957906" w:rsidP="007B530E">
      <w:pPr>
        <w:autoSpaceDE w:val="0"/>
        <w:autoSpaceDN w:val="0"/>
        <w:spacing w:before="2"/>
        <w:rPr>
          <w:rFonts w:ascii="Calibri" w:eastAsia="Calibri" w:hAnsi="Calibri" w:cs="Calibri"/>
          <w:sz w:val="13"/>
          <w:szCs w:val="22"/>
          <w:lang w:eastAsia="en-US"/>
        </w:rPr>
      </w:pPr>
      <w:r>
        <w:rPr>
          <w:noProof/>
        </w:rPr>
        <mc:AlternateContent>
          <mc:Choice Requires="wps">
            <w:drawing>
              <wp:anchor distT="0" distB="0" distL="0" distR="0" simplePos="0" relativeHeight="251662848" behindDoc="1" locked="0" layoutInCell="1" allowOverlap="1" wp14:anchorId="44202E5D" wp14:editId="2B3DC05B">
                <wp:simplePos x="0" y="0"/>
                <wp:positionH relativeFrom="page">
                  <wp:posOffset>830580</wp:posOffset>
                </wp:positionH>
                <wp:positionV relativeFrom="paragraph">
                  <wp:posOffset>130175</wp:posOffset>
                </wp:positionV>
                <wp:extent cx="6003290" cy="628650"/>
                <wp:effectExtent l="0" t="0" r="0" b="0"/>
                <wp:wrapTopAndBottom/>
                <wp:docPr id="8"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286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23AFF3" w14:textId="6740156D" w:rsidR="00C97AC2" w:rsidRPr="009A606F" w:rsidRDefault="00C97AC2" w:rsidP="007B530E">
                            <w:pPr>
                              <w:ind w:left="103" w:right="101"/>
                              <w:jc w:val="both"/>
                              <w:rPr>
                                <w:rFonts w:ascii="Calibri" w:hAnsi="Calibri" w:cs="Calibri"/>
                                <w:sz w:val="22"/>
                                <w:szCs w:val="22"/>
                              </w:rPr>
                            </w:pPr>
                            <w:r w:rsidRPr="009A606F">
                              <w:rPr>
                                <w:rFonts w:ascii="Calibri" w:hAnsi="Calibri" w:cs="Calibri"/>
                                <w:sz w:val="22"/>
                                <w:szCs w:val="22"/>
                              </w:rPr>
                              <w:t>NDLR : Il vous appartient d’arrêter et de modifier la liste des emplois exposés le cas échéant. Le recours à un</w:t>
                            </w:r>
                            <w:r w:rsidRPr="009A606F">
                              <w:rPr>
                                <w:rFonts w:ascii="Calibri" w:hAnsi="Calibri" w:cs="Calibri"/>
                                <w:spacing w:val="1"/>
                                <w:sz w:val="22"/>
                                <w:szCs w:val="22"/>
                              </w:rPr>
                              <w:t xml:space="preserve"> </w:t>
                            </w:r>
                            <w:r w:rsidRPr="009A606F">
                              <w:rPr>
                                <w:rFonts w:ascii="Calibri" w:hAnsi="Calibri" w:cs="Calibri"/>
                                <w:sz w:val="22"/>
                                <w:szCs w:val="22"/>
                              </w:rPr>
                              <w:t>éthylotest ne peut pas être étendu à tous les postes de travail. Vous avez égaleme</w:t>
                            </w:r>
                            <w:r>
                              <w:rPr>
                                <w:rFonts w:ascii="Calibri" w:hAnsi="Calibri" w:cs="Calibri"/>
                                <w:sz w:val="22"/>
                                <w:szCs w:val="22"/>
                              </w:rPr>
                              <w:t xml:space="preserve">nt la possibilité de modifier la </w:t>
                            </w:r>
                            <w:r w:rsidRPr="009A606F">
                              <w:rPr>
                                <w:rFonts w:ascii="Calibri" w:hAnsi="Calibri" w:cs="Calibri"/>
                                <w:sz w:val="22"/>
                                <w:szCs w:val="22"/>
                              </w:rPr>
                              <w:t>liste</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personnes</w:t>
                            </w:r>
                            <w:r w:rsidRPr="009A606F">
                              <w:rPr>
                                <w:rFonts w:ascii="Calibri" w:hAnsi="Calibri" w:cs="Calibri"/>
                                <w:spacing w:val="-1"/>
                                <w:sz w:val="22"/>
                                <w:szCs w:val="22"/>
                              </w:rPr>
                              <w:t xml:space="preserve"> </w:t>
                            </w:r>
                            <w:r w:rsidRPr="009A606F">
                              <w:rPr>
                                <w:rFonts w:ascii="Calibri" w:hAnsi="Calibri" w:cs="Calibri"/>
                                <w:sz w:val="22"/>
                                <w:szCs w:val="22"/>
                              </w:rPr>
                              <w:t>pouvant demander</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réalisation.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02E5D" id="Zone de texte 11" o:spid="_x0000_s1058" type="#_x0000_t202" style="position:absolute;margin-left:65.4pt;margin-top:10.25pt;width:472.7pt;height:49.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" filled="f" strokeweight=".16936mm">
                <v:textbox inset="0,0,0,0">
                  <w:txbxContent>
                    <w:p w14:paraId="2E23AFF3" w14:textId="6740156D" w:rsidR="00C97AC2" w:rsidRPr="009A606F" w:rsidRDefault="00C97AC2" w:rsidP="007B530E">
                      <w:pPr>
                        <w:ind w:left="103" w:right="101"/>
                        <w:jc w:val="both"/>
                        <w:rPr>
                          <w:rFonts w:ascii="Calibri" w:hAnsi="Calibri" w:cs="Calibri"/>
                          <w:sz w:val="22"/>
                          <w:szCs w:val="22"/>
                        </w:rPr>
                      </w:pPr>
                      <w:r w:rsidRPr="009A606F">
                        <w:rPr>
                          <w:rFonts w:ascii="Calibri" w:hAnsi="Calibri" w:cs="Calibri"/>
                          <w:sz w:val="22"/>
                          <w:szCs w:val="22"/>
                        </w:rPr>
                        <w:t>NDLR : Il vous appartient d’arrêter et de modifier la liste des emplois exposés le cas échéant. Le recours à un</w:t>
                      </w:r>
                      <w:r w:rsidRPr="009A606F">
                        <w:rPr>
                          <w:rFonts w:ascii="Calibri" w:hAnsi="Calibri" w:cs="Calibri"/>
                          <w:spacing w:val="1"/>
                          <w:sz w:val="22"/>
                          <w:szCs w:val="22"/>
                        </w:rPr>
                        <w:t xml:space="preserve"> </w:t>
                      </w:r>
                      <w:r w:rsidRPr="009A606F">
                        <w:rPr>
                          <w:rFonts w:ascii="Calibri" w:hAnsi="Calibri" w:cs="Calibri"/>
                          <w:sz w:val="22"/>
                          <w:szCs w:val="22"/>
                        </w:rPr>
                        <w:t>éthylotest ne peut pas être étendu à tous les postes de travail. Vous avez égaleme</w:t>
                      </w:r>
                      <w:r>
                        <w:rPr>
                          <w:rFonts w:ascii="Calibri" w:hAnsi="Calibri" w:cs="Calibri"/>
                          <w:sz w:val="22"/>
                          <w:szCs w:val="22"/>
                        </w:rPr>
                        <w:t xml:space="preserve">nt la possibilité de modifier la </w:t>
                      </w:r>
                      <w:r w:rsidRPr="009A606F">
                        <w:rPr>
                          <w:rFonts w:ascii="Calibri" w:hAnsi="Calibri" w:cs="Calibri"/>
                          <w:sz w:val="22"/>
                          <w:szCs w:val="22"/>
                        </w:rPr>
                        <w:t>liste</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personnes</w:t>
                      </w:r>
                      <w:r w:rsidRPr="009A606F">
                        <w:rPr>
                          <w:rFonts w:ascii="Calibri" w:hAnsi="Calibri" w:cs="Calibri"/>
                          <w:spacing w:val="-1"/>
                          <w:sz w:val="22"/>
                          <w:szCs w:val="22"/>
                        </w:rPr>
                        <w:t xml:space="preserve"> </w:t>
                      </w:r>
                      <w:r w:rsidRPr="009A606F">
                        <w:rPr>
                          <w:rFonts w:ascii="Calibri" w:hAnsi="Calibri" w:cs="Calibri"/>
                          <w:sz w:val="22"/>
                          <w:szCs w:val="22"/>
                        </w:rPr>
                        <w:t>pouvant demander</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réalisation.</w:t>
                      </w:r>
                    </w:p>
                  </w:txbxContent>
                </v:textbox>
                <w10:wrap type="topAndBottom" anchorx="page"/>
              </v:shape>
            </w:pict>
          </mc:Fallback>
        </mc:AlternateContent>
      </w:r>
    </w:p>
    <w:p w14:paraId="25A244CF" w14:textId="77777777" w:rsidR="007B530E" w:rsidRPr="007B530E" w:rsidRDefault="007B530E" w:rsidP="007B530E">
      <w:pPr>
        <w:autoSpaceDE w:val="0"/>
        <w:autoSpaceDN w:val="0"/>
        <w:spacing w:line="239" w:lineRule="exact"/>
        <w:ind w:left="216"/>
        <w:rPr>
          <w:rFonts w:ascii="Calibri" w:eastAsia="Calibri" w:hAnsi="Calibri" w:cs="Calibri"/>
          <w:sz w:val="22"/>
          <w:szCs w:val="22"/>
          <w:lang w:eastAsia="en-US"/>
        </w:rPr>
      </w:pPr>
    </w:p>
    <w:p w14:paraId="61C76D20" w14:textId="77777777" w:rsidR="00DE2F1B" w:rsidRDefault="007B530E" w:rsidP="00DE2F1B">
      <w:pPr>
        <w:autoSpaceDE w:val="0"/>
        <w:autoSpaceDN w:val="0"/>
        <w:spacing w:line="239" w:lineRule="exact"/>
        <w:rPr>
          <w:rFonts w:ascii="Calibri" w:eastAsia="Calibri" w:hAnsi="Calibri" w:cs="Calibri"/>
          <w:sz w:val="22"/>
          <w:szCs w:val="22"/>
          <w:lang w:eastAsia="en-US"/>
        </w:rPr>
      </w:pPr>
      <w:r w:rsidRPr="007B530E">
        <w:rPr>
          <w:rFonts w:ascii="Calibri" w:eastAsia="Calibri" w:hAnsi="Calibri" w:cs="Calibri"/>
          <w:sz w:val="22"/>
          <w:szCs w:val="22"/>
          <w:lang w:eastAsia="en-US"/>
        </w:rPr>
        <w:lastRenderedPageBreak/>
        <w:t>Ce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test</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pourra</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être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réalisé</w:t>
      </w:r>
      <w:r w:rsidRPr="007B530E">
        <w:rPr>
          <w:rFonts w:ascii="Calibri" w:eastAsia="Calibri" w:hAnsi="Calibri" w:cs="Calibri"/>
          <w:spacing w:val="14"/>
          <w:sz w:val="22"/>
          <w:szCs w:val="22"/>
          <w:lang w:eastAsia="en-US"/>
        </w:rPr>
        <w:t xml:space="preserve"> </w:t>
      </w:r>
      <w:r w:rsidRPr="007B530E">
        <w:rPr>
          <w:rFonts w:ascii="Calibri" w:eastAsia="Calibri" w:hAnsi="Calibri" w:cs="Calibri"/>
          <w:sz w:val="22"/>
          <w:szCs w:val="22"/>
          <w:lang w:eastAsia="en-US"/>
        </w:rPr>
        <w:t>à</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la</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demande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de</w:t>
      </w:r>
      <w:r w:rsidRPr="007B530E">
        <w:rPr>
          <w:rFonts w:ascii="Calibri" w:eastAsia="Calibri" w:hAnsi="Calibri" w:cs="Calibri"/>
          <w:spacing w:val="17"/>
          <w:sz w:val="22"/>
          <w:szCs w:val="22"/>
          <w:lang w:eastAsia="en-US"/>
        </w:rPr>
        <w:t xml:space="preserve"> </w:t>
      </w:r>
      <w:r w:rsidRPr="007B530E">
        <w:rPr>
          <w:rFonts w:ascii="Calibri" w:eastAsia="Calibri" w:hAnsi="Calibri" w:cs="Calibri"/>
          <w:sz w:val="22"/>
          <w:szCs w:val="22"/>
          <w:lang w:eastAsia="en-US"/>
        </w:rPr>
        <w:t>l’autorité</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territoriale</w:t>
      </w:r>
      <w:r w:rsidRPr="007B530E">
        <w:rPr>
          <w:rFonts w:ascii="Calibri" w:eastAsia="Calibri" w:hAnsi="Calibri" w:cs="Calibri"/>
          <w:spacing w:val="17"/>
          <w:sz w:val="22"/>
          <w:szCs w:val="22"/>
          <w:lang w:eastAsia="en-US"/>
        </w:rPr>
        <w:t xml:space="preserve"> </w:t>
      </w:r>
      <w:r w:rsidRPr="007B530E">
        <w:rPr>
          <w:rFonts w:ascii="Calibri" w:eastAsia="Calibri" w:hAnsi="Calibri" w:cs="Calibri"/>
          <w:sz w:val="22"/>
          <w:szCs w:val="22"/>
          <w:lang w:eastAsia="en-US"/>
        </w:rPr>
        <w:t>par</w:t>
      </w:r>
      <w:r w:rsidRPr="007B530E">
        <w:rPr>
          <w:rFonts w:ascii="Calibri" w:eastAsia="Calibri" w:hAnsi="Calibri" w:cs="Calibri"/>
          <w:spacing w:val="13"/>
          <w:sz w:val="22"/>
          <w:szCs w:val="22"/>
          <w:lang w:eastAsia="en-US"/>
        </w:rPr>
        <w:t xml:space="preserve"> </w:t>
      </w:r>
      <w:r w:rsidRPr="007B530E">
        <w:rPr>
          <w:rFonts w:ascii="Calibri" w:eastAsia="Calibri" w:hAnsi="Calibri" w:cs="Calibri"/>
          <w:sz w:val="22"/>
          <w:szCs w:val="22"/>
          <w:lang w:eastAsia="en-US"/>
        </w:rPr>
        <w:t>toute</w:t>
      </w:r>
      <w:r w:rsidRPr="007B530E">
        <w:rPr>
          <w:rFonts w:ascii="Calibri" w:eastAsia="Calibri" w:hAnsi="Calibri" w:cs="Calibri"/>
          <w:spacing w:val="17"/>
          <w:sz w:val="22"/>
          <w:szCs w:val="22"/>
          <w:lang w:eastAsia="en-US"/>
        </w:rPr>
        <w:t xml:space="preserve"> </w:t>
      </w:r>
      <w:r w:rsidRPr="007B530E">
        <w:rPr>
          <w:rFonts w:ascii="Calibri" w:eastAsia="Calibri" w:hAnsi="Calibri" w:cs="Calibri"/>
          <w:sz w:val="22"/>
          <w:szCs w:val="22"/>
          <w:lang w:eastAsia="en-US"/>
        </w:rPr>
        <w:t>personne</w:t>
      </w:r>
      <w:r w:rsidRPr="007B530E">
        <w:rPr>
          <w:rFonts w:ascii="Calibri" w:eastAsia="Calibri" w:hAnsi="Calibri" w:cs="Calibri"/>
          <w:spacing w:val="16"/>
          <w:sz w:val="22"/>
          <w:szCs w:val="22"/>
          <w:lang w:eastAsia="en-US"/>
        </w:rPr>
        <w:t xml:space="preserve"> </w:t>
      </w:r>
      <w:r w:rsidRPr="007B530E">
        <w:rPr>
          <w:rFonts w:ascii="Calibri" w:eastAsia="Calibri" w:hAnsi="Calibri" w:cs="Calibri"/>
          <w:sz w:val="22"/>
          <w:szCs w:val="22"/>
          <w:lang w:eastAsia="en-US"/>
        </w:rPr>
        <w:t>dûment</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désigné</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w:t>
      </w:r>
      <w:r w:rsidRPr="007B530E">
        <w:rPr>
          <w:rFonts w:ascii="Calibri" w:eastAsia="Calibri" w:hAnsi="Calibri" w:cs="Calibri"/>
          <w:i/>
          <w:sz w:val="22"/>
          <w:szCs w:val="22"/>
          <w:lang w:eastAsia="en-US"/>
        </w:rPr>
        <w:t>par</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exemple :</w:t>
      </w:r>
      <w:r w:rsidRPr="007B530E">
        <w:rPr>
          <w:rFonts w:ascii="Calibri" w:eastAsia="Calibri" w:hAnsi="Calibri" w:cs="Calibri"/>
          <w:i/>
          <w:spacing w:val="3"/>
          <w:sz w:val="22"/>
          <w:szCs w:val="22"/>
          <w:lang w:eastAsia="en-US"/>
        </w:rPr>
        <w:t xml:space="preserve"> </w:t>
      </w:r>
      <w:r w:rsidRPr="007B530E">
        <w:rPr>
          <w:rFonts w:ascii="Calibri" w:eastAsia="Calibri" w:hAnsi="Calibri" w:cs="Calibri"/>
          <w:i/>
          <w:sz w:val="22"/>
          <w:szCs w:val="22"/>
          <w:lang w:eastAsia="en-US"/>
        </w:rPr>
        <w:t>l’Autorité</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territoriale, le</w:t>
      </w:r>
      <w:r w:rsidRPr="007B530E">
        <w:rPr>
          <w:rFonts w:ascii="Calibri" w:eastAsia="Calibri" w:hAnsi="Calibri" w:cs="Calibri"/>
          <w:i/>
          <w:spacing w:val="3"/>
          <w:sz w:val="22"/>
          <w:szCs w:val="22"/>
          <w:lang w:eastAsia="en-US"/>
        </w:rPr>
        <w:t xml:space="preserve"> </w:t>
      </w:r>
      <w:r w:rsidRPr="007B530E">
        <w:rPr>
          <w:rFonts w:ascii="Calibri" w:eastAsia="Calibri" w:hAnsi="Calibri" w:cs="Calibri"/>
          <w:i/>
          <w:sz w:val="22"/>
          <w:szCs w:val="22"/>
          <w:lang w:eastAsia="en-US"/>
        </w:rPr>
        <w:t>directeur</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général</w:t>
      </w:r>
      <w:r w:rsidRPr="007B530E">
        <w:rPr>
          <w:rFonts w:ascii="Calibri" w:eastAsia="Calibri" w:hAnsi="Calibri" w:cs="Calibri"/>
          <w:i/>
          <w:spacing w:val="2"/>
          <w:sz w:val="22"/>
          <w:szCs w:val="22"/>
          <w:lang w:eastAsia="en-US"/>
        </w:rPr>
        <w:t xml:space="preserve"> </w:t>
      </w:r>
      <w:r w:rsidRPr="007B530E">
        <w:rPr>
          <w:rFonts w:ascii="Calibri" w:eastAsia="Calibri" w:hAnsi="Calibri" w:cs="Calibri"/>
          <w:i/>
          <w:sz w:val="22"/>
          <w:szCs w:val="22"/>
          <w:lang w:eastAsia="en-US"/>
        </w:rPr>
        <w:t>des</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services,</w:t>
      </w:r>
      <w:r w:rsidRPr="007B530E">
        <w:rPr>
          <w:rFonts w:ascii="Calibri" w:eastAsia="Calibri" w:hAnsi="Calibri" w:cs="Calibri"/>
          <w:i/>
          <w:spacing w:val="-1"/>
          <w:sz w:val="22"/>
          <w:szCs w:val="22"/>
          <w:lang w:eastAsia="en-US"/>
        </w:rPr>
        <w:t xml:space="preserve"> </w:t>
      </w:r>
      <w:r w:rsidRPr="007B530E">
        <w:rPr>
          <w:rFonts w:ascii="Calibri" w:eastAsia="Calibri" w:hAnsi="Calibri" w:cs="Calibri"/>
          <w:i/>
          <w:sz w:val="22"/>
          <w:szCs w:val="22"/>
          <w:lang w:eastAsia="en-US"/>
        </w:rPr>
        <w:t>DRH…</w:t>
      </w:r>
      <w:r w:rsidRPr="007B530E">
        <w:rPr>
          <w:rFonts w:ascii="Calibri" w:eastAsia="Calibri" w:hAnsi="Calibri" w:cs="Calibri"/>
          <w:sz w:val="22"/>
          <w:szCs w:val="22"/>
          <w:lang w:eastAsia="en-US"/>
        </w:rPr>
        <w:t>)</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par celle-ci.</w:t>
      </w:r>
    </w:p>
    <w:p w14:paraId="0C419708" w14:textId="40679B8E" w:rsidR="007B530E" w:rsidRPr="00DE2F1B" w:rsidRDefault="00957906" w:rsidP="00DE2F1B">
      <w:pPr>
        <w:autoSpaceDE w:val="0"/>
        <w:autoSpaceDN w:val="0"/>
        <w:spacing w:line="239" w:lineRule="exact"/>
        <w:rPr>
          <w:rFonts w:ascii="Calibri" w:eastAsia="Calibri" w:hAnsi="Calibri" w:cs="Calibri"/>
          <w:sz w:val="22"/>
          <w:szCs w:val="22"/>
          <w:lang w:eastAsia="en-US"/>
        </w:rPr>
      </w:pPr>
      <w:r>
        <w:rPr>
          <w:noProof/>
        </w:rPr>
        <mc:AlternateContent>
          <mc:Choice Requires="wps">
            <w:drawing>
              <wp:anchor distT="0" distB="0" distL="0" distR="0" simplePos="0" relativeHeight="251663872" behindDoc="1" locked="0" layoutInCell="1" allowOverlap="1" wp14:anchorId="219F7A75" wp14:editId="2539C9DF">
                <wp:simplePos x="0" y="0"/>
                <wp:positionH relativeFrom="page">
                  <wp:posOffset>827405</wp:posOffset>
                </wp:positionH>
                <wp:positionV relativeFrom="paragraph">
                  <wp:posOffset>130810</wp:posOffset>
                </wp:positionV>
                <wp:extent cx="6006465" cy="408940"/>
                <wp:effectExtent l="0" t="0" r="0" b="0"/>
                <wp:wrapTopAndBottom/>
                <wp:docPr id="1233909596"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4089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85A8B9" w14:textId="77777777" w:rsidR="00C97AC2" w:rsidRPr="009A606F" w:rsidRDefault="00C97AC2" w:rsidP="007B530E">
                            <w:pPr>
                              <w:spacing w:before="23"/>
                              <w:ind w:left="108"/>
                              <w:rPr>
                                <w:rFonts w:ascii="Calibri" w:hAnsi="Calibri" w:cs="Calibri"/>
                                <w:sz w:val="22"/>
                                <w:szCs w:val="22"/>
                              </w:rPr>
                            </w:pPr>
                            <w:proofErr w:type="gramStart"/>
                            <w:r w:rsidRPr="009A606F">
                              <w:rPr>
                                <w:rFonts w:ascii="Calibri" w:hAnsi="Calibri" w:cs="Calibri"/>
                                <w:sz w:val="22"/>
                                <w:szCs w:val="22"/>
                              </w:rPr>
                              <w:t>NDLR:</w:t>
                            </w:r>
                            <w:proofErr w:type="gramEnd"/>
                            <w:r w:rsidRPr="009A606F">
                              <w:rPr>
                                <w:rFonts w:ascii="Calibri" w:hAnsi="Calibri" w:cs="Calibri"/>
                                <w:spacing w:val="-3"/>
                                <w:sz w:val="22"/>
                                <w:szCs w:val="22"/>
                              </w:rPr>
                              <w:t xml:space="preserve"> </w:t>
                            </w:r>
                            <w:r w:rsidRPr="009A606F">
                              <w:rPr>
                                <w:rFonts w:ascii="Calibri" w:hAnsi="Calibri" w:cs="Calibri"/>
                                <w:sz w:val="22"/>
                                <w:szCs w:val="22"/>
                              </w:rPr>
                              <w:t>Il</w:t>
                            </w:r>
                            <w:r w:rsidRPr="009A606F">
                              <w:rPr>
                                <w:rFonts w:ascii="Calibri" w:hAnsi="Calibri" w:cs="Calibri"/>
                                <w:spacing w:val="-2"/>
                                <w:sz w:val="22"/>
                                <w:szCs w:val="22"/>
                              </w:rPr>
                              <w:t xml:space="preserve"> </w:t>
                            </w:r>
                            <w:r w:rsidRPr="009A606F">
                              <w:rPr>
                                <w:rFonts w:ascii="Calibri" w:hAnsi="Calibri" w:cs="Calibri"/>
                                <w:sz w:val="22"/>
                                <w:szCs w:val="22"/>
                              </w:rPr>
                              <w:t>convient</w:t>
                            </w:r>
                            <w:r w:rsidRPr="009A606F">
                              <w:rPr>
                                <w:rFonts w:ascii="Calibri" w:hAnsi="Calibri" w:cs="Calibri"/>
                                <w:spacing w:val="-2"/>
                                <w:sz w:val="22"/>
                                <w:szCs w:val="22"/>
                              </w:rPr>
                              <w:t xml:space="preserve"> </w:t>
                            </w:r>
                            <w:r w:rsidRPr="009A606F">
                              <w:rPr>
                                <w:rFonts w:ascii="Calibri" w:hAnsi="Calibri" w:cs="Calibri"/>
                                <w:sz w:val="22"/>
                                <w:szCs w:val="22"/>
                              </w:rPr>
                              <w:t>que</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2"/>
                                <w:sz w:val="22"/>
                                <w:szCs w:val="22"/>
                              </w:rPr>
                              <w:t xml:space="preserve"> </w:t>
                            </w:r>
                            <w:r w:rsidRPr="009A606F">
                              <w:rPr>
                                <w:rFonts w:ascii="Calibri" w:hAnsi="Calibri" w:cs="Calibri"/>
                                <w:sz w:val="22"/>
                                <w:szCs w:val="22"/>
                              </w:rPr>
                              <w:t>personne</w:t>
                            </w:r>
                            <w:r w:rsidRPr="009A606F">
                              <w:rPr>
                                <w:rFonts w:ascii="Calibri" w:hAnsi="Calibri" w:cs="Calibri"/>
                                <w:spacing w:val="-2"/>
                                <w:sz w:val="22"/>
                                <w:szCs w:val="22"/>
                              </w:rPr>
                              <w:t xml:space="preserve"> </w:t>
                            </w:r>
                            <w:r w:rsidRPr="009A606F">
                              <w:rPr>
                                <w:rFonts w:ascii="Calibri" w:hAnsi="Calibri" w:cs="Calibri"/>
                                <w:sz w:val="22"/>
                                <w:szCs w:val="22"/>
                              </w:rPr>
                              <w:t>compétente</w:t>
                            </w:r>
                            <w:r w:rsidRPr="009A606F">
                              <w:rPr>
                                <w:rFonts w:ascii="Calibri" w:hAnsi="Calibri" w:cs="Calibri"/>
                                <w:spacing w:val="-4"/>
                                <w:sz w:val="22"/>
                                <w:szCs w:val="22"/>
                              </w:rPr>
                              <w:t xml:space="preserve"> </w:t>
                            </w:r>
                            <w:r w:rsidRPr="009A606F">
                              <w:rPr>
                                <w:rFonts w:ascii="Calibri" w:hAnsi="Calibri" w:cs="Calibri"/>
                                <w:sz w:val="22"/>
                                <w:szCs w:val="22"/>
                              </w:rPr>
                              <w:t>pour</w:t>
                            </w:r>
                            <w:r w:rsidRPr="009A606F">
                              <w:rPr>
                                <w:rFonts w:ascii="Calibri" w:hAnsi="Calibri" w:cs="Calibri"/>
                                <w:spacing w:val="-4"/>
                                <w:sz w:val="22"/>
                                <w:szCs w:val="22"/>
                              </w:rPr>
                              <w:t xml:space="preserve"> </w:t>
                            </w:r>
                            <w:r w:rsidRPr="009A606F">
                              <w:rPr>
                                <w:rFonts w:ascii="Calibri" w:hAnsi="Calibri" w:cs="Calibri"/>
                                <w:sz w:val="22"/>
                                <w:szCs w:val="22"/>
                              </w:rPr>
                              <w:t>réaliser</w:t>
                            </w:r>
                            <w:r w:rsidRPr="009A606F">
                              <w:rPr>
                                <w:rFonts w:ascii="Calibri" w:hAnsi="Calibri" w:cs="Calibri"/>
                                <w:spacing w:val="-3"/>
                                <w:sz w:val="22"/>
                                <w:szCs w:val="22"/>
                              </w:rPr>
                              <w:t xml:space="preserve"> </w:t>
                            </w:r>
                            <w:r w:rsidRPr="009A606F">
                              <w:rPr>
                                <w:rFonts w:ascii="Calibri" w:hAnsi="Calibri" w:cs="Calibri"/>
                                <w:sz w:val="22"/>
                                <w:szCs w:val="22"/>
                              </w:rPr>
                              <w:t>l’éthylotest</w:t>
                            </w:r>
                            <w:r w:rsidRPr="009A606F">
                              <w:rPr>
                                <w:rFonts w:ascii="Calibri" w:hAnsi="Calibri" w:cs="Calibri"/>
                                <w:spacing w:val="-2"/>
                                <w:sz w:val="22"/>
                                <w:szCs w:val="22"/>
                              </w:rPr>
                              <w:t xml:space="preserve"> </w:t>
                            </w:r>
                            <w:r w:rsidRPr="009A606F">
                              <w:rPr>
                                <w:rFonts w:ascii="Calibri" w:hAnsi="Calibri" w:cs="Calibri"/>
                                <w:sz w:val="22"/>
                                <w:szCs w:val="22"/>
                              </w:rPr>
                              <w:t>au</w:t>
                            </w:r>
                            <w:r w:rsidRPr="009A606F">
                              <w:rPr>
                                <w:rFonts w:ascii="Calibri" w:hAnsi="Calibri" w:cs="Calibri"/>
                                <w:spacing w:val="-2"/>
                                <w:sz w:val="22"/>
                                <w:szCs w:val="22"/>
                              </w:rPr>
                              <w:t xml:space="preserve"> </w:t>
                            </w:r>
                            <w:r w:rsidRPr="009A606F">
                              <w:rPr>
                                <w:rFonts w:ascii="Calibri" w:hAnsi="Calibri" w:cs="Calibri"/>
                                <w:sz w:val="22"/>
                                <w:szCs w:val="22"/>
                              </w:rPr>
                              <w:t>sein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structure</w:t>
                            </w:r>
                            <w:r w:rsidRPr="009A606F">
                              <w:rPr>
                                <w:rFonts w:ascii="Calibri" w:hAnsi="Calibri" w:cs="Calibri"/>
                                <w:spacing w:val="-2"/>
                                <w:sz w:val="22"/>
                                <w:szCs w:val="22"/>
                              </w:rPr>
                              <w:t xml:space="preserve"> </w:t>
                            </w:r>
                            <w:r w:rsidRPr="009A606F">
                              <w:rPr>
                                <w:rFonts w:ascii="Calibri" w:hAnsi="Calibri" w:cs="Calibri"/>
                                <w:sz w:val="22"/>
                                <w:szCs w:val="22"/>
                              </w:rPr>
                              <w:t>soit</w:t>
                            </w:r>
                            <w:r w:rsidRPr="009A606F">
                              <w:rPr>
                                <w:rFonts w:ascii="Calibri" w:hAnsi="Calibri" w:cs="Calibri"/>
                                <w:spacing w:val="-2"/>
                                <w:sz w:val="22"/>
                                <w:szCs w:val="22"/>
                              </w:rPr>
                              <w:t xml:space="preserve"> </w:t>
                            </w:r>
                            <w:r w:rsidRPr="009A606F">
                              <w:rPr>
                                <w:rFonts w:ascii="Calibri" w:hAnsi="Calibri" w:cs="Calibri"/>
                                <w:sz w:val="22"/>
                                <w:szCs w:val="22"/>
                              </w:rPr>
                              <w:t>indiquée.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7A75" id="_x0000_s1059" type="#_x0000_t202" style="position:absolute;margin-left:65.15pt;margin-top:10.3pt;width:472.95pt;height:32.2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" filled="f" strokeweight=".48pt">
                <v:textbox inset="0,0,0,0">
                  <w:txbxContent>
                    <w:p w14:paraId="6F85A8B9" w14:textId="77777777" w:rsidR="00C97AC2" w:rsidRPr="009A606F" w:rsidRDefault="00C97AC2" w:rsidP="007B530E">
                      <w:pPr>
                        <w:spacing w:before="23"/>
                        <w:ind w:left="108"/>
                        <w:rPr>
                          <w:rFonts w:ascii="Calibri" w:hAnsi="Calibri" w:cs="Calibri"/>
                          <w:sz w:val="22"/>
                          <w:szCs w:val="22"/>
                        </w:rPr>
                      </w:pPr>
                      <w:proofErr w:type="gramStart"/>
                      <w:r w:rsidRPr="009A606F">
                        <w:rPr>
                          <w:rFonts w:ascii="Calibri" w:hAnsi="Calibri" w:cs="Calibri"/>
                          <w:sz w:val="22"/>
                          <w:szCs w:val="22"/>
                        </w:rPr>
                        <w:t>NDLR:</w:t>
                      </w:r>
                      <w:proofErr w:type="gramEnd"/>
                      <w:r w:rsidRPr="009A606F">
                        <w:rPr>
                          <w:rFonts w:ascii="Calibri" w:hAnsi="Calibri" w:cs="Calibri"/>
                          <w:spacing w:val="-3"/>
                          <w:sz w:val="22"/>
                          <w:szCs w:val="22"/>
                        </w:rPr>
                        <w:t xml:space="preserve"> </w:t>
                      </w:r>
                      <w:r w:rsidRPr="009A606F">
                        <w:rPr>
                          <w:rFonts w:ascii="Calibri" w:hAnsi="Calibri" w:cs="Calibri"/>
                          <w:sz w:val="22"/>
                          <w:szCs w:val="22"/>
                        </w:rPr>
                        <w:t>Il</w:t>
                      </w:r>
                      <w:r w:rsidRPr="009A606F">
                        <w:rPr>
                          <w:rFonts w:ascii="Calibri" w:hAnsi="Calibri" w:cs="Calibri"/>
                          <w:spacing w:val="-2"/>
                          <w:sz w:val="22"/>
                          <w:szCs w:val="22"/>
                        </w:rPr>
                        <w:t xml:space="preserve"> </w:t>
                      </w:r>
                      <w:r w:rsidRPr="009A606F">
                        <w:rPr>
                          <w:rFonts w:ascii="Calibri" w:hAnsi="Calibri" w:cs="Calibri"/>
                          <w:sz w:val="22"/>
                          <w:szCs w:val="22"/>
                        </w:rPr>
                        <w:t>convient</w:t>
                      </w:r>
                      <w:r w:rsidRPr="009A606F">
                        <w:rPr>
                          <w:rFonts w:ascii="Calibri" w:hAnsi="Calibri" w:cs="Calibri"/>
                          <w:spacing w:val="-2"/>
                          <w:sz w:val="22"/>
                          <w:szCs w:val="22"/>
                        </w:rPr>
                        <w:t xml:space="preserve"> </w:t>
                      </w:r>
                      <w:r w:rsidRPr="009A606F">
                        <w:rPr>
                          <w:rFonts w:ascii="Calibri" w:hAnsi="Calibri" w:cs="Calibri"/>
                          <w:sz w:val="22"/>
                          <w:szCs w:val="22"/>
                        </w:rPr>
                        <w:t>que</w:t>
                      </w:r>
                      <w:r w:rsidRPr="009A606F">
                        <w:rPr>
                          <w:rFonts w:ascii="Calibri" w:hAnsi="Calibri" w:cs="Calibri"/>
                          <w:spacing w:val="-2"/>
                          <w:sz w:val="22"/>
                          <w:szCs w:val="22"/>
                        </w:rPr>
                        <w:t xml:space="preserve"> </w:t>
                      </w:r>
                      <w:r w:rsidRPr="009A606F">
                        <w:rPr>
                          <w:rFonts w:ascii="Calibri" w:hAnsi="Calibri" w:cs="Calibri"/>
                          <w:sz w:val="22"/>
                          <w:szCs w:val="22"/>
                        </w:rPr>
                        <w:t>la</w:t>
                      </w:r>
                      <w:r w:rsidRPr="009A606F">
                        <w:rPr>
                          <w:rFonts w:ascii="Calibri" w:hAnsi="Calibri" w:cs="Calibri"/>
                          <w:spacing w:val="-2"/>
                          <w:sz w:val="22"/>
                          <w:szCs w:val="22"/>
                        </w:rPr>
                        <w:t xml:space="preserve"> </w:t>
                      </w:r>
                      <w:r w:rsidRPr="009A606F">
                        <w:rPr>
                          <w:rFonts w:ascii="Calibri" w:hAnsi="Calibri" w:cs="Calibri"/>
                          <w:sz w:val="22"/>
                          <w:szCs w:val="22"/>
                        </w:rPr>
                        <w:t>personne</w:t>
                      </w:r>
                      <w:r w:rsidRPr="009A606F">
                        <w:rPr>
                          <w:rFonts w:ascii="Calibri" w:hAnsi="Calibri" w:cs="Calibri"/>
                          <w:spacing w:val="-2"/>
                          <w:sz w:val="22"/>
                          <w:szCs w:val="22"/>
                        </w:rPr>
                        <w:t xml:space="preserve"> </w:t>
                      </w:r>
                      <w:r w:rsidRPr="009A606F">
                        <w:rPr>
                          <w:rFonts w:ascii="Calibri" w:hAnsi="Calibri" w:cs="Calibri"/>
                          <w:sz w:val="22"/>
                          <w:szCs w:val="22"/>
                        </w:rPr>
                        <w:t>compétente</w:t>
                      </w:r>
                      <w:r w:rsidRPr="009A606F">
                        <w:rPr>
                          <w:rFonts w:ascii="Calibri" w:hAnsi="Calibri" w:cs="Calibri"/>
                          <w:spacing w:val="-4"/>
                          <w:sz w:val="22"/>
                          <w:szCs w:val="22"/>
                        </w:rPr>
                        <w:t xml:space="preserve"> </w:t>
                      </w:r>
                      <w:r w:rsidRPr="009A606F">
                        <w:rPr>
                          <w:rFonts w:ascii="Calibri" w:hAnsi="Calibri" w:cs="Calibri"/>
                          <w:sz w:val="22"/>
                          <w:szCs w:val="22"/>
                        </w:rPr>
                        <w:t>pour</w:t>
                      </w:r>
                      <w:r w:rsidRPr="009A606F">
                        <w:rPr>
                          <w:rFonts w:ascii="Calibri" w:hAnsi="Calibri" w:cs="Calibri"/>
                          <w:spacing w:val="-4"/>
                          <w:sz w:val="22"/>
                          <w:szCs w:val="22"/>
                        </w:rPr>
                        <w:t xml:space="preserve"> </w:t>
                      </w:r>
                      <w:r w:rsidRPr="009A606F">
                        <w:rPr>
                          <w:rFonts w:ascii="Calibri" w:hAnsi="Calibri" w:cs="Calibri"/>
                          <w:sz w:val="22"/>
                          <w:szCs w:val="22"/>
                        </w:rPr>
                        <w:t>réaliser</w:t>
                      </w:r>
                      <w:r w:rsidRPr="009A606F">
                        <w:rPr>
                          <w:rFonts w:ascii="Calibri" w:hAnsi="Calibri" w:cs="Calibri"/>
                          <w:spacing w:val="-3"/>
                          <w:sz w:val="22"/>
                          <w:szCs w:val="22"/>
                        </w:rPr>
                        <w:t xml:space="preserve"> </w:t>
                      </w:r>
                      <w:r w:rsidRPr="009A606F">
                        <w:rPr>
                          <w:rFonts w:ascii="Calibri" w:hAnsi="Calibri" w:cs="Calibri"/>
                          <w:sz w:val="22"/>
                          <w:szCs w:val="22"/>
                        </w:rPr>
                        <w:t>l’éthylotest</w:t>
                      </w:r>
                      <w:r w:rsidRPr="009A606F">
                        <w:rPr>
                          <w:rFonts w:ascii="Calibri" w:hAnsi="Calibri" w:cs="Calibri"/>
                          <w:spacing w:val="-2"/>
                          <w:sz w:val="22"/>
                          <w:szCs w:val="22"/>
                        </w:rPr>
                        <w:t xml:space="preserve"> </w:t>
                      </w:r>
                      <w:r w:rsidRPr="009A606F">
                        <w:rPr>
                          <w:rFonts w:ascii="Calibri" w:hAnsi="Calibri" w:cs="Calibri"/>
                          <w:sz w:val="22"/>
                          <w:szCs w:val="22"/>
                        </w:rPr>
                        <w:t>au</w:t>
                      </w:r>
                      <w:r w:rsidRPr="009A606F">
                        <w:rPr>
                          <w:rFonts w:ascii="Calibri" w:hAnsi="Calibri" w:cs="Calibri"/>
                          <w:spacing w:val="-2"/>
                          <w:sz w:val="22"/>
                          <w:szCs w:val="22"/>
                        </w:rPr>
                        <w:t xml:space="preserve"> </w:t>
                      </w:r>
                      <w:r w:rsidRPr="009A606F">
                        <w:rPr>
                          <w:rFonts w:ascii="Calibri" w:hAnsi="Calibri" w:cs="Calibri"/>
                          <w:sz w:val="22"/>
                          <w:szCs w:val="22"/>
                        </w:rPr>
                        <w:t>sein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4"/>
                          <w:sz w:val="22"/>
                          <w:szCs w:val="22"/>
                        </w:rPr>
                        <w:t xml:space="preserve"> </w:t>
                      </w:r>
                      <w:r w:rsidRPr="009A606F">
                        <w:rPr>
                          <w:rFonts w:ascii="Calibri" w:hAnsi="Calibri" w:cs="Calibri"/>
                          <w:sz w:val="22"/>
                          <w:szCs w:val="22"/>
                        </w:rPr>
                        <w:t>structure</w:t>
                      </w:r>
                      <w:r w:rsidRPr="009A606F">
                        <w:rPr>
                          <w:rFonts w:ascii="Calibri" w:hAnsi="Calibri" w:cs="Calibri"/>
                          <w:spacing w:val="-2"/>
                          <w:sz w:val="22"/>
                          <w:szCs w:val="22"/>
                        </w:rPr>
                        <w:t xml:space="preserve"> </w:t>
                      </w:r>
                      <w:r w:rsidRPr="009A606F">
                        <w:rPr>
                          <w:rFonts w:ascii="Calibri" w:hAnsi="Calibri" w:cs="Calibri"/>
                          <w:sz w:val="22"/>
                          <w:szCs w:val="22"/>
                        </w:rPr>
                        <w:t>soit</w:t>
                      </w:r>
                      <w:r w:rsidRPr="009A606F">
                        <w:rPr>
                          <w:rFonts w:ascii="Calibri" w:hAnsi="Calibri" w:cs="Calibri"/>
                          <w:spacing w:val="-2"/>
                          <w:sz w:val="22"/>
                          <w:szCs w:val="22"/>
                        </w:rPr>
                        <w:t xml:space="preserve"> </w:t>
                      </w:r>
                      <w:r w:rsidRPr="009A606F">
                        <w:rPr>
                          <w:rFonts w:ascii="Calibri" w:hAnsi="Calibri" w:cs="Calibri"/>
                          <w:sz w:val="22"/>
                          <w:szCs w:val="22"/>
                        </w:rPr>
                        <w:t>indiquée.</w:t>
                      </w:r>
                    </w:p>
                  </w:txbxContent>
                </v:textbox>
                <w10:wrap type="topAndBottom" anchorx="page"/>
              </v:shape>
            </w:pict>
          </mc:Fallback>
        </mc:AlternateContent>
      </w:r>
    </w:p>
    <w:p w14:paraId="4B4BC4C1" w14:textId="77777777" w:rsidR="007B530E" w:rsidRPr="007B530E" w:rsidRDefault="007B530E" w:rsidP="007B530E">
      <w:pPr>
        <w:pBdr>
          <w:top w:val="single" w:sz="4" w:space="10" w:color="5B9BD5"/>
          <w:bottom w:val="single" w:sz="4" w:space="10" w:color="5B9BD5"/>
        </w:pBdr>
        <w:spacing w:before="360" w:after="360"/>
        <w:ind w:left="864" w:right="864"/>
        <w:jc w:val="center"/>
        <w:rPr>
          <w:rFonts w:ascii="Calibri" w:eastAsia="Calibri" w:hAnsi="Calibri" w:cs="Calibri"/>
          <w:b/>
          <w:color w:val="5B9BD5"/>
          <w:sz w:val="22"/>
          <w:szCs w:val="22"/>
          <w:lang w:eastAsia="en-US"/>
        </w:rPr>
      </w:pPr>
      <w:r w:rsidRPr="007B530E">
        <w:rPr>
          <w:rFonts w:ascii="Calibri" w:eastAsia="Calibri" w:hAnsi="Calibri" w:cs="Calibri"/>
          <w:b/>
          <w:color w:val="5B9BD5"/>
          <w:sz w:val="22"/>
          <w:szCs w:val="22"/>
          <w:lang w:eastAsia="en-US"/>
        </w:rPr>
        <w:t>Procédure de contrôle d’alcoolémie :</w:t>
      </w:r>
    </w:p>
    <w:p w14:paraId="34C7F874" w14:textId="77777777" w:rsidR="007B530E" w:rsidRDefault="007B530E" w:rsidP="007B530E">
      <w:pPr>
        <w:autoSpaceDE w:val="0"/>
        <w:autoSpaceDN w:val="0"/>
        <w:spacing w:before="169"/>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pourra demander la présence d’un autre membre du personnel durant le test. Il aura la</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faculté de demander que les contrôles fassent l’objet d’une contre-expertise. Il doit accepter de se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soumettre au</w:t>
      </w:r>
      <w:r w:rsidRPr="007B530E">
        <w:rPr>
          <w:rFonts w:ascii="Calibri" w:eastAsia="Calibri" w:hAnsi="Calibri" w:cs="Calibri"/>
          <w:spacing w:val="-3"/>
          <w:sz w:val="22"/>
          <w:szCs w:val="22"/>
          <w:lang w:eastAsia="en-US"/>
        </w:rPr>
        <w:t xml:space="preserve"> </w:t>
      </w:r>
      <w:r w:rsidRPr="007B530E">
        <w:rPr>
          <w:rFonts w:ascii="Calibri" w:eastAsia="Calibri" w:hAnsi="Calibri" w:cs="Calibri"/>
          <w:sz w:val="22"/>
          <w:szCs w:val="22"/>
          <w:lang w:eastAsia="en-US"/>
        </w:rPr>
        <w:t>test</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pour que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ce</w:t>
      </w:r>
      <w:r w:rsidRPr="007B530E">
        <w:rPr>
          <w:rFonts w:ascii="Calibri" w:eastAsia="Calibri" w:hAnsi="Calibri" w:cs="Calibri"/>
          <w:spacing w:val="-3"/>
          <w:sz w:val="22"/>
          <w:szCs w:val="22"/>
          <w:lang w:eastAsia="en-US"/>
        </w:rPr>
        <w:t xml:space="preserve"> </w:t>
      </w:r>
      <w:r w:rsidRPr="007B530E">
        <w:rPr>
          <w:rFonts w:ascii="Calibri" w:eastAsia="Calibri" w:hAnsi="Calibri" w:cs="Calibri"/>
          <w:sz w:val="22"/>
          <w:szCs w:val="22"/>
          <w:lang w:eastAsia="en-US"/>
        </w:rPr>
        <w:t>dernier puisse</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être</w:t>
      </w:r>
      <w:r w:rsidRPr="007B530E">
        <w:rPr>
          <w:rFonts w:ascii="Calibri" w:eastAsia="Calibri" w:hAnsi="Calibri" w:cs="Calibri"/>
          <w:spacing w:val="-2"/>
          <w:sz w:val="22"/>
          <w:szCs w:val="22"/>
          <w:lang w:eastAsia="en-US"/>
        </w:rPr>
        <w:t xml:space="preserve"> </w:t>
      </w:r>
      <w:r w:rsidRPr="007B530E">
        <w:rPr>
          <w:rFonts w:ascii="Calibri" w:eastAsia="Calibri" w:hAnsi="Calibri" w:cs="Calibri"/>
          <w:sz w:val="22"/>
          <w:szCs w:val="22"/>
          <w:lang w:eastAsia="en-US"/>
        </w:rPr>
        <w:t>mis en</w:t>
      </w:r>
      <w:r w:rsidRPr="007B530E">
        <w:rPr>
          <w:rFonts w:ascii="Calibri" w:eastAsia="Calibri" w:hAnsi="Calibri" w:cs="Calibri"/>
          <w:spacing w:val="-1"/>
          <w:sz w:val="22"/>
          <w:szCs w:val="22"/>
          <w:lang w:eastAsia="en-US"/>
        </w:rPr>
        <w:t xml:space="preserve"> </w:t>
      </w:r>
      <w:r w:rsidRPr="007B530E">
        <w:rPr>
          <w:rFonts w:ascii="Calibri" w:eastAsia="Calibri" w:hAnsi="Calibri" w:cs="Calibri"/>
          <w:sz w:val="22"/>
          <w:szCs w:val="22"/>
          <w:lang w:eastAsia="en-US"/>
        </w:rPr>
        <w:t>œuvre.</w:t>
      </w:r>
    </w:p>
    <w:p w14:paraId="0663A16C" w14:textId="77777777" w:rsidR="00281E7A" w:rsidRDefault="00281E7A" w:rsidP="00281E7A">
      <w:pPr>
        <w:autoSpaceDE w:val="0"/>
        <w:autoSpaceDN w:val="0"/>
        <w:spacing w:before="169"/>
        <w:jc w:val="both"/>
        <w:rPr>
          <w:rFonts w:ascii="Calibri" w:eastAsia="Calibri" w:hAnsi="Calibri" w:cs="Calibri"/>
          <w:sz w:val="22"/>
          <w:szCs w:val="22"/>
          <w:lang w:eastAsia="en-US"/>
        </w:rPr>
      </w:pPr>
      <w:r w:rsidRPr="00281E7A">
        <w:rPr>
          <w:rFonts w:ascii="Calibri" w:eastAsia="Calibri" w:hAnsi="Calibri" w:cs="Calibri"/>
          <w:sz w:val="22"/>
          <w:szCs w:val="22"/>
          <w:lang w:eastAsia="en-US"/>
        </w:rPr>
        <w:t>L’agent refusant de se soumettre à un test s’expose à des sanctions disciplinaires pour manquement au présent règlement.</w:t>
      </w:r>
    </w:p>
    <w:p w14:paraId="44753CC9" w14:textId="77777777" w:rsidR="00DF5C7B" w:rsidRPr="00DF5C7B" w:rsidRDefault="00DF5C7B" w:rsidP="00DF5C7B">
      <w:pPr>
        <w:autoSpaceDE w:val="0"/>
        <w:autoSpaceDN w:val="0"/>
        <w:spacing w:before="169"/>
        <w:jc w:val="both"/>
        <w:rPr>
          <w:rFonts w:ascii="Calibri" w:eastAsia="Calibri" w:hAnsi="Calibri" w:cs="Calibri"/>
          <w:sz w:val="22"/>
          <w:szCs w:val="22"/>
          <w:lang w:eastAsia="en-US"/>
        </w:rPr>
      </w:pPr>
      <w:r w:rsidRPr="00DF5C7B">
        <w:rPr>
          <w:rFonts w:ascii="Calibri" w:eastAsia="Calibri" w:hAnsi="Calibri" w:cs="Calibri"/>
          <w:sz w:val="22"/>
          <w:szCs w:val="22"/>
          <w:u w:val="single"/>
          <w:lang w:eastAsia="en-US"/>
        </w:rPr>
        <w:t>Si l’agent accepte de se soumettre au test</w:t>
      </w:r>
      <w:r w:rsidRPr="00DF5C7B">
        <w:rPr>
          <w:rFonts w:ascii="Calibri" w:eastAsia="Calibri" w:hAnsi="Calibri" w:cs="Calibri"/>
          <w:sz w:val="22"/>
          <w:szCs w:val="22"/>
          <w:lang w:eastAsia="en-US"/>
        </w:rPr>
        <w:t xml:space="preserve"> et qu’il révèle que son </w:t>
      </w:r>
      <w:proofErr w:type="gramStart"/>
      <w:r w:rsidRPr="00DF5C7B">
        <w:rPr>
          <w:rFonts w:ascii="Calibri" w:eastAsia="Calibri" w:hAnsi="Calibri" w:cs="Calibri"/>
          <w:sz w:val="22"/>
          <w:szCs w:val="22"/>
          <w:lang w:eastAsia="en-US"/>
        </w:rPr>
        <w:t>taux d’alcoolémie</w:t>
      </w:r>
      <w:proofErr w:type="gramEnd"/>
      <w:r w:rsidRPr="00DF5C7B">
        <w:rPr>
          <w:rFonts w:ascii="Calibri" w:eastAsia="Calibri" w:hAnsi="Calibri" w:cs="Calibri"/>
          <w:sz w:val="22"/>
          <w:szCs w:val="22"/>
          <w:lang w:eastAsia="en-US"/>
        </w:rPr>
        <w:t xml:space="preserve"> est supérieur à 0.5g d’alcool par litre de sang, il doit cesser son travail. L’agent en état d’ébriété demeure sous la responsabilité de l’autorité territoriale jusqu’à ce qu’il soit raccompagné à son domicile et confié à un membre de sa famille, à un médecin ou aux services de secours (</w:t>
      </w:r>
      <w:r w:rsidRPr="00DF5C7B">
        <w:rPr>
          <w:rFonts w:ascii="Calibri" w:eastAsia="Calibri" w:hAnsi="Calibri" w:cs="Calibri"/>
          <w:i/>
          <w:sz w:val="22"/>
          <w:szCs w:val="22"/>
          <w:lang w:eastAsia="en-US"/>
        </w:rPr>
        <w:t>pompiers, SAMU etc.</w:t>
      </w:r>
      <w:r w:rsidRPr="00DF5C7B">
        <w:rPr>
          <w:rFonts w:ascii="Calibri" w:eastAsia="Calibri" w:hAnsi="Calibri" w:cs="Calibri"/>
          <w:sz w:val="22"/>
          <w:szCs w:val="22"/>
          <w:lang w:eastAsia="en-US"/>
        </w:rPr>
        <w:t>).</w:t>
      </w:r>
    </w:p>
    <w:p w14:paraId="1C5D3E73" w14:textId="00F1FD44" w:rsidR="00DF5C7B" w:rsidRDefault="00745454" w:rsidP="00281E7A">
      <w:pPr>
        <w:autoSpaceDE w:val="0"/>
        <w:autoSpaceDN w:val="0"/>
        <w:spacing w:before="169"/>
        <w:jc w:val="both"/>
        <w:rPr>
          <w:rFonts w:ascii="Calibri" w:eastAsia="Calibri" w:hAnsi="Calibri" w:cs="Calibri"/>
          <w:sz w:val="22"/>
          <w:szCs w:val="22"/>
          <w:lang w:eastAsia="en-US"/>
        </w:rPr>
      </w:pPr>
      <w:r w:rsidRPr="00745454">
        <w:rPr>
          <w:rFonts w:ascii="Calibri" w:eastAsia="Calibri" w:hAnsi="Calibri" w:cs="Calibri"/>
          <w:sz w:val="22"/>
          <w:szCs w:val="22"/>
          <w:lang w:eastAsia="en-US"/>
        </w:rPr>
        <w:t xml:space="preserve">Si le test révèle que le </w:t>
      </w:r>
      <w:proofErr w:type="gramStart"/>
      <w:r w:rsidRPr="00745454">
        <w:rPr>
          <w:rFonts w:ascii="Calibri" w:eastAsia="Calibri" w:hAnsi="Calibri" w:cs="Calibri"/>
          <w:sz w:val="22"/>
          <w:szCs w:val="22"/>
          <w:lang w:eastAsia="en-US"/>
        </w:rPr>
        <w:t>taux d’alcoolémie</w:t>
      </w:r>
      <w:proofErr w:type="gramEnd"/>
      <w:r w:rsidRPr="00745454">
        <w:rPr>
          <w:rFonts w:ascii="Calibri" w:eastAsia="Calibri" w:hAnsi="Calibri" w:cs="Calibri"/>
          <w:sz w:val="22"/>
          <w:szCs w:val="22"/>
          <w:lang w:eastAsia="en-US"/>
        </w:rPr>
        <w:t xml:space="preserve"> est inférieur à 0.5g d’alcool par litre de sang, l’autorité territoriale décide de la pertinence de laisser l’agent reprendre son poste. Une autre cause de l’état anormal doit être envisagée et il est recommandé de solliciter un avis médical.</w:t>
      </w:r>
    </w:p>
    <w:p w14:paraId="1D126598" w14:textId="77777777" w:rsidR="00B85043" w:rsidRPr="00B85043" w:rsidRDefault="00B85043" w:rsidP="00B85043">
      <w:pPr>
        <w:autoSpaceDE w:val="0"/>
        <w:autoSpaceDN w:val="0"/>
        <w:spacing w:before="169"/>
        <w:jc w:val="both"/>
        <w:rPr>
          <w:rFonts w:ascii="Calibri" w:eastAsia="Calibri" w:hAnsi="Calibri" w:cs="Calibri"/>
          <w:sz w:val="22"/>
          <w:szCs w:val="22"/>
          <w:lang w:eastAsia="en-US"/>
        </w:rPr>
      </w:pPr>
      <w:r w:rsidRPr="00B85043">
        <w:rPr>
          <w:rFonts w:ascii="Calibri" w:eastAsia="Calibri" w:hAnsi="Calibri" w:cs="Calibri"/>
          <w:sz w:val="22"/>
          <w:szCs w:val="22"/>
          <w:u w:val="single"/>
          <w:lang w:eastAsia="en-US"/>
        </w:rPr>
        <w:t>Si l’agent refuse de se soumettre au test ou bien le test se révèle négatif</w:t>
      </w:r>
      <w:r w:rsidRPr="00B85043">
        <w:rPr>
          <w:rFonts w:ascii="Calibri" w:eastAsia="Calibri" w:hAnsi="Calibri" w:cs="Calibri"/>
          <w:sz w:val="22"/>
          <w:szCs w:val="22"/>
          <w:lang w:eastAsia="en-US"/>
        </w:rPr>
        <w:t>, seul un avis médical (</w:t>
      </w:r>
      <w:r w:rsidRPr="00B85043">
        <w:rPr>
          <w:rFonts w:ascii="Calibri" w:eastAsia="Calibri" w:hAnsi="Calibri" w:cs="Calibri"/>
          <w:i/>
          <w:iCs/>
          <w:sz w:val="22"/>
          <w:szCs w:val="22"/>
          <w:lang w:eastAsia="en-US"/>
        </w:rPr>
        <w:t>médecin traitant ou le 15</w:t>
      </w:r>
      <w:r w:rsidRPr="00B85043">
        <w:rPr>
          <w:rFonts w:ascii="Calibri" w:eastAsia="Calibri" w:hAnsi="Calibri" w:cs="Calibri"/>
          <w:sz w:val="22"/>
          <w:szCs w:val="22"/>
          <w:lang w:eastAsia="en-US"/>
        </w:rPr>
        <w:t>) permettra de diagnostiquer une possible intoxication par des substances psychoactives, ou un trouble neurologique aigu (</w:t>
      </w:r>
      <w:r w:rsidRPr="00B85043">
        <w:rPr>
          <w:rFonts w:ascii="Calibri" w:eastAsia="Calibri" w:hAnsi="Calibri" w:cs="Calibri"/>
          <w:i/>
          <w:iCs/>
          <w:sz w:val="22"/>
          <w:szCs w:val="22"/>
          <w:lang w:eastAsia="en-US"/>
        </w:rPr>
        <w:t>AVC, suite d’une crise d’épilepsie…</w:t>
      </w:r>
      <w:r w:rsidRPr="00B85043">
        <w:rPr>
          <w:rFonts w:ascii="Calibri" w:eastAsia="Calibri" w:hAnsi="Calibri" w:cs="Calibri"/>
          <w:sz w:val="22"/>
          <w:szCs w:val="22"/>
          <w:lang w:eastAsia="en-US"/>
        </w:rPr>
        <w:t>), ou un trouble psychiatrique, ou une hypoglycémie, ou un état infectieux sévère (</w:t>
      </w:r>
      <w:r w:rsidRPr="00B85043">
        <w:rPr>
          <w:rFonts w:ascii="Calibri" w:eastAsia="Calibri" w:hAnsi="Calibri" w:cs="Calibri"/>
          <w:i/>
          <w:iCs/>
          <w:sz w:val="22"/>
          <w:szCs w:val="22"/>
          <w:lang w:eastAsia="en-US"/>
        </w:rPr>
        <w:t>encéphalite, méningite…</w:t>
      </w:r>
      <w:r w:rsidRPr="00B85043">
        <w:rPr>
          <w:rFonts w:ascii="Calibri" w:eastAsia="Calibri" w:hAnsi="Calibri" w:cs="Calibri"/>
          <w:sz w:val="22"/>
          <w:szCs w:val="22"/>
          <w:lang w:eastAsia="en-US"/>
        </w:rPr>
        <w:t>) avant que l’agent soit éventuellement raccompagné à son domicile, le cas échéant en présence de l’un des membres de sa famille, confié à un médecin ou aux services de secours (</w:t>
      </w:r>
      <w:r w:rsidRPr="00B85043">
        <w:rPr>
          <w:rFonts w:ascii="Calibri" w:eastAsia="Calibri" w:hAnsi="Calibri" w:cs="Calibri"/>
          <w:i/>
          <w:iCs/>
          <w:sz w:val="22"/>
          <w:szCs w:val="22"/>
          <w:lang w:eastAsia="en-US"/>
        </w:rPr>
        <w:t>pompiers, SAMU etc.</w:t>
      </w:r>
      <w:r w:rsidRPr="00B85043">
        <w:rPr>
          <w:rFonts w:ascii="Calibri" w:eastAsia="Calibri" w:hAnsi="Calibri" w:cs="Calibri"/>
          <w:sz w:val="22"/>
          <w:szCs w:val="22"/>
          <w:lang w:eastAsia="en-US"/>
        </w:rPr>
        <w:t>).</w:t>
      </w:r>
    </w:p>
    <w:p w14:paraId="480F6662" w14:textId="65D03E46" w:rsidR="00DF5C7B" w:rsidRDefault="00B85043" w:rsidP="00B85043">
      <w:pPr>
        <w:autoSpaceDE w:val="0"/>
        <w:autoSpaceDN w:val="0"/>
        <w:spacing w:before="169"/>
        <w:jc w:val="both"/>
        <w:rPr>
          <w:rFonts w:ascii="Calibri" w:eastAsia="Calibri" w:hAnsi="Calibri" w:cs="Calibri"/>
          <w:sz w:val="22"/>
          <w:szCs w:val="22"/>
          <w:lang w:eastAsia="en-US"/>
        </w:rPr>
      </w:pPr>
      <w:r w:rsidRPr="00B85043">
        <w:rPr>
          <w:rFonts w:ascii="Calibri" w:eastAsia="Calibri" w:hAnsi="Calibri" w:cs="Calibri"/>
          <w:sz w:val="22"/>
          <w:szCs w:val="22"/>
          <w:lang w:eastAsia="en-US"/>
        </w:rPr>
        <w:t>Les précédentes mesures se déroulent dans une totale confidentialité.</w:t>
      </w:r>
    </w:p>
    <w:p w14:paraId="2DAD25E7" w14:textId="77777777" w:rsidR="007B530E" w:rsidRPr="007B530E" w:rsidRDefault="007B530E" w:rsidP="007B530E">
      <w:pPr>
        <w:pBdr>
          <w:top w:val="single" w:sz="4" w:space="10" w:color="5B9BD5"/>
          <w:bottom w:val="single" w:sz="4" w:space="10" w:color="5B9BD5"/>
        </w:pBdr>
        <w:spacing w:before="360" w:after="360"/>
        <w:ind w:left="864" w:right="864"/>
        <w:jc w:val="center"/>
        <w:rPr>
          <w:rFonts w:ascii="Calibri" w:eastAsia="Calibri" w:hAnsi="Calibri" w:cs="Calibri"/>
          <w:b/>
          <w:iCs/>
          <w:color w:val="5B9BD5"/>
          <w:sz w:val="22"/>
          <w:szCs w:val="22"/>
          <w:lang w:eastAsia="en-US"/>
        </w:rPr>
      </w:pPr>
      <w:r w:rsidRPr="007B530E">
        <w:rPr>
          <w:rFonts w:ascii="Calibri" w:eastAsia="Calibri" w:hAnsi="Calibri" w:cs="Calibri"/>
          <w:b/>
          <w:iCs/>
          <w:color w:val="5B9BD5"/>
          <w:sz w:val="22"/>
          <w:szCs w:val="22"/>
          <w:lang w:eastAsia="en-US"/>
        </w:rPr>
        <w:t>Procédure de détection de produits stupéfiants :</w:t>
      </w:r>
    </w:p>
    <w:p w14:paraId="6693E755" w14:textId="77777777" w:rsidR="007B530E" w:rsidRPr="007B530E" w:rsidRDefault="007B530E" w:rsidP="00F4012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Le juge admet qu’un test salivaire de dépistage de produits stupéfiants peut être réalisé par le supérieur hiérarchique pour des agents dans la mesure ou le règlement intérieur le prévoit.</w:t>
      </w:r>
    </w:p>
    <w:p w14:paraId="531E8E9B" w14:textId="77777777" w:rsidR="007B530E" w:rsidRPr="007B530E" w:rsidRDefault="007B530E" w:rsidP="00F4012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Le contrôle ne peut porter que :</w:t>
      </w:r>
    </w:p>
    <w:p w14:paraId="5651AB45" w14:textId="77777777" w:rsidR="007B530E" w:rsidRPr="007B530E" w:rsidRDefault="007B530E" w:rsidP="00DE60E6">
      <w:pPr>
        <w:widowControl w:val="0"/>
        <w:numPr>
          <w:ilvl w:val="0"/>
          <w:numId w:val="50"/>
        </w:numPr>
        <w:autoSpaceDE w:val="0"/>
        <w:autoSpaceDN w:val="0"/>
        <w:spacing w:before="200"/>
        <w:ind w:left="426" w:hanging="284"/>
        <w:jc w:val="both"/>
        <w:rPr>
          <w:rFonts w:ascii="Calibri" w:eastAsia="Calibri" w:hAnsi="Calibri" w:cs="Calibri"/>
          <w:sz w:val="22"/>
          <w:szCs w:val="22"/>
          <w:lang w:eastAsia="en-US"/>
        </w:rPr>
      </w:pPr>
      <w:r w:rsidRPr="007B530E">
        <w:rPr>
          <w:rFonts w:ascii="Calibri" w:eastAsia="Calibri" w:hAnsi="Calibri" w:cs="Calibri"/>
          <w:sz w:val="22"/>
          <w:szCs w:val="22"/>
          <w:lang w:eastAsia="en-US"/>
        </w:rPr>
        <w:t>Sur des postes « hypersensibles » identifiés par le médecin du travail et les délégués du personnel</w:t>
      </w:r>
    </w:p>
    <w:p w14:paraId="1624638A" w14:textId="77777777" w:rsidR="007B530E" w:rsidRPr="007B530E" w:rsidRDefault="007B530E" w:rsidP="00DE60E6">
      <w:pPr>
        <w:widowControl w:val="0"/>
        <w:numPr>
          <w:ilvl w:val="0"/>
          <w:numId w:val="50"/>
        </w:numPr>
        <w:autoSpaceDE w:val="0"/>
        <w:autoSpaceDN w:val="0"/>
        <w:spacing w:before="200"/>
        <w:ind w:left="426" w:hanging="284"/>
        <w:jc w:val="both"/>
        <w:rPr>
          <w:rFonts w:ascii="Calibri" w:eastAsia="Calibri" w:hAnsi="Calibri" w:cs="Calibri"/>
          <w:sz w:val="22"/>
          <w:szCs w:val="22"/>
          <w:lang w:eastAsia="en-US"/>
        </w:rPr>
      </w:pPr>
      <w:r w:rsidRPr="007B530E">
        <w:rPr>
          <w:rFonts w:ascii="Calibri" w:eastAsia="Calibri" w:hAnsi="Calibri" w:cs="Calibri"/>
          <w:sz w:val="22"/>
          <w:szCs w:val="22"/>
          <w:lang w:eastAsia="en-US"/>
        </w:rPr>
        <w:t xml:space="preserve">L’agent </w:t>
      </w:r>
      <w:proofErr w:type="gramStart"/>
      <w:r w:rsidRPr="007B530E">
        <w:rPr>
          <w:rFonts w:ascii="Calibri" w:eastAsia="Calibri" w:hAnsi="Calibri" w:cs="Calibri"/>
          <w:sz w:val="22"/>
          <w:szCs w:val="22"/>
          <w:lang w:eastAsia="en-US"/>
        </w:rPr>
        <w:t>à</w:t>
      </w:r>
      <w:proofErr w:type="gramEnd"/>
      <w:r w:rsidRPr="007B530E">
        <w:rPr>
          <w:rFonts w:ascii="Calibri" w:eastAsia="Calibri" w:hAnsi="Calibri" w:cs="Calibri"/>
          <w:sz w:val="22"/>
          <w:szCs w:val="22"/>
          <w:lang w:eastAsia="en-US"/>
        </w:rPr>
        <w:t xml:space="preserve"> la possibilité de demander une contre-expertise</w:t>
      </w:r>
    </w:p>
    <w:p w14:paraId="0D0B6713" w14:textId="77777777" w:rsidR="007B530E" w:rsidRPr="007B530E" w:rsidRDefault="007B530E" w:rsidP="00DE60E6">
      <w:pPr>
        <w:widowControl w:val="0"/>
        <w:numPr>
          <w:ilvl w:val="0"/>
          <w:numId w:val="50"/>
        </w:numPr>
        <w:autoSpaceDE w:val="0"/>
        <w:autoSpaceDN w:val="0"/>
        <w:spacing w:before="200"/>
        <w:ind w:left="426" w:hanging="284"/>
        <w:jc w:val="both"/>
        <w:rPr>
          <w:rFonts w:ascii="Calibri" w:eastAsia="Calibri" w:hAnsi="Calibri" w:cs="Calibri"/>
          <w:sz w:val="22"/>
          <w:szCs w:val="22"/>
          <w:lang w:eastAsia="en-US"/>
        </w:rPr>
      </w:pPr>
      <w:r w:rsidRPr="007B530E">
        <w:rPr>
          <w:rFonts w:ascii="Calibri" w:eastAsia="Calibri" w:hAnsi="Calibri" w:cs="Calibri"/>
          <w:sz w:val="22"/>
          <w:szCs w:val="22"/>
          <w:lang w:eastAsia="en-US"/>
        </w:rPr>
        <w:t>La personne désignée pour mettre en œuvre le test est tenue au secret professionnel</w:t>
      </w:r>
    </w:p>
    <w:p w14:paraId="097DF163" w14:textId="77777777" w:rsidR="007B530E" w:rsidRPr="007B530E" w:rsidRDefault="007B530E" w:rsidP="00F4012E">
      <w:pPr>
        <w:autoSpaceDE w:val="0"/>
        <w:autoSpaceDN w:val="0"/>
        <w:spacing w:before="200"/>
        <w:jc w:val="both"/>
        <w:rPr>
          <w:rFonts w:ascii="Calibri" w:eastAsia="Calibri" w:hAnsi="Calibri" w:cs="Calibri"/>
          <w:sz w:val="22"/>
          <w:szCs w:val="22"/>
          <w:lang w:eastAsia="en-US"/>
        </w:rPr>
      </w:pPr>
      <w:r w:rsidRPr="007B530E">
        <w:rPr>
          <w:rFonts w:ascii="Calibri" w:eastAsia="Calibri" w:hAnsi="Calibri" w:cs="Calibri"/>
          <w:sz w:val="22"/>
          <w:szCs w:val="22"/>
          <w:lang w:eastAsia="en-US"/>
        </w:rPr>
        <w:t>L’agent peut être sanctionné si le test s’avère positif.</w:t>
      </w:r>
    </w:p>
    <w:p w14:paraId="4D9E4D4A" w14:textId="7A960CEA" w:rsidR="00F4012E" w:rsidRDefault="00F4012E" w:rsidP="009E355E">
      <w:pPr>
        <w:jc w:val="both"/>
        <w:rPr>
          <w:rFonts w:ascii="Calibri" w:hAnsi="Calibri"/>
          <w:b/>
          <w:sz w:val="22"/>
          <w:szCs w:val="22"/>
          <w:u w:val="single"/>
        </w:rPr>
      </w:pPr>
    </w:p>
    <w:p w14:paraId="697A6FC1" w14:textId="77777777" w:rsidR="00BE20E7" w:rsidRDefault="00BE20E7" w:rsidP="009E355E">
      <w:pPr>
        <w:jc w:val="both"/>
        <w:rPr>
          <w:rFonts w:ascii="Calibri" w:hAnsi="Calibri"/>
          <w:b/>
          <w:sz w:val="22"/>
          <w:szCs w:val="22"/>
          <w:u w:val="single"/>
        </w:rPr>
      </w:pPr>
    </w:p>
    <w:p w14:paraId="4D07F45C" w14:textId="79CFE5C1" w:rsidR="00F4012E" w:rsidRPr="00F4012E" w:rsidRDefault="00E17E23" w:rsidP="00323A60">
      <w:pPr>
        <w:pStyle w:val="article"/>
      </w:pPr>
      <w:bookmarkStart w:id="49" w:name="_Toc172795446"/>
      <w:r>
        <w:lastRenderedPageBreak/>
        <w:t>Article 44</w:t>
      </w:r>
      <w:r w:rsidR="00F4012E">
        <w:t> : Sécurité et prévention</w:t>
      </w:r>
      <w:bookmarkEnd w:id="49"/>
    </w:p>
    <w:p w14:paraId="45365D84" w14:textId="77777777" w:rsidR="00F4012E" w:rsidRDefault="00F4012E" w:rsidP="007B530E">
      <w:pPr>
        <w:ind w:left="360"/>
        <w:jc w:val="both"/>
        <w:rPr>
          <w:rFonts w:ascii="Calibri" w:hAnsi="Calibri"/>
          <w:b/>
          <w:sz w:val="22"/>
          <w:szCs w:val="22"/>
          <w:u w:val="single"/>
        </w:rPr>
      </w:pPr>
    </w:p>
    <w:p w14:paraId="51AE609A"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L’autorité territoriale désigne au moins un agent chargé d’assurer sous sa responsabilité la mise en œuvre des règles d’hygiène et de sécurité ; un conseiller de prévention peut être également désigné lorsque l’importance des risques professionnels ou des effectifs le justifie.</w:t>
      </w:r>
    </w:p>
    <w:p w14:paraId="29BCD102"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 xml:space="preserve">L’autorité territoriale désigne également le ou les agents chargés d’assurer une fonction d’inspection (« </w:t>
      </w:r>
      <w:r w:rsidRPr="009A606F">
        <w:rPr>
          <w:rFonts w:ascii="Calibri" w:hAnsi="Calibri" w:cs="Calibri"/>
          <w:i/>
          <w:sz w:val="22"/>
          <w:szCs w:val="22"/>
        </w:rPr>
        <w:t>ACFI</w:t>
      </w:r>
      <w:r w:rsidRPr="009A606F">
        <w:rPr>
          <w:rFonts w:ascii="Calibri" w:hAnsi="Calibri" w:cs="Calibri"/>
          <w:sz w:val="22"/>
          <w:szCs w:val="22"/>
        </w:rPr>
        <w:t xml:space="preserve"> ») dans le domaine de la santé et de la sécurité.</w:t>
      </w:r>
    </w:p>
    <w:p w14:paraId="4BAB0421"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Ces agents ne peuvent être ceux qui assurent déjà la fonction d'assistant (</w:t>
      </w:r>
      <w:r w:rsidRPr="009A606F">
        <w:rPr>
          <w:rFonts w:ascii="Calibri" w:hAnsi="Calibri" w:cs="Calibri"/>
          <w:i/>
          <w:sz w:val="22"/>
          <w:szCs w:val="22"/>
        </w:rPr>
        <w:t>ou de conseiller de prévention</w:t>
      </w:r>
      <w:r w:rsidRPr="009A606F">
        <w:rPr>
          <w:rFonts w:ascii="Calibri" w:hAnsi="Calibri" w:cs="Calibri"/>
          <w:sz w:val="22"/>
          <w:szCs w:val="22"/>
        </w:rPr>
        <w:t>). Ils peuvent être mis à disposition de la collectivité ou de l’établissement par le centre de gestion, dans le cadre d’une convention.</w:t>
      </w:r>
    </w:p>
    <w:p w14:paraId="7ACA4DFC" w14:textId="604C6711"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Les agents doivent respecter les consignes en vigueur sur les lieux de travail</w:t>
      </w:r>
      <w:r w:rsidR="00BF17B1">
        <w:rPr>
          <w:rFonts w:ascii="Calibri" w:hAnsi="Calibri" w:cs="Calibri"/>
          <w:sz w:val="22"/>
          <w:szCs w:val="22"/>
        </w:rPr>
        <w:t>.</w:t>
      </w:r>
    </w:p>
    <w:p w14:paraId="3E1EC13F"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Chaque agent doit prendre connaissance des consignes de sécurité affichées au sein des locaux (</w:t>
      </w:r>
      <w:r w:rsidRPr="009A606F">
        <w:rPr>
          <w:rFonts w:ascii="Calibri" w:hAnsi="Calibri" w:cs="Calibri"/>
          <w:i/>
          <w:sz w:val="22"/>
          <w:szCs w:val="22"/>
        </w:rPr>
        <w:t>préciser le lieu d’affichage</w:t>
      </w:r>
      <w:r w:rsidRPr="009A606F">
        <w:rPr>
          <w:rFonts w:ascii="Calibri" w:hAnsi="Calibri" w:cs="Calibri"/>
          <w:sz w:val="22"/>
          <w:szCs w:val="22"/>
        </w:rPr>
        <w:t>).</w:t>
      </w:r>
    </w:p>
    <w:p w14:paraId="3CE85BBD" w14:textId="77777777" w:rsidR="00F4012E" w:rsidRPr="009A606F" w:rsidRDefault="00F4012E" w:rsidP="00F4012E">
      <w:pPr>
        <w:spacing w:before="77"/>
        <w:jc w:val="both"/>
        <w:rPr>
          <w:rFonts w:ascii="Calibri" w:hAnsi="Calibri" w:cs="Calibri"/>
          <w:sz w:val="22"/>
          <w:szCs w:val="22"/>
        </w:rPr>
      </w:pPr>
      <w:r w:rsidRPr="009A606F">
        <w:rPr>
          <w:rFonts w:ascii="Calibri" w:hAnsi="Calibri" w:cs="Calibri"/>
          <w:sz w:val="22"/>
          <w:szCs w:val="22"/>
        </w:rPr>
        <w:t>Les équipements de protection individuelle (tenue vestimentaire par exemple) sont mis à disposition</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1"/>
          <w:sz w:val="22"/>
          <w:szCs w:val="22"/>
        </w:rPr>
        <w:t xml:space="preserve"> </w:t>
      </w:r>
      <w:r w:rsidRPr="009A606F">
        <w:rPr>
          <w:rFonts w:ascii="Calibri" w:hAnsi="Calibri" w:cs="Calibri"/>
          <w:sz w:val="22"/>
          <w:szCs w:val="22"/>
        </w:rPr>
        <w:t>par</w:t>
      </w:r>
      <w:r w:rsidRPr="009A606F">
        <w:rPr>
          <w:rFonts w:ascii="Calibri" w:hAnsi="Calibri" w:cs="Calibri"/>
          <w:spacing w:val="1"/>
          <w:sz w:val="22"/>
          <w:szCs w:val="22"/>
        </w:rPr>
        <w:t xml:space="preserve"> </w:t>
      </w:r>
      <w:r w:rsidRPr="009A606F">
        <w:rPr>
          <w:rFonts w:ascii="Calibri" w:hAnsi="Calibri" w:cs="Calibri"/>
          <w:sz w:val="22"/>
          <w:szCs w:val="22"/>
        </w:rPr>
        <w:t>l’employeur</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assure</w:t>
      </w:r>
      <w:r w:rsidRPr="009A606F">
        <w:rPr>
          <w:rFonts w:ascii="Calibri" w:hAnsi="Calibri" w:cs="Calibri"/>
          <w:spacing w:val="1"/>
          <w:sz w:val="22"/>
          <w:szCs w:val="22"/>
        </w:rPr>
        <w:t xml:space="preserve"> </w:t>
      </w:r>
      <w:r w:rsidRPr="009A606F">
        <w:rPr>
          <w:rFonts w:ascii="Calibri" w:hAnsi="Calibri" w:cs="Calibri"/>
          <w:sz w:val="22"/>
          <w:szCs w:val="22"/>
        </w:rPr>
        <w:t>leur</w:t>
      </w:r>
      <w:r w:rsidRPr="009A606F">
        <w:rPr>
          <w:rFonts w:ascii="Calibri" w:hAnsi="Calibri" w:cs="Calibri"/>
          <w:spacing w:val="1"/>
          <w:sz w:val="22"/>
          <w:szCs w:val="22"/>
        </w:rPr>
        <w:t xml:space="preserve"> </w:t>
      </w:r>
      <w:r w:rsidRPr="009A606F">
        <w:rPr>
          <w:rFonts w:ascii="Calibri" w:hAnsi="Calibri" w:cs="Calibri"/>
          <w:sz w:val="22"/>
          <w:szCs w:val="22"/>
        </w:rPr>
        <w:t>bon</w:t>
      </w:r>
      <w:r w:rsidRPr="009A606F">
        <w:rPr>
          <w:rFonts w:ascii="Calibri" w:hAnsi="Calibri" w:cs="Calibri"/>
          <w:spacing w:val="1"/>
          <w:sz w:val="22"/>
          <w:szCs w:val="22"/>
        </w:rPr>
        <w:t xml:space="preserve"> </w:t>
      </w:r>
      <w:r w:rsidRPr="009A606F">
        <w:rPr>
          <w:rFonts w:ascii="Calibri" w:hAnsi="Calibri" w:cs="Calibri"/>
          <w:sz w:val="22"/>
          <w:szCs w:val="22"/>
        </w:rPr>
        <w:t>fonctionnement</w:t>
      </w:r>
      <w:r w:rsidRPr="009A606F">
        <w:rPr>
          <w:rFonts w:ascii="Calibri" w:hAnsi="Calibri" w:cs="Calibri"/>
          <w:spacing w:val="1"/>
          <w:sz w:val="22"/>
          <w:szCs w:val="22"/>
        </w:rPr>
        <w:t xml:space="preserve"> </w:t>
      </w:r>
      <w:r w:rsidRPr="009A606F">
        <w:rPr>
          <w:rFonts w:ascii="Calibri" w:hAnsi="Calibri" w:cs="Calibri"/>
          <w:sz w:val="22"/>
          <w:szCs w:val="22"/>
        </w:rPr>
        <w:t>et</w:t>
      </w:r>
      <w:r w:rsidRPr="009A606F">
        <w:rPr>
          <w:rFonts w:ascii="Calibri" w:hAnsi="Calibri" w:cs="Calibri"/>
          <w:spacing w:val="1"/>
          <w:sz w:val="22"/>
          <w:szCs w:val="22"/>
        </w:rPr>
        <w:t xml:space="preserve"> </w:t>
      </w:r>
      <w:r w:rsidRPr="009A606F">
        <w:rPr>
          <w:rFonts w:ascii="Calibri" w:hAnsi="Calibri" w:cs="Calibri"/>
          <w:sz w:val="22"/>
          <w:szCs w:val="22"/>
        </w:rPr>
        <w:t>leur</w:t>
      </w:r>
      <w:r w:rsidRPr="009A606F">
        <w:rPr>
          <w:rFonts w:ascii="Calibri" w:hAnsi="Calibri" w:cs="Calibri"/>
          <w:spacing w:val="1"/>
          <w:sz w:val="22"/>
          <w:szCs w:val="22"/>
        </w:rPr>
        <w:t xml:space="preserve"> </w:t>
      </w:r>
      <w:r w:rsidRPr="009A606F">
        <w:rPr>
          <w:rFonts w:ascii="Calibri" w:hAnsi="Calibri" w:cs="Calibri"/>
          <w:sz w:val="22"/>
          <w:szCs w:val="22"/>
        </w:rPr>
        <w:t>maintien</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état</w:t>
      </w:r>
      <w:r w:rsidRPr="009A606F">
        <w:rPr>
          <w:rFonts w:ascii="Calibri" w:hAnsi="Calibri" w:cs="Calibri"/>
          <w:spacing w:val="1"/>
          <w:sz w:val="22"/>
          <w:szCs w:val="22"/>
        </w:rPr>
        <w:t xml:space="preserve"> </w:t>
      </w:r>
      <w:r w:rsidRPr="009A606F">
        <w:rPr>
          <w:rFonts w:ascii="Calibri" w:hAnsi="Calibri" w:cs="Calibri"/>
          <w:sz w:val="22"/>
          <w:szCs w:val="22"/>
        </w:rPr>
        <w:t>hygiénique satisfaisant par les entretiens, réparations et remplacements nécessaires et devront être</w:t>
      </w:r>
      <w:r w:rsidRPr="009A606F">
        <w:rPr>
          <w:rFonts w:ascii="Calibri" w:hAnsi="Calibri" w:cs="Calibri"/>
          <w:spacing w:val="1"/>
          <w:sz w:val="22"/>
          <w:szCs w:val="22"/>
        </w:rPr>
        <w:t xml:space="preserve"> </w:t>
      </w:r>
      <w:r w:rsidRPr="009A606F">
        <w:rPr>
          <w:rFonts w:ascii="Calibri" w:hAnsi="Calibri" w:cs="Calibri"/>
          <w:sz w:val="22"/>
          <w:szCs w:val="22"/>
        </w:rPr>
        <w:t>utilisés conformément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leur destination</w:t>
      </w:r>
      <w:r w:rsidRPr="009A606F">
        <w:rPr>
          <w:rFonts w:ascii="Calibri" w:hAnsi="Calibri" w:cs="Calibri"/>
          <w:spacing w:val="-2"/>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w:t>
      </w:r>
      <w:r w:rsidRPr="009A606F">
        <w:rPr>
          <w:rFonts w:ascii="Calibri" w:hAnsi="Calibri" w:cs="Calibri"/>
          <w:spacing w:val="-3"/>
          <w:sz w:val="22"/>
          <w:szCs w:val="22"/>
        </w:rPr>
        <w:t xml:space="preserve"> </w:t>
      </w:r>
      <w:r w:rsidRPr="009A606F">
        <w:rPr>
          <w:rFonts w:ascii="Calibri" w:hAnsi="Calibri" w:cs="Calibri"/>
          <w:sz w:val="22"/>
          <w:szCs w:val="22"/>
        </w:rPr>
        <w:t>cadre</w:t>
      </w:r>
      <w:r w:rsidRPr="009A606F">
        <w:rPr>
          <w:rFonts w:ascii="Calibri" w:hAnsi="Calibri" w:cs="Calibri"/>
          <w:spacing w:val="1"/>
          <w:sz w:val="22"/>
          <w:szCs w:val="22"/>
        </w:rPr>
        <w:t xml:space="preserve"> </w:t>
      </w:r>
      <w:r w:rsidRPr="009A606F">
        <w:rPr>
          <w:rFonts w:ascii="Calibri" w:hAnsi="Calibri" w:cs="Calibri"/>
          <w:sz w:val="22"/>
          <w:szCs w:val="22"/>
        </w:rPr>
        <w:t>des activités professionnelles.</w:t>
      </w:r>
    </w:p>
    <w:p w14:paraId="391430EF"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Les équipements de protection collective sont mis à disposition des agents ; ils devront être utilisés</w:t>
      </w:r>
      <w:r w:rsidRPr="009A606F">
        <w:rPr>
          <w:rFonts w:ascii="Calibri" w:hAnsi="Calibri" w:cs="Calibri"/>
          <w:spacing w:val="1"/>
          <w:sz w:val="22"/>
          <w:szCs w:val="22"/>
        </w:rPr>
        <w:t xml:space="preserve"> </w:t>
      </w:r>
      <w:r w:rsidRPr="009A606F">
        <w:rPr>
          <w:rFonts w:ascii="Calibri" w:hAnsi="Calibri" w:cs="Calibri"/>
          <w:sz w:val="22"/>
          <w:szCs w:val="22"/>
        </w:rPr>
        <w:t>conformément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2"/>
          <w:sz w:val="22"/>
          <w:szCs w:val="22"/>
        </w:rPr>
        <w:t xml:space="preserve"> </w:t>
      </w:r>
      <w:r w:rsidRPr="009A606F">
        <w:rPr>
          <w:rFonts w:ascii="Calibri" w:hAnsi="Calibri" w:cs="Calibri"/>
          <w:sz w:val="22"/>
          <w:szCs w:val="22"/>
        </w:rPr>
        <w:t>leur destination.</w:t>
      </w:r>
    </w:p>
    <w:p w14:paraId="56A62168"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Chaque agent doit conserver le matériel qui lui a été confié pour l‘exécution de son travail en bon état.</w:t>
      </w:r>
    </w:p>
    <w:p w14:paraId="3E5C71CA"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 xml:space="preserve">Le matériel ne doit pas être utilisé à d’autres fins et notamment à des fins personnelles. </w:t>
      </w:r>
    </w:p>
    <w:p w14:paraId="7B863882"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Tout accident, même léger, survenu au cours du travail (</w:t>
      </w:r>
      <w:r w:rsidRPr="009A606F">
        <w:rPr>
          <w:rFonts w:ascii="Calibri" w:hAnsi="Calibri" w:cs="Calibri"/>
          <w:i/>
          <w:sz w:val="22"/>
          <w:szCs w:val="22"/>
        </w:rPr>
        <w:t>ou du trajet</w:t>
      </w:r>
      <w:r w:rsidRPr="009A606F">
        <w:rPr>
          <w:rFonts w:ascii="Calibri" w:hAnsi="Calibri" w:cs="Calibri"/>
          <w:sz w:val="22"/>
          <w:szCs w:val="22"/>
        </w:rPr>
        <w:t>) doit être porté à la connaissance de l’autorité territoriale, de l’assistant de prévention et/ou du conseiller de prévention de la collectivité, et du médecin de prévention affecté à la collectivité le plus rapidement possible et au plus tard dans les 24 heures, sauf cas de force majeure.</w:t>
      </w:r>
    </w:p>
    <w:p w14:paraId="217630D9" w14:textId="77777777" w:rsidR="00F4012E" w:rsidRDefault="00F4012E" w:rsidP="009E355E">
      <w:pPr>
        <w:jc w:val="both"/>
        <w:rPr>
          <w:rFonts w:ascii="Calibri" w:hAnsi="Calibri"/>
          <w:b/>
          <w:sz w:val="22"/>
          <w:szCs w:val="22"/>
          <w:u w:val="single"/>
        </w:rPr>
      </w:pPr>
    </w:p>
    <w:p w14:paraId="4E3CC1B5" w14:textId="42BAADEE" w:rsidR="00F4012E" w:rsidRPr="00F63538" w:rsidRDefault="00E17E23" w:rsidP="00323A60">
      <w:pPr>
        <w:pStyle w:val="article"/>
      </w:pPr>
      <w:bookmarkStart w:id="50" w:name="_Toc172795447"/>
      <w:r>
        <w:t>Article 45</w:t>
      </w:r>
      <w:r w:rsidR="00F4012E">
        <w:t xml:space="preserve"> : </w:t>
      </w:r>
      <w:r w:rsidR="00F63538" w:rsidRPr="00BF17B1">
        <w:t>Dispositions</w:t>
      </w:r>
      <w:r w:rsidR="00F63538">
        <w:t xml:space="preserve"> relatives aux habilitations</w:t>
      </w:r>
      <w:bookmarkEnd w:id="50"/>
    </w:p>
    <w:p w14:paraId="0BE02488" w14:textId="77777777" w:rsidR="00F4012E" w:rsidRDefault="00F4012E" w:rsidP="00F4012E">
      <w:pPr>
        <w:ind w:left="360"/>
        <w:jc w:val="both"/>
        <w:rPr>
          <w:rFonts w:ascii="Calibri" w:hAnsi="Calibri"/>
          <w:b/>
          <w:sz w:val="22"/>
          <w:szCs w:val="22"/>
          <w:u w:val="single"/>
        </w:rPr>
      </w:pPr>
    </w:p>
    <w:p w14:paraId="30E63ED6" w14:textId="77777777" w:rsidR="00F4012E" w:rsidRPr="009A606F" w:rsidRDefault="00F4012E" w:rsidP="00F4012E">
      <w:pPr>
        <w:jc w:val="both"/>
        <w:rPr>
          <w:rFonts w:ascii="Calibri" w:hAnsi="Calibri" w:cs="Calibri"/>
          <w:sz w:val="22"/>
          <w:szCs w:val="22"/>
        </w:rPr>
      </w:pPr>
      <w:r w:rsidRPr="009A606F">
        <w:rPr>
          <w:rFonts w:ascii="Calibri" w:hAnsi="Calibri" w:cs="Calibri"/>
          <w:sz w:val="22"/>
          <w:szCs w:val="22"/>
        </w:rPr>
        <w:t>Toute opération ou installation nécessitant une habilitation (</w:t>
      </w:r>
      <w:r w:rsidRPr="009A606F">
        <w:rPr>
          <w:rFonts w:ascii="Calibri" w:hAnsi="Calibri" w:cs="Calibri"/>
          <w:i/>
          <w:sz w:val="22"/>
          <w:szCs w:val="22"/>
        </w:rPr>
        <w:t>ex : habilitation électrique par exemple</w:t>
      </w:r>
      <w:r w:rsidRPr="009A606F">
        <w:rPr>
          <w:rFonts w:ascii="Calibri" w:hAnsi="Calibri" w:cs="Calibri"/>
          <w:sz w:val="22"/>
          <w:szCs w:val="22"/>
        </w:rPr>
        <w:t>)</w:t>
      </w:r>
      <w:r w:rsidRPr="009A606F">
        <w:rPr>
          <w:rFonts w:ascii="Calibri" w:hAnsi="Calibri" w:cs="Calibri"/>
          <w:spacing w:val="1"/>
          <w:sz w:val="22"/>
          <w:szCs w:val="22"/>
        </w:rPr>
        <w:t xml:space="preserve"> </w:t>
      </w:r>
      <w:r w:rsidRPr="009A606F">
        <w:rPr>
          <w:rFonts w:ascii="Calibri" w:hAnsi="Calibri" w:cs="Calibri"/>
          <w:sz w:val="22"/>
          <w:szCs w:val="22"/>
        </w:rPr>
        <w:t>ne</w:t>
      </w:r>
      <w:r w:rsidRPr="009A606F">
        <w:rPr>
          <w:rFonts w:ascii="Calibri" w:hAnsi="Calibri" w:cs="Calibri"/>
          <w:spacing w:val="1"/>
          <w:sz w:val="22"/>
          <w:szCs w:val="22"/>
        </w:rPr>
        <w:t xml:space="preserve"> </w:t>
      </w:r>
      <w:r w:rsidRPr="009A606F">
        <w:rPr>
          <w:rFonts w:ascii="Calibri" w:hAnsi="Calibri" w:cs="Calibri"/>
          <w:sz w:val="22"/>
          <w:szCs w:val="22"/>
        </w:rPr>
        <w:t>peut</w:t>
      </w:r>
      <w:r w:rsidRPr="009A606F">
        <w:rPr>
          <w:rFonts w:ascii="Calibri" w:hAnsi="Calibri" w:cs="Calibri"/>
          <w:spacing w:val="-3"/>
          <w:sz w:val="22"/>
          <w:szCs w:val="22"/>
        </w:rPr>
        <w:t xml:space="preserve"> </w:t>
      </w:r>
      <w:r w:rsidRPr="009A606F">
        <w:rPr>
          <w:rFonts w:ascii="Calibri" w:hAnsi="Calibri" w:cs="Calibri"/>
          <w:sz w:val="22"/>
          <w:szCs w:val="22"/>
        </w:rPr>
        <w:t>être</w:t>
      </w:r>
      <w:r w:rsidRPr="009A606F">
        <w:rPr>
          <w:rFonts w:ascii="Calibri" w:hAnsi="Calibri" w:cs="Calibri"/>
          <w:spacing w:val="-2"/>
          <w:sz w:val="22"/>
          <w:szCs w:val="22"/>
        </w:rPr>
        <w:t xml:space="preserve"> </w:t>
      </w:r>
      <w:r w:rsidRPr="009A606F">
        <w:rPr>
          <w:rFonts w:ascii="Calibri" w:hAnsi="Calibri" w:cs="Calibri"/>
          <w:sz w:val="22"/>
          <w:szCs w:val="22"/>
        </w:rPr>
        <w:t>effectuée</w:t>
      </w:r>
      <w:r w:rsidRPr="009A606F">
        <w:rPr>
          <w:rFonts w:ascii="Calibri" w:hAnsi="Calibri" w:cs="Calibri"/>
          <w:spacing w:val="-2"/>
          <w:sz w:val="22"/>
          <w:szCs w:val="22"/>
        </w:rPr>
        <w:t xml:space="preserve"> </w:t>
      </w:r>
      <w:r w:rsidRPr="009A606F">
        <w:rPr>
          <w:rFonts w:ascii="Calibri" w:hAnsi="Calibri" w:cs="Calibri"/>
          <w:sz w:val="22"/>
          <w:szCs w:val="22"/>
        </w:rPr>
        <w:t>que</w:t>
      </w:r>
      <w:r w:rsidRPr="009A606F">
        <w:rPr>
          <w:rFonts w:ascii="Calibri" w:hAnsi="Calibri" w:cs="Calibri"/>
          <w:spacing w:val="-2"/>
          <w:sz w:val="22"/>
          <w:szCs w:val="22"/>
        </w:rPr>
        <w:t xml:space="preserve"> </w:t>
      </w:r>
      <w:r w:rsidRPr="009A606F">
        <w:rPr>
          <w:rFonts w:ascii="Calibri" w:hAnsi="Calibri" w:cs="Calibri"/>
          <w:sz w:val="22"/>
          <w:szCs w:val="22"/>
        </w:rPr>
        <w:t>par un</w:t>
      </w:r>
      <w:r w:rsidRPr="009A606F">
        <w:rPr>
          <w:rFonts w:ascii="Calibri" w:hAnsi="Calibri" w:cs="Calibri"/>
          <w:spacing w:val="-2"/>
          <w:sz w:val="22"/>
          <w:szCs w:val="22"/>
        </w:rPr>
        <w:t xml:space="preserve"> </w:t>
      </w:r>
      <w:r w:rsidRPr="009A606F">
        <w:rPr>
          <w:rFonts w:ascii="Calibri" w:hAnsi="Calibri" w:cs="Calibri"/>
          <w:sz w:val="22"/>
          <w:szCs w:val="22"/>
        </w:rPr>
        <w:t>agent habilité.</w:t>
      </w:r>
    </w:p>
    <w:p w14:paraId="0C0571E2" w14:textId="77777777" w:rsidR="00F4012E" w:rsidRPr="009A606F" w:rsidRDefault="00F4012E" w:rsidP="00F4012E">
      <w:pPr>
        <w:spacing w:before="200"/>
        <w:jc w:val="both"/>
        <w:rPr>
          <w:rFonts w:ascii="Calibri" w:hAnsi="Calibri" w:cs="Calibri"/>
          <w:sz w:val="22"/>
          <w:szCs w:val="22"/>
        </w:rPr>
      </w:pPr>
      <w:r w:rsidRPr="009A606F">
        <w:rPr>
          <w:rFonts w:ascii="Calibri" w:hAnsi="Calibri" w:cs="Calibri"/>
          <w:sz w:val="22"/>
          <w:szCs w:val="22"/>
        </w:rPr>
        <w:t>L’habilitation est donnée annuellement par l’autorité territoriale. Une formation préalable de l’agent</w:t>
      </w:r>
      <w:r w:rsidRPr="009A606F">
        <w:rPr>
          <w:rFonts w:ascii="Calibri" w:hAnsi="Calibri" w:cs="Calibri"/>
          <w:spacing w:val="1"/>
          <w:sz w:val="22"/>
          <w:szCs w:val="22"/>
        </w:rPr>
        <w:t xml:space="preserve"> </w:t>
      </w:r>
      <w:r w:rsidRPr="009A606F">
        <w:rPr>
          <w:rFonts w:ascii="Calibri" w:hAnsi="Calibri" w:cs="Calibri"/>
          <w:sz w:val="22"/>
          <w:szCs w:val="22"/>
        </w:rPr>
        <w:t>concerné doit être</w:t>
      </w:r>
      <w:r w:rsidRPr="009A606F">
        <w:rPr>
          <w:rFonts w:ascii="Calibri" w:hAnsi="Calibri" w:cs="Calibri"/>
          <w:spacing w:val="-2"/>
          <w:sz w:val="22"/>
          <w:szCs w:val="22"/>
        </w:rPr>
        <w:t xml:space="preserve"> </w:t>
      </w:r>
      <w:r w:rsidRPr="009A606F">
        <w:rPr>
          <w:rFonts w:ascii="Calibri" w:hAnsi="Calibri" w:cs="Calibri"/>
          <w:sz w:val="22"/>
          <w:szCs w:val="22"/>
        </w:rPr>
        <w:t>organisée avant son</w:t>
      </w:r>
      <w:r w:rsidRPr="009A606F">
        <w:rPr>
          <w:rFonts w:ascii="Calibri" w:hAnsi="Calibri" w:cs="Calibri"/>
          <w:spacing w:val="-3"/>
          <w:sz w:val="22"/>
          <w:szCs w:val="22"/>
        </w:rPr>
        <w:t xml:space="preserve"> </w:t>
      </w:r>
      <w:r w:rsidRPr="009A606F">
        <w:rPr>
          <w:rFonts w:ascii="Calibri" w:hAnsi="Calibri" w:cs="Calibri"/>
          <w:sz w:val="22"/>
          <w:szCs w:val="22"/>
        </w:rPr>
        <w:t>octroi.</w:t>
      </w:r>
    </w:p>
    <w:p w14:paraId="2B3A636D" w14:textId="77777777" w:rsidR="00F4012E" w:rsidRDefault="00F4012E" w:rsidP="009E355E">
      <w:pPr>
        <w:jc w:val="both"/>
        <w:rPr>
          <w:rFonts w:ascii="Calibri" w:hAnsi="Calibri"/>
          <w:b/>
          <w:sz w:val="22"/>
          <w:szCs w:val="22"/>
          <w:u w:val="single"/>
        </w:rPr>
      </w:pPr>
    </w:p>
    <w:p w14:paraId="7A051C51" w14:textId="7B4C90DB" w:rsidR="00F4012E" w:rsidRPr="00F4012E" w:rsidRDefault="00E17E23" w:rsidP="00323A60">
      <w:pPr>
        <w:pStyle w:val="article"/>
      </w:pPr>
      <w:bookmarkStart w:id="51" w:name="_Toc172795448"/>
      <w:r>
        <w:t>Article 46</w:t>
      </w:r>
      <w:r w:rsidR="00F4012E">
        <w:t> : La consigne de sécurité incendie</w:t>
      </w:r>
      <w:bookmarkEnd w:id="51"/>
    </w:p>
    <w:p w14:paraId="311C59D2" w14:textId="77777777" w:rsidR="00F4012E" w:rsidRDefault="00F4012E" w:rsidP="00F4012E">
      <w:pPr>
        <w:ind w:left="360"/>
        <w:jc w:val="both"/>
        <w:rPr>
          <w:rFonts w:ascii="Calibri" w:hAnsi="Calibri"/>
          <w:b/>
          <w:sz w:val="22"/>
          <w:szCs w:val="22"/>
          <w:u w:val="single"/>
        </w:rPr>
      </w:pPr>
    </w:p>
    <w:p w14:paraId="27AE93A6" w14:textId="77777777" w:rsidR="00F4012E" w:rsidRPr="009A606F" w:rsidRDefault="00A305E3" w:rsidP="00047A0D">
      <w:pPr>
        <w:tabs>
          <w:tab w:val="left" w:pos="1350"/>
        </w:tabs>
        <w:spacing w:before="145"/>
        <w:jc w:val="both"/>
        <w:rPr>
          <w:rFonts w:ascii="Calibri" w:hAnsi="Calibri" w:cs="Calibri"/>
          <w:b/>
          <w:sz w:val="22"/>
          <w:szCs w:val="22"/>
        </w:rPr>
      </w:pPr>
      <w:r w:rsidRPr="009A606F">
        <w:rPr>
          <w:rFonts w:ascii="Calibri" w:hAnsi="Calibri" w:cs="Calibri"/>
          <w:b/>
          <w:sz w:val="22"/>
          <w:szCs w:val="22"/>
        </w:rPr>
        <w:t xml:space="preserve">1 </w:t>
      </w:r>
      <w:r w:rsidR="0073755B">
        <w:rPr>
          <w:rFonts w:ascii="Calibri" w:hAnsi="Calibri" w:cs="Calibri"/>
          <w:b/>
          <w:sz w:val="22"/>
          <w:szCs w:val="22"/>
        </w:rPr>
        <w:t xml:space="preserve">- </w:t>
      </w:r>
      <w:r w:rsidR="00F4012E" w:rsidRPr="009A606F">
        <w:rPr>
          <w:rFonts w:ascii="Calibri" w:hAnsi="Calibri" w:cs="Calibri"/>
          <w:b/>
          <w:sz w:val="22"/>
          <w:szCs w:val="22"/>
        </w:rPr>
        <w:t>Chaque</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agent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doit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connaître les</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locaux</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dans</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lesquels</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il</w:t>
      </w:r>
      <w:r w:rsidR="00F4012E" w:rsidRPr="009A606F">
        <w:rPr>
          <w:rFonts w:ascii="Calibri" w:hAnsi="Calibri" w:cs="Calibri"/>
          <w:b/>
          <w:spacing w:val="-5"/>
          <w:sz w:val="22"/>
          <w:szCs w:val="22"/>
        </w:rPr>
        <w:t xml:space="preserve"> </w:t>
      </w:r>
      <w:r w:rsidR="00F4012E" w:rsidRPr="009A606F">
        <w:rPr>
          <w:rFonts w:ascii="Calibri" w:hAnsi="Calibri" w:cs="Calibri"/>
          <w:b/>
          <w:sz w:val="22"/>
          <w:szCs w:val="22"/>
        </w:rPr>
        <w:t>travaille, et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tout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particulièrement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w:t>
      </w:r>
    </w:p>
    <w:p w14:paraId="6F631048"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les</w:t>
      </w:r>
      <w:proofErr w:type="gramEnd"/>
      <w:r w:rsidRPr="009A606F">
        <w:rPr>
          <w:rFonts w:ascii="Calibri" w:hAnsi="Calibri" w:cs="Calibri"/>
          <w:spacing w:val="-2"/>
          <w:sz w:val="22"/>
          <w:szCs w:val="22"/>
        </w:rPr>
        <w:t xml:space="preserve"> </w:t>
      </w:r>
      <w:r w:rsidRPr="009A606F">
        <w:rPr>
          <w:rFonts w:ascii="Calibri" w:hAnsi="Calibri" w:cs="Calibri"/>
          <w:sz w:val="22"/>
          <w:szCs w:val="22"/>
        </w:rPr>
        <w:t>plans</w:t>
      </w:r>
      <w:r w:rsidRPr="009A606F">
        <w:rPr>
          <w:rFonts w:ascii="Calibri" w:hAnsi="Calibri" w:cs="Calibri"/>
          <w:spacing w:val="-3"/>
          <w:sz w:val="22"/>
          <w:szCs w:val="22"/>
        </w:rPr>
        <w:t xml:space="preserve"> </w:t>
      </w:r>
      <w:r w:rsidRPr="009A606F">
        <w:rPr>
          <w:rFonts w:ascii="Calibri" w:hAnsi="Calibri" w:cs="Calibri"/>
          <w:sz w:val="22"/>
          <w:szCs w:val="22"/>
        </w:rPr>
        <w:t>d’évacuation,</w:t>
      </w:r>
    </w:p>
    <w:p w14:paraId="46749736"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pacing w:val="-1"/>
          <w:sz w:val="22"/>
          <w:szCs w:val="22"/>
        </w:rPr>
        <w:t>l’emplacement</w:t>
      </w:r>
      <w:proofErr w:type="gramEnd"/>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2"/>
          <w:sz w:val="22"/>
          <w:szCs w:val="22"/>
        </w:rPr>
        <w:t xml:space="preserve"> </w:t>
      </w:r>
      <w:r w:rsidRPr="009A606F">
        <w:rPr>
          <w:rFonts w:ascii="Calibri" w:hAnsi="Calibri" w:cs="Calibri"/>
          <w:sz w:val="22"/>
          <w:szCs w:val="22"/>
        </w:rPr>
        <w:t>issues</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1"/>
          <w:sz w:val="22"/>
          <w:szCs w:val="22"/>
        </w:rPr>
        <w:t xml:space="preserve"> </w:t>
      </w:r>
      <w:r w:rsidRPr="009A606F">
        <w:rPr>
          <w:rFonts w:ascii="Calibri" w:hAnsi="Calibri" w:cs="Calibri"/>
          <w:sz w:val="22"/>
          <w:szCs w:val="22"/>
        </w:rPr>
        <w:t>secours,</w:t>
      </w:r>
    </w:p>
    <w:p w14:paraId="01D9D29B"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l’emplacement</w:t>
      </w:r>
      <w:proofErr w:type="gramEnd"/>
      <w:r w:rsidRPr="009A606F">
        <w:rPr>
          <w:rFonts w:ascii="Calibri" w:hAnsi="Calibri" w:cs="Calibri"/>
          <w:spacing w:val="-2"/>
          <w:sz w:val="22"/>
          <w:szCs w:val="22"/>
        </w:rPr>
        <w:t xml:space="preserve"> </w:t>
      </w:r>
      <w:r w:rsidRPr="009A606F">
        <w:rPr>
          <w:rFonts w:ascii="Calibri" w:hAnsi="Calibri" w:cs="Calibri"/>
          <w:sz w:val="22"/>
          <w:szCs w:val="22"/>
        </w:rPr>
        <w:t>des</w:t>
      </w:r>
      <w:r w:rsidRPr="009A606F">
        <w:rPr>
          <w:rFonts w:ascii="Calibri" w:hAnsi="Calibri" w:cs="Calibri"/>
          <w:spacing w:val="-6"/>
          <w:sz w:val="22"/>
          <w:szCs w:val="22"/>
        </w:rPr>
        <w:t xml:space="preserve"> </w:t>
      </w:r>
      <w:r w:rsidRPr="009A606F">
        <w:rPr>
          <w:rFonts w:ascii="Calibri" w:hAnsi="Calibri" w:cs="Calibri"/>
          <w:sz w:val="22"/>
          <w:szCs w:val="22"/>
        </w:rPr>
        <w:t>extincteurs,</w:t>
      </w:r>
    </w:p>
    <w:p w14:paraId="1C712B93"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le</w:t>
      </w:r>
      <w:proofErr w:type="gramEnd"/>
      <w:r w:rsidRPr="009A606F">
        <w:rPr>
          <w:rFonts w:ascii="Calibri" w:hAnsi="Calibri" w:cs="Calibri"/>
          <w:spacing w:val="-2"/>
          <w:sz w:val="22"/>
          <w:szCs w:val="22"/>
        </w:rPr>
        <w:t xml:space="preserve"> </w:t>
      </w:r>
      <w:r w:rsidRPr="009A606F">
        <w:rPr>
          <w:rFonts w:ascii="Calibri" w:hAnsi="Calibri" w:cs="Calibri"/>
          <w:sz w:val="22"/>
          <w:szCs w:val="22"/>
        </w:rPr>
        <w:t>point</w:t>
      </w:r>
      <w:r w:rsidRPr="009A606F">
        <w:rPr>
          <w:rFonts w:ascii="Calibri" w:hAnsi="Calibri" w:cs="Calibri"/>
          <w:spacing w:val="-1"/>
          <w:sz w:val="22"/>
          <w:szCs w:val="22"/>
        </w:rPr>
        <w:t xml:space="preserve"> </w:t>
      </w:r>
      <w:r w:rsidRPr="009A606F">
        <w:rPr>
          <w:rFonts w:ascii="Calibri" w:hAnsi="Calibri" w:cs="Calibri"/>
          <w:sz w:val="22"/>
          <w:szCs w:val="22"/>
        </w:rPr>
        <w:t>de regroupement</w:t>
      </w:r>
      <w:r w:rsidRPr="009A606F">
        <w:rPr>
          <w:rFonts w:ascii="Calibri" w:hAnsi="Calibri" w:cs="Calibri"/>
          <w:spacing w:val="-5"/>
          <w:sz w:val="22"/>
          <w:szCs w:val="22"/>
        </w:rPr>
        <w:t xml:space="preserve"> </w:t>
      </w:r>
      <w:r w:rsidRPr="009A606F">
        <w:rPr>
          <w:rFonts w:ascii="Calibri" w:hAnsi="Calibri" w:cs="Calibri"/>
          <w:sz w:val="22"/>
          <w:szCs w:val="22"/>
        </w:rPr>
        <w:t>extérieur,</w:t>
      </w:r>
    </w:p>
    <w:p w14:paraId="3CA160C6" w14:textId="18EF122E"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le</w:t>
      </w:r>
      <w:proofErr w:type="gramEnd"/>
      <w:r w:rsidRPr="009A606F">
        <w:rPr>
          <w:rFonts w:ascii="Calibri" w:hAnsi="Calibri" w:cs="Calibri"/>
          <w:sz w:val="22"/>
          <w:szCs w:val="22"/>
        </w:rPr>
        <w:t xml:space="preserve"> cas échéant, les</w:t>
      </w:r>
      <w:r w:rsidRPr="009A606F">
        <w:rPr>
          <w:rFonts w:ascii="Calibri" w:hAnsi="Calibri" w:cs="Calibri"/>
          <w:spacing w:val="-2"/>
          <w:sz w:val="22"/>
          <w:szCs w:val="22"/>
        </w:rPr>
        <w:t xml:space="preserve"> </w:t>
      </w:r>
      <w:r w:rsidRPr="009A606F">
        <w:rPr>
          <w:rFonts w:ascii="Calibri" w:hAnsi="Calibri" w:cs="Calibri"/>
          <w:sz w:val="22"/>
          <w:szCs w:val="22"/>
        </w:rPr>
        <w:t>consignes de</w:t>
      </w:r>
      <w:r w:rsidRPr="009A606F">
        <w:rPr>
          <w:rFonts w:ascii="Calibri" w:hAnsi="Calibri" w:cs="Calibri"/>
          <w:spacing w:val="-4"/>
          <w:sz w:val="22"/>
          <w:szCs w:val="22"/>
        </w:rPr>
        <w:t xml:space="preserve"> </w:t>
      </w:r>
      <w:r w:rsidRPr="009A606F">
        <w:rPr>
          <w:rFonts w:ascii="Calibri" w:hAnsi="Calibri" w:cs="Calibri"/>
          <w:sz w:val="22"/>
          <w:szCs w:val="22"/>
        </w:rPr>
        <w:t>sécurité du</w:t>
      </w:r>
      <w:r w:rsidRPr="009A606F">
        <w:rPr>
          <w:rFonts w:ascii="Calibri" w:hAnsi="Calibri" w:cs="Calibri"/>
          <w:spacing w:val="-2"/>
          <w:sz w:val="22"/>
          <w:szCs w:val="22"/>
        </w:rPr>
        <w:t xml:space="preserve"> </w:t>
      </w:r>
      <w:r w:rsidRPr="009A606F">
        <w:rPr>
          <w:rFonts w:ascii="Calibri" w:hAnsi="Calibri" w:cs="Calibri"/>
          <w:sz w:val="22"/>
          <w:szCs w:val="22"/>
        </w:rPr>
        <w:t>cahier</w:t>
      </w:r>
      <w:r w:rsidRPr="009A606F">
        <w:rPr>
          <w:rFonts w:ascii="Calibri" w:hAnsi="Calibri" w:cs="Calibri"/>
          <w:spacing w:val="-2"/>
          <w:sz w:val="22"/>
          <w:szCs w:val="22"/>
        </w:rPr>
        <w:t xml:space="preserve"> </w:t>
      </w:r>
      <w:r w:rsidRPr="009A606F">
        <w:rPr>
          <w:rFonts w:ascii="Calibri" w:hAnsi="Calibri" w:cs="Calibri"/>
          <w:sz w:val="22"/>
          <w:szCs w:val="22"/>
        </w:rPr>
        <w:t>de</w:t>
      </w:r>
      <w:r w:rsidRPr="009A606F">
        <w:rPr>
          <w:rFonts w:ascii="Calibri" w:hAnsi="Calibri" w:cs="Calibri"/>
          <w:spacing w:val="-3"/>
          <w:sz w:val="22"/>
          <w:szCs w:val="22"/>
        </w:rPr>
        <w:t xml:space="preserve"> </w:t>
      </w:r>
      <w:r w:rsidRPr="009A606F">
        <w:rPr>
          <w:rFonts w:ascii="Calibri" w:hAnsi="Calibri" w:cs="Calibri"/>
          <w:sz w:val="22"/>
          <w:szCs w:val="22"/>
        </w:rPr>
        <w:t>consignes</w:t>
      </w:r>
      <w:r w:rsidRPr="009A606F">
        <w:rPr>
          <w:rFonts w:ascii="Calibri" w:hAnsi="Calibri" w:cs="Calibri"/>
          <w:spacing w:val="-3"/>
          <w:sz w:val="22"/>
          <w:szCs w:val="22"/>
        </w:rPr>
        <w:t xml:space="preserve"> </w:t>
      </w:r>
      <w:r w:rsidRPr="009A606F">
        <w:rPr>
          <w:rFonts w:ascii="Calibri" w:hAnsi="Calibri" w:cs="Calibri"/>
          <w:sz w:val="22"/>
          <w:szCs w:val="22"/>
        </w:rPr>
        <w:t>de</w:t>
      </w:r>
      <w:r w:rsidRPr="009A606F">
        <w:rPr>
          <w:rFonts w:ascii="Calibri" w:hAnsi="Calibri" w:cs="Calibri"/>
          <w:spacing w:val="-2"/>
          <w:sz w:val="22"/>
          <w:szCs w:val="22"/>
        </w:rPr>
        <w:t xml:space="preserve"> </w:t>
      </w:r>
      <w:r w:rsidRPr="009A606F">
        <w:rPr>
          <w:rFonts w:ascii="Calibri" w:hAnsi="Calibri" w:cs="Calibri"/>
          <w:sz w:val="22"/>
          <w:szCs w:val="22"/>
        </w:rPr>
        <w:t>sécurité</w:t>
      </w:r>
      <w:r w:rsidRPr="009A606F">
        <w:rPr>
          <w:rFonts w:ascii="Calibri" w:hAnsi="Calibri" w:cs="Calibri"/>
          <w:spacing w:val="-10"/>
          <w:sz w:val="22"/>
          <w:szCs w:val="22"/>
        </w:rPr>
        <w:t xml:space="preserve"> </w:t>
      </w:r>
      <w:r w:rsidRPr="009A606F">
        <w:rPr>
          <w:rFonts w:ascii="Calibri" w:hAnsi="Calibri" w:cs="Calibri"/>
          <w:sz w:val="22"/>
          <w:szCs w:val="22"/>
        </w:rPr>
        <w:t>incendie (</w:t>
      </w:r>
      <w:r w:rsidRPr="009A606F">
        <w:rPr>
          <w:rFonts w:ascii="Calibri" w:hAnsi="Calibri" w:cs="Calibri"/>
          <w:i/>
          <w:sz w:val="22"/>
          <w:szCs w:val="22"/>
        </w:rPr>
        <w:t>affiché dans chaque local pour les locaux dont l’effectif est supérieur à cinq personnes et pour les l</w:t>
      </w:r>
      <w:r w:rsidR="005B049B">
        <w:rPr>
          <w:rFonts w:ascii="Calibri" w:hAnsi="Calibri" w:cs="Calibri"/>
          <w:i/>
          <w:sz w:val="22"/>
          <w:szCs w:val="22"/>
        </w:rPr>
        <w:t xml:space="preserve">ocaux </w:t>
      </w:r>
      <w:r w:rsidR="005B049B">
        <w:rPr>
          <w:rFonts w:ascii="Calibri" w:hAnsi="Calibri" w:cs="Calibri"/>
          <w:i/>
          <w:sz w:val="22"/>
          <w:szCs w:val="22"/>
        </w:rPr>
        <w:lastRenderedPageBreak/>
        <w:t>mentionnés à l’article R.</w:t>
      </w:r>
      <w:r w:rsidRPr="009A606F">
        <w:rPr>
          <w:rFonts w:ascii="Calibri" w:hAnsi="Calibri" w:cs="Calibri"/>
          <w:i/>
          <w:sz w:val="22"/>
          <w:szCs w:val="22"/>
        </w:rPr>
        <w:t>4227-24 du code du travail, ainsi que dans chaque local ou dans chaque dégagement desservant un groupe de locaux dans les autres cas</w:t>
      </w:r>
      <w:r w:rsidRPr="009A606F">
        <w:rPr>
          <w:rFonts w:ascii="Calibri" w:hAnsi="Calibri" w:cs="Calibri"/>
          <w:sz w:val="22"/>
          <w:szCs w:val="22"/>
        </w:rPr>
        <w:t>).</w:t>
      </w:r>
    </w:p>
    <w:p w14:paraId="160A6985" w14:textId="77777777" w:rsidR="00F4012E" w:rsidRDefault="00A305E3" w:rsidP="00047A0D">
      <w:pPr>
        <w:tabs>
          <w:tab w:val="left" w:pos="1350"/>
        </w:tabs>
        <w:spacing w:before="77"/>
        <w:jc w:val="both"/>
        <w:rPr>
          <w:rFonts w:ascii="Calibri" w:hAnsi="Calibri" w:cs="Calibri"/>
          <w:b/>
          <w:sz w:val="22"/>
          <w:szCs w:val="22"/>
        </w:rPr>
      </w:pPr>
      <w:r>
        <w:rPr>
          <w:rFonts w:ascii="Calibri" w:hAnsi="Calibri" w:cs="Calibri"/>
          <w:b/>
          <w:sz w:val="22"/>
          <w:szCs w:val="22"/>
        </w:rPr>
        <w:t>2</w:t>
      </w:r>
      <w:r w:rsidR="0073755B">
        <w:rPr>
          <w:rFonts w:ascii="Calibri" w:hAnsi="Calibri" w:cs="Calibri"/>
          <w:b/>
          <w:sz w:val="22"/>
          <w:szCs w:val="22"/>
        </w:rPr>
        <w:t xml:space="preserve"> -</w:t>
      </w:r>
      <w:r w:rsidRPr="00A305E3">
        <w:rPr>
          <w:rFonts w:ascii="Calibri" w:hAnsi="Calibri" w:cs="Calibri"/>
          <w:b/>
          <w:sz w:val="22"/>
          <w:szCs w:val="22"/>
        </w:rPr>
        <w:t xml:space="preserve"> </w:t>
      </w:r>
      <w:r w:rsidR="00F4012E" w:rsidRPr="009A606F">
        <w:rPr>
          <w:rFonts w:ascii="Calibri" w:hAnsi="Calibri" w:cs="Calibri"/>
          <w:b/>
          <w:sz w:val="22"/>
          <w:szCs w:val="22"/>
        </w:rPr>
        <w:t>Chaque agent doit obligatoirement évacuer les lieux lors du retentissement ou mise en fonctionnement de</w:t>
      </w:r>
      <w:r w:rsidR="00F4012E" w:rsidRPr="009A606F">
        <w:rPr>
          <w:rFonts w:ascii="Calibri" w:hAnsi="Calibri" w:cs="Calibri"/>
          <w:b/>
          <w:spacing w:val="1"/>
          <w:sz w:val="22"/>
          <w:szCs w:val="22"/>
        </w:rPr>
        <w:t xml:space="preserve"> </w:t>
      </w:r>
      <w:r w:rsidR="00F4012E" w:rsidRPr="009A606F">
        <w:rPr>
          <w:rFonts w:ascii="Calibri" w:hAnsi="Calibri" w:cs="Calibri"/>
          <w:b/>
          <w:spacing w:val="-1"/>
          <w:sz w:val="22"/>
          <w:szCs w:val="22"/>
        </w:rPr>
        <w:t>l’alarme</w:t>
      </w:r>
      <w:r w:rsidR="00F4012E" w:rsidRPr="009A606F">
        <w:rPr>
          <w:rFonts w:ascii="Calibri" w:hAnsi="Calibri" w:cs="Calibri"/>
          <w:b/>
          <w:spacing w:val="-9"/>
          <w:sz w:val="22"/>
          <w:szCs w:val="22"/>
        </w:rPr>
        <w:t xml:space="preserve"> </w:t>
      </w:r>
      <w:r w:rsidR="00F4012E" w:rsidRPr="009A606F">
        <w:rPr>
          <w:rFonts w:ascii="Calibri" w:hAnsi="Calibri" w:cs="Calibri"/>
          <w:b/>
          <w:spacing w:val="-1"/>
          <w:sz w:val="22"/>
          <w:szCs w:val="22"/>
        </w:rPr>
        <w:t>sonore (</w:t>
      </w:r>
      <w:r w:rsidR="00F4012E" w:rsidRPr="009A606F">
        <w:rPr>
          <w:rFonts w:ascii="Calibri" w:hAnsi="Calibri" w:cs="Calibri"/>
          <w:b/>
          <w:i/>
          <w:spacing w:val="-1"/>
          <w:sz w:val="22"/>
          <w:szCs w:val="22"/>
        </w:rPr>
        <w:t>dans les collectivités ou établissement de plus de cinquante agents</w:t>
      </w:r>
      <w:r w:rsidR="00F4012E" w:rsidRPr="009A606F">
        <w:rPr>
          <w:rFonts w:ascii="Calibri" w:hAnsi="Calibri" w:cs="Calibri"/>
          <w:b/>
          <w:spacing w:val="-1"/>
          <w:sz w:val="22"/>
          <w:szCs w:val="22"/>
        </w:rPr>
        <w:t>),</w:t>
      </w:r>
      <w:r w:rsidR="00F4012E" w:rsidRPr="009A606F">
        <w:rPr>
          <w:rFonts w:ascii="Calibri" w:hAnsi="Calibri" w:cs="Calibri"/>
          <w:b/>
          <w:spacing w:val="-7"/>
          <w:sz w:val="22"/>
          <w:szCs w:val="22"/>
        </w:rPr>
        <w:t xml:space="preserve"> </w:t>
      </w:r>
      <w:r w:rsidR="00F4012E" w:rsidRPr="009A606F">
        <w:rPr>
          <w:rFonts w:ascii="Calibri" w:hAnsi="Calibri" w:cs="Calibri"/>
          <w:b/>
          <w:sz w:val="22"/>
          <w:szCs w:val="22"/>
        </w:rPr>
        <w:t>qu’il</w:t>
      </w:r>
      <w:r w:rsidR="00F4012E" w:rsidRPr="009A606F">
        <w:rPr>
          <w:rFonts w:ascii="Calibri" w:hAnsi="Calibri" w:cs="Calibri"/>
          <w:b/>
          <w:spacing w:val="-8"/>
          <w:sz w:val="22"/>
          <w:szCs w:val="22"/>
        </w:rPr>
        <w:t xml:space="preserve"> </w:t>
      </w:r>
      <w:r w:rsidR="00F4012E" w:rsidRPr="009A606F">
        <w:rPr>
          <w:rFonts w:ascii="Calibri" w:hAnsi="Calibri" w:cs="Calibri"/>
          <w:b/>
          <w:sz w:val="22"/>
          <w:szCs w:val="22"/>
        </w:rPr>
        <w:t>s’agisse</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ou</w:t>
      </w:r>
      <w:r w:rsidR="00F4012E" w:rsidRPr="009A606F">
        <w:rPr>
          <w:rFonts w:ascii="Calibri" w:hAnsi="Calibri" w:cs="Calibri"/>
          <w:b/>
          <w:spacing w:val="-17"/>
          <w:sz w:val="22"/>
          <w:szCs w:val="22"/>
        </w:rPr>
        <w:t xml:space="preserve"> </w:t>
      </w:r>
      <w:r w:rsidR="00F4012E" w:rsidRPr="009A606F">
        <w:rPr>
          <w:rFonts w:ascii="Calibri" w:hAnsi="Calibri" w:cs="Calibri"/>
          <w:b/>
          <w:sz w:val="22"/>
          <w:szCs w:val="22"/>
        </w:rPr>
        <w:t>non</w:t>
      </w:r>
      <w:r w:rsidR="00F4012E" w:rsidRPr="009A606F">
        <w:rPr>
          <w:rFonts w:ascii="Calibri" w:hAnsi="Calibri" w:cs="Calibri"/>
          <w:b/>
          <w:spacing w:val="-15"/>
          <w:sz w:val="22"/>
          <w:szCs w:val="22"/>
        </w:rPr>
        <w:t xml:space="preserve"> </w:t>
      </w:r>
      <w:r w:rsidR="00F4012E" w:rsidRPr="009A606F">
        <w:rPr>
          <w:rFonts w:ascii="Calibri" w:hAnsi="Calibri" w:cs="Calibri"/>
          <w:b/>
          <w:sz w:val="22"/>
          <w:szCs w:val="22"/>
        </w:rPr>
        <w:t>d’un</w:t>
      </w:r>
      <w:r w:rsidR="00F4012E" w:rsidRPr="009A606F">
        <w:rPr>
          <w:rFonts w:ascii="Calibri" w:hAnsi="Calibri" w:cs="Calibri"/>
          <w:b/>
          <w:spacing w:val="-18"/>
          <w:sz w:val="22"/>
          <w:szCs w:val="22"/>
        </w:rPr>
        <w:t xml:space="preserve"> </w:t>
      </w:r>
      <w:r w:rsidR="00F4012E" w:rsidRPr="009A606F">
        <w:rPr>
          <w:rFonts w:ascii="Calibri" w:hAnsi="Calibri" w:cs="Calibri"/>
          <w:b/>
          <w:sz w:val="22"/>
          <w:szCs w:val="22"/>
        </w:rPr>
        <w:t>exercice</w:t>
      </w:r>
      <w:r w:rsidR="00F4012E" w:rsidRPr="009A606F">
        <w:rPr>
          <w:rFonts w:ascii="Calibri" w:hAnsi="Calibri" w:cs="Calibri"/>
          <w:b/>
          <w:spacing w:val="-14"/>
          <w:sz w:val="22"/>
          <w:szCs w:val="22"/>
        </w:rPr>
        <w:t xml:space="preserve"> </w:t>
      </w:r>
      <w:r w:rsidR="00F4012E" w:rsidRPr="009A606F">
        <w:rPr>
          <w:rFonts w:ascii="Calibri" w:hAnsi="Calibri" w:cs="Calibri"/>
          <w:b/>
          <w:sz w:val="22"/>
          <w:szCs w:val="22"/>
        </w:rPr>
        <w:t>d’évacuation</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ou</w:t>
      </w:r>
      <w:r w:rsidR="00F4012E" w:rsidRPr="009A606F">
        <w:rPr>
          <w:rFonts w:ascii="Calibri" w:hAnsi="Calibri" w:cs="Calibri"/>
          <w:b/>
          <w:spacing w:val="-15"/>
          <w:sz w:val="22"/>
          <w:szCs w:val="22"/>
        </w:rPr>
        <w:t xml:space="preserve"> </w:t>
      </w:r>
      <w:r w:rsidR="00F4012E" w:rsidRPr="009A606F">
        <w:rPr>
          <w:rFonts w:ascii="Calibri" w:hAnsi="Calibri" w:cs="Calibri"/>
          <w:b/>
          <w:sz w:val="22"/>
          <w:szCs w:val="22"/>
        </w:rPr>
        <w:t>sur</w:t>
      </w:r>
      <w:r w:rsidR="00F4012E" w:rsidRPr="009A606F">
        <w:rPr>
          <w:rFonts w:ascii="Calibri" w:hAnsi="Calibri" w:cs="Calibri"/>
          <w:b/>
          <w:spacing w:val="-20"/>
          <w:sz w:val="22"/>
          <w:szCs w:val="22"/>
        </w:rPr>
        <w:t xml:space="preserve"> </w:t>
      </w:r>
      <w:r w:rsidR="00F4012E" w:rsidRPr="009A606F">
        <w:rPr>
          <w:rFonts w:ascii="Calibri" w:hAnsi="Calibri" w:cs="Calibri"/>
          <w:b/>
          <w:sz w:val="22"/>
          <w:szCs w:val="22"/>
        </w:rPr>
        <w:t>demande</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de</w:t>
      </w:r>
      <w:r w:rsidR="00F4012E" w:rsidRPr="009A606F">
        <w:rPr>
          <w:rFonts w:ascii="Calibri" w:hAnsi="Calibri" w:cs="Calibri"/>
          <w:b/>
          <w:spacing w:val="-14"/>
          <w:sz w:val="22"/>
          <w:szCs w:val="22"/>
        </w:rPr>
        <w:t xml:space="preserve"> </w:t>
      </w:r>
      <w:r w:rsidR="00F4012E" w:rsidRPr="009A606F">
        <w:rPr>
          <w:rFonts w:ascii="Calibri" w:hAnsi="Calibri" w:cs="Calibri"/>
          <w:b/>
          <w:sz w:val="22"/>
          <w:szCs w:val="22"/>
        </w:rPr>
        <w:t>l’agent</w:t>
      </w:r>
      <w:r w:rsidR="00F4012E" w:rsidRPr="009A606F">
        <w:rPr>
          <w:rFonts w:ascii="Calibri" w:hAnsi="Calibri" w:cs="Calibri"/>
          <w:b/>
          <w:spacing w:val="-9"/>
          <w:sz w:val="22"/>
          <w:szCs w:val="22"/>
        </w:rPr>
        <w:t xml:space="preserve"> </w:t>
      </w:r>
      <w:r w:rsidR="00F4012E" w:rsidRPr="009A606F">
        <w:rPr>
          <w:rFonts w:ascii="Calibri" w:hAnsi="Calibri" w:cs="Calibri"/>
          <w:b/>
          <w:sz w:val="22"/>
          <w:szCs w:val="22"/>
        </w:rPr>
        <w:t>chargé</w:t>
      </w:r>
      <w:r w:rsidR="00F4012E" w:rsidRPr="009A606F">
        <w:rPr>
          <w:rFonts w:ascii="Calibri" w:hAnsi="Calibri" w:cs="Calibri"/>
          <w:b/>
          <w:spacing w:val="-16"/>
          <w:sz w:val="22"/>
          <w:szCs w:val="22"/>
        </w:rPr>
        <w:t xml:space="preserve"> </w:t>
      </w:r>
      <w:r w:rsidR="00F4012E" w:rsidRPr="009A606F">
        <w:rPr>
          <w:rFonts w:ascii="Calibri" w:hAnsi="Calibri" w:cs="Calibri"/>
          <w:b/>
          <w:sz w:val="22"/>
          <w:szCs w:val="22"/>
        </w:rPr>
        <w:t>d’évacuation</w:t>
      </w:r>
      <w:r w:rsidR="00F4012E" w:rsidRPr="009A606F">
        <w:rPr>
          <w:rFonts w:ascii="Calibri" w:hAnsi="Calibri" w:cs="Calibri"/>
          <w:b/>
          <w:spacing w:val="-47"/>
          <w:sz w:val="22"/>
          <w:szCs w:val="22"/>
        </w:rPr>
        <w:t xml:space="preserve"> </w:t>
      </w:r>
      <w:r w:rsidR="00F4012E" w:rsidRPr="009A606F">
        <w:rPr>
          <w:rFonts w:ascii="Calibri" w:hAnsi="Calibri" w:cs="Calibri"/>
          <w:b/>
          <w:sz w:val="22"/>
          <w:szCs w:val="22"/>
        </w:rPr>
        <w:t>en</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matière</w:t>
      </w:r>
      <w:r w:rsidR="00F4012E" w:rsidRPr="009A606F">
        <w:rPr>
          <w:rFonts w:ascii="Calibri" w:hAnsi="Calibri" w:cs="Calibri"/>
          <w:b/>
          <w:spacing w:val="-2"/>
          <w:sz w:val="22"/>
          <w:szCs w:val="22"/>
        </w:rPr>
        <w:t xml:space="preserve"> </w:t>
      </w:r>
      <w:r w:rsidR="00F4012E" w:rsidRPr="009A606F">
        <w:rPr>
          <w:rFonts w:ascii="Calibri" w:hAnsi="Calibri" w:cs="Calibri"/>
          <w:b/>
          <w:sz w:val="22"/>
          <w:szCs w:val="22"/>
        </w:rPr>
        <w:t>de sécurité</w:t>
      </w:r>
      <w:r w:rsidR="00F4012E" w:rsidRPr="009A606F">
        <w:rPr>
          <w:rFonts w:ascii="Calibri" w:hAnsi="Calibri" w:cs="Calibri"/>
          <w:b/>
          <w:spacing w:val="-5"/>
          <w:sz w:val="22"/>
          <w:szCs w:val="22"/>
        </w:rPr>
        <w:t xml:space="preserve"> </w:t>
      </w:r>
      <w:r w:rsidR="00F4012E" w:rsidRPr="009A606F">
        <w:rPr>
          <w:rFonts w:ascii="Calibri" w:hAnsi="Calibri" w:cs="Calibri"/>
          <w:b/>
          <w:sz w:val="22"/>
          <w:szCs w:val="22"/>
        </w:rPr>
        <w:t>incendie.</w:t>
      </w:r>
    </w:p>
    <w:p w14:paraId="287EC1C6" w14:textId="77777777" w:rsidR="0073755B" w:rsidRPr="009A606F" w:rsidRDefault="0073755B" w:rsidP="00047A0D">
      <w:pPr>
        <w:tabs>
          <w:tab w:val="left" w:pos="1350"/>
        </w:tabs>
        <w:spacing w:before="77"/>
        <w:jc w:val="both"/>
        <w:rPr>
          <w:rFonts w:ascii="Calibri" w:hAnsi="Calibri" w:cs="Calibri"/>
          <w:b/>
          <w:sz w:val="22"/>
          <w:szCs w:val="22"/>
        </w:rPr>
      </w:pPr>
    </w:p>
    <w:p w14:paraId="21DC9416" w14:textId="77777777" w:rsidR="00F4012E" w:rsidRPr="009A606F" w:rsidRDefault="00A305E3" w:rsidP="004C3274">
      <w:pPr>
        <w:jc w:val="both"/>
        <w:rPr>
          <w:rFonts w:ascii="Calibri" w:hAnsi="Calibri" w:cs="Calibri"/>
          <w:b/>
          <w:sz w:val="22"/>
          <w:szCs w:val="22"/>
        </w:rPr>
      </w:pPr>
      <w:r>
        <w:rPr>
          <w:rFonts w:ascii="Calibri" w:hAnsi="Calibri" w:cs="Calibri"/>
          <w:b/>
          <w:sz w:val="22"/>
          <w:szCs w:val="22"/>
        </w:rPr>
        <w:t>3</w:t>
      </w:r>
      <w:r w:rsidR="0073755B">
        <w:rPr>
          <w:rFonts w:ascii="Calibri" w:hAnsi="Calibri" w:cs="Calibri"/>
          <w:b/>
          <w:sz w:val="22"/>
          <w:szCs w:val="22"/>
        </w:rPr>
        <w:t xml:space="preserve"> -</w:t>
      </w:r>
      <w:r w:rsidRPr="00A305E3">
        <w:rPr>
          <w:rFonts w:ascii="Calibri" w:hAnsi="Calibri" w:cs="Calibri"/>
          <w:b/>
          <w:sz w:val="22"/>
          <w:szCs w:val="22"/>
        </w:rPr>
        <w:t xml:space="preserve"> </w:t>
      </w:r>
      <w:r w:rsidR="00F4012E" w:rsidRPr="009A606F">
        <w:rPr>
          <w:rFonts w:ascii="Calibri" w:hAnsi="Calibri" w:cs="Calibri"/>
          <w:b/>
          <w:sz w:val="22"/>
          <w:szCs w:val="22"/>
        </w:rPr>
        <w:t>Il</w:t>
      </w:r>
      <w:r w:rsidR="00F4012E" w:rsidRPr="009A606F">
        <w:rPr>
          <w:rFonts w:ascii="Calibri" w:hAnsi="Calibri" w:cs="Calibri"/>
          <w:b/>
          <w:spacing w:val="-2"/>
          <w:sz w:val="22"/>
          <w:szCs w:val="22"/>
        </w:rPr>
        <w:t xml:space="preserve"> </w:t>
      </w:r>
      <w:r w:rsidR="00F4012E" w:rsidRPr="009A606F">
        <w:rPr>
          <w:rFonts w:ascii="Calibri" w:hAnsi="Calibri" w:cs="Calibri"/>
          <w:b/>
          <w:sz w:val="22"/>
          <w:szCs w:val="22"/>
        </w:rPr>
        <w:t>est</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interdit</w:t>
      </w:r>
      <w:r w:rsidR="00F4012E" w:rsidRPr="009A606F">
        <w:rPr>
          <w:rFonts w:ascii="Calibri" w:hAnsi="Calibri" w:cs="Calibri"/>
          <w:b/>
          <w:spacing w:val="-4"/>
          <w:sz w:val="22"/>
          <w:szCs w:val="22"/>
        </w:rPr>
        <w:t xml:space="preserve"> </w:t>
      </w:r>
      <w:r w:rsidR="00F4012E" w:rsidRPr="009A606F">
        <w:rPr>
          <w:rFonts w:ascii="Calibri" w:hAnsi="Calibri" w:cs="Calibri"/>
          <w:b/>
          <w:sz w:val="22"/>
          <w:szCs w:val="22"/>
        </w:rPr>
        <w:t>:</w:t>
      </w:r>
    </w:p>
    <w:p w14:paraId="2629CA97" w14:textId="2938457B"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pacing w:val="-1"/>
          <w:sz w:val="22"/>
          <w:szCs w:val="22"/>
        </w:rPr>
        <w:t>de</w:t>
      </w:r>
      <w:proofErr w:type="gramEnd"/>
      <w:r w:rsidRPr="009A606F">
        <w:rPr>
          <w:rFonts w:ascii="Calibri" w:hAnsi="Calibri" w:cs="Calibri"/>
          <w:spacing w:val="-6"/>
          <w:sz w:val="22"/>
          <w:szCs w:val="22"/>
        </w:rPr>
        <w:t xml:space="preserve"> </w:t>
      </w:r>
      <w:r w:rsidRPr="009A606F">
        <w:rPr>
          <w:rFonts w:ascii="Calibri" w:hAnsi="Calibri" w:cs="Calibri"/>
          <w:spacing w:val="-1"/>
          <w:sz w:val="22"/>
          <w:szCs w:val="22"/>
        </w:rPr>
        <w:t>déposer</w:t>
      </w:r>
      <w:r w:rsidRPr="009A606F">
        <w:rPr>
          <w:rFonts w:ascii="Calibri" w:hAnsi="Calibri" w:cs="Calibri"/>
          <w:spacing w:val="-14"/>
          <w:sz w:val="22"/>
          <w:szCs w:val="22"/>
        </w:rPr>
        <w:t xml:space="preserve"> </w:t>
      </w:r>
      <w:r w:rsidRPr="009A606F">
        <w:rPr>
          <w:rFonts w:ascii="Calibri" w:hAnsi="Calibri" w:cs="Calibri"/>
          <w:spacing w:val="-1"/>
          <w:sz w:val="22"/>
          <w:szCs w:val="22"/>
        </w:rPr>
        <w:t>ou</w:t>
      </w:r>
      <w:r w:rsidRPr="009A606F">
        <w:rPr>
          <w:rFonts w:ascii="Calibri" w:hAnsi="Calibri" w:cs="Calibri"/>
          <w:spacing w:val="-8"/>
          <w:sz w:val="22"/>
          <w:szCs w:val="22"/>
        </w:rPr>
        <w:t xml:space="preserve"> </w:t>
      </w:r>
      <w:r w:rsidRPr="009A606F">
        <w:rPr>
          <w:rFonts w:ascii="Calibri" w:hAnsi="Calibri" w:cs="Calibri"/>
          <w:spacing w:val="-1"/>
          <w:sz w:val="22"/>
          <w:szCs w:val="22"/>
        </w:rPr>
        <w:t>d’entreposer</w:t>
      </w:r>
      <w:r w:rsidRPr="009A606F">
        <w:rPr>
          <w:rFonts w:ascii="Calibri" w:hAnsi="Calibri" w:cs="Calibri"/>
          <w:spacing w:val="-8"/>
          <w:sz w:val="22"/>
          <w:szCs w:val="22"/>
        </w:rPr>
        <w:t xml:space="preserve"> </w:t>
      </w:r>
      <w:r w:rsidRPr="009A606F">
        <w:rPr>
          <w:rFonts w:ascii="Calibri" w:hAnsi="Calibri" w:cs="Calibri"/>
          <w:sz w:val="22"/>
          <w:szCs w:val="22"/>
        </w:rPr>
        <w:t>du</w:t>
      </w:r>
      <w:r w:rsidRPr="009A606F">
        <w:rPr>
          <w:rFonts w:ascii="Calibri" w:hAnsi="Calibri" w:cs="Calibri"/>
          <w:spacing w:val="-10"/>
          <w:sz w:val="22"/>
          <w:szCs w:val="22"/>
        </w:rPr>
        <w:t xml:space="preserve"> </w:t>
      </w:r>
      <w:r w:rsidRPr="009A606F">
        <w:rPr>
          <w:rFonts w:ascii="Calibri" w:hAnsi="Calibri" w:cs="Calibri"/>
          <w:sz w:val="22"/>
          <w:szCs w:val="22"/>
        </w:rPr>
        <w:t>mobilier,</w:t>
      </w:r>
      <w:r w:rsidRPr="009A606F">
        <w:rPr>
          <w:rFonts w:ascii="Calibri" w:hAnsi="Calibri" w:cs="Calibri"/>
          <w:spacing w:val="-9"/>
          <w:sz w:val="22"/>
          <w:szCs w:val="22"/>
        </w:rPr>
        <w:t xml:space="preserve"> </w:t>
      </w:r>
      <w:r w:rsidRPr="009A606F">
        <w:rPr>
          <w:rFonts w:ascii="Calibri" w:hAnsi="Calibri" w:cs="Calibri"/>
          <w:sz w:val="22"/>
          <w:szCs w:val="22"/>
        </w:rPr>
        <w:t>du</w:t>
      </w:r>
      <w:r w:rsidRPr="009A606F">
        <w:rPr>
          <w:rFonts w:ascii="Calibri" w:hAnsi="Calibri" w:cs="Calibri"/>
          <w:spacing w:val="-15"/>
          <w:sz w:val="22"/>
          <w:szCs w:val="22"/>
        </w:rPr>
        <w:t xml:space="preserve"> </w:t>
      </w:r>
      <w:r w:rsidRPr="009A606F">
        <w:rPr>
          <w:rFonts w:ascii="Calibri" w:hAnsi="Calibri" w:cs="Calibri"/>
          <w:sz w:val="22"/>
          <w:szCs w:val="22"/>
        </w:rPr>
        <w:t>matériel</w:t>
      </w:r>
      <w:r w:rsidRPr="009A606F">
        <w:rPr>
          <w:rFonts w:ascii="Calibri" w:hAnsi="Calibri" w:cs="Calibri"/>
          <w:spacing w:val="-11"/>
          <w:sz w:val="22"/>
          <w:szCs w:val="22"/>
        </w:rPr>
        <w:t xml:space="preserve"> </w:t>
      </w:r>
      <w:r w:rsidRPr="009A606F">
        <w:rPr>
          <w:rFonts w:ascii="Calibri" w:hAnsi="Calibri" w:cs="Calibri"/>
          <w:sz w:val="22"/>
          <w:szCs w:val="22"/>
        </w:rPr>
        <w:t>ou</w:t>
      </w:r>
      <w:r w:rsidRPr="009A606F">
        <w:rPr>
          <w:rFonts w:ascii="Calibri" w:hAnsi="Calibri" w:cs="Calibri"/>
          <w:spacing w:val="-7"/>
          <w:sz w:val="22"/>
          <w:szCs w:val="22"/>
        </w:rPr>
        <w:t xml:space="preserve"> </w:t>
      </w:r>
      <w:r w:rsidRPr="009A606F">
        <w:rPr>
          <w:rFonts w:ascii="Calibri" w:hAnsi="Calibri" w:cs="Calibri"/>
          <w:sz w:val="22"/>
          <w:szCs w:val="22"/>
        </w:rPr>
        <w:t>des</w:t>
      </w:r>
      <w:r w:rsidRPr="009A606F">
        <w:rPr>
          <w:rFonts w:ascii="Calibri" w:hAnsi="Calibri" w:cs="Calibri"/>
          <w:spacing w:val="-11"/>
          <w:sz w:val="22"/>
          <w:szCs w:val="22"/>
        </w:rPr>
        <w:t xml:space="preserve"> </w:t>
      </w:r>
      <w:r w:rsidRPr="009A606F">
        <w:rPr>
          <w:rFonts w:ascii="Calibri" w:hAnsi="Calibri" w:cs="Calibri"/>
          <w:sz w:val="22"/>
          <w:szCs w:val="22"/>
        </w:rPr>
        <w:t>objets</w:t>
      </w:r>
      <w:r w:rsidRPr="009A606F">
        <w:rPr>
          <w:rFonts w:ascii="Calibri" w:hAnsi="Calibri" w:cs="Calibri"/>
          <w:spacing w:val="-9"/>
          <w:sz w:val="22"/>
          <w:szCs w:val="22"/>
        </w:rPr>
        <w:t xml:space="preserve"> </w:t>
      </w:r>
      <w:r w:rsidRPr="009A606F">
        <w:rPr>
          <w:rFonts w:ascii="Calibri" w:hAnsi="Calibri" w:cs="Calibri"/>
          <w:sz w:val="22"/>
          <w:szCs w:val="22"/>
        </w:rPr>
        <w:t>quelconque</w:t>
      </w:r>
      <w:r w:rsidRPr="009A606F">
        <w:rPr>
          <w:rFonts w:ascii="Calibri" w:hAnsi="Calibri" w:cs="Calibri"/>
          <w:spacing w:val="2"/>
          <w:sz w:val="22"/>
          <w:szCs w:val="22"/>
        </w:rPr>
        <w:t xml:space="preserve"> </w:t>
      </w:r>
      <w:r w:rsidRPr="009A606F">
        <w:rPr>
          <w:rFonts w:ascii="Calibri" w:hAnsi="Calibri" w:cs="Calibri"/>
          <w:sz w:val="22"/>
          <w:szCs w:val="22"/>
        </w:rPr>
        <w:t>dans les</w:t>
      </w:r>
      <w:r w:rsidRPr="009A606F">
        <w:rPr>
          <w:rFonts w:ascii="Calibri" w:hAnsi="Calibri" w:cs="Calibri"/>
          <w:spacing w:val="-1"/>
          <w:sz w:val="22"/>
          <w:szCs w:val="22"/>
        </w:rPr>
        <w:t xml:space="preserve"> </w:t>
      </w:r>
      <w:r w:rsidRPr="009A606F">
        <w:rPr>
          <w:rFonts w:ascii="Calibri" w:hAnsi="Calibri" w:cs="Calibri"/>
          <w:sz w:val="22"/>
          <w:szCs w:val="22"/>
        </w:rPr>
        <w:t xml:space="preserve">espaces </w:t>
      </w:r>
      <w:proofErr w:type="gramStart"/>
      <w:r w:rsidRPr="009A606F">
        <w:rPr>
          <w:rFonts w:ascii="Calibri" w:hAnsi="Calibri" w:cs="Calibri"/>
          <w:sz w:val="22"/>
          <w:szCs w:val="22"/>
        </w:rPr>
        <w:t>communs</w:t>
      </w:r>
      <w:r w:rsidR="00F73D0C">
        <w:rPr>
          <w:rFonts w:ascii="Calibri" w:hAnsi="Calibri" w:cs="Calibri"/>
          <w:sz w:val="22"/>
          <w:szCs w:val="22"/>
        </w:rPr>
        <w:t xml:space="preserve"> </w:t>
      </w:r>
      <w:r w:rsidRPr="009A606F">
        <w:rPr>
          <w:rFonts w:ascii="Calibri" w:hAnsi="Calibri" w:cs="Calibri"/>
          <w:spacing w:val="-47"/>
          <w:sz w:val="22"/>
          <w:szCs w:val="22"/>
        </w:rPr>
        <w:t xml:space="preserve"> </w:t>
      </w:r>
      <w:r w:rsidRPr="009A606F">
        <w:rPr>
          <w:rFonts w:ascii="Calibri" w:hAnsi="Calibri" w:cs="Calibri"/>
          <w:sz w:val="22"/>
          <w:szCs w:val="22"/>
        </w:rPr>
        <w:t>(</w:t>
      </w:r>
      <w:proofErr w:type="gramEnd"/>
      <w:r w:rsidRPr="009A606F">
        <w:rPr>
          <w:rFonts w:ascii="Calibri" w:hAnsi="Calibri" w:cs="Calibri"/>
          <w:i/>
          <w:sz w:val="22"/>
          <w:szCs w:val="22"/>
        </w:rPr>
        <w:t>garages, locaux</w:t>
      </w:r>
      <w:r w:rsidRPr="009A606F">
        <w:rPr>
          <w:rFonts w:ascii="Calibri" w:hAnsi="Calibri" w:cs="Calibri"/>
          <w:i/>
          <w:spacing w:val="-2"/>
          <w:sz w:val="22"/>
          <w:szCs w:val="22"/>
        </w:rPr>
        <w:t xml:space="preserve"> </w:t>
      </w:r>
      <w:r w:rsidRPr="009A606F">
        <w:rPr>
          <w:rFonts w:ascii="Calibri" w:hAnsi="Calibri" w:cs="Calibri"/>
          <w:i/>
          <w:sz w:val="22"/>
          <w:szCs w:val="22"/>
        </w:rPr>
        <w:t>techniques, etc.</w:t>
      </w:r>
      <w:r w:rsidRPr="009A606F">
        <w:rPr>
          <w:rFonts w:ascii="Calibri" w:hAnsi="Calibri" w:cs="Calibri"/>
          <w:sz w:val="22"/>
          <w:szCs w:val="22"/>
        </w:rPr>
        <w:t>),</w:t>
      </w:r>
      <w:r w:rsidRPr="009A606F">
        <w:rPr>
          <w:rFonts w:ascii="Calibri" w:hAnsi="Calibri" w:cs="Calibri"/>
          <w:spacing w:val="-2"/>
          <w:sz w:val="22"/>
          <w:szCs w:val="22"/>
        </w:rPr>
        <w:t xml:space="preserve"> </w:t>
      </w:r>
      <w:r w:rsidRPr="009A606F">
        <w:rPr>
          <w:rFonts w:ascii="Calibri" w:hAnsi="Calibri" w:cs="Calibri"/>
          <w:sz w:val="22"/>
          <w:szCs w:val="22"/>
        </w:rPr>
        <w:t>même</w:t>
      </w:r>
      <w:r w:rsidRPr="009A606F">
        <w:rPr>
          <w:rFonts w:ascii="Calibri" w:hAnsi="Calibri" w:cs="Calibri"/>
          <w:spacing w:val="-5"/>
          <w:sz w:val="22"/>
          <w:szCs w:val="22"/>
        </w:rPr>
        <w:t xml:space="preserve"> </w:t>
      </w:r>
      <w:r w:rsidRPr="009A606F">
        <w:rPr>
          <w:rFonts w:ascii="Calibri" w:hAnsi="Calibri" w:cs="Calibri"/>
          <w:sz w:val="22"/>
          <w:szCs w:val="22"/>
        </w:rPr>
        <w:t>provisoirement,</w:t>
      </w:r>
    </w:p>
    <w:p w14:paraId="2C4DB7FB"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d’encombrer</w:t>
      </w:r>
      <w:proofErr w:type="gramEnd"/>
      <w:r w:rsidRPr="009A606F">
        <w:rPr>
          <w:rFonts w:ascii="Calibri" w:hAnsi="Calibri" w:cs="Calibri"/>
          <w:spacing w:val="26"/>
          <w:sz w:val="22"/>
          <w:szCs w:val="22"/>
        </w:rPr>
        <w:t xml:space="preserve"> </w:t>
      </w:r>
      <w:r w:rsidRPr="009A606F">
        <w:rPr>
          <w:rFonts w:ascii="Calibri" w:hAnsi="Calibri" w:cs="Calibri"/>
          <w:sz w:val="22"/>
          <w:szCs w:val="22"/>
        </w:rPr>
        <w:t>les</w:t>
      </w:r>
      <w:r w:rsidRPr="009A606F">
        <w:rPr>
          <w:rFonts w:ascii="Calibri" w:hAnsi="Calibri" w:cs="Calibri"/>
          <w:spacing w:val="27"/>
          <w:sz w:val="22"/>
          <w:szCs w:val="22"/>
        </w:rPr>
        <w:t xml:space="preserve"> </w:t>
      </w:r>
      <w:r w:rsidRPr="009A606F">
        <w:rPr>
          <w:rFonts w:ascii="Calibri" w:hAnsi="Calibri" w:cs="Calibri"/>
          <w:sz w:val="22"/>
          <w:szCs w:val="22"/>
        </w:rPr>
        <w:t>issues</w:t>
      </w:r>
      <w:r w:rsidRPr="009A606F">
        <w:rPr>
          <w:rFonts w:ascii="Calibri" w:hAnsi="Calibri" w:cs="Calibri"/>
          <w:spacing w:val="26"/>
          <w:sz w:val="22"/>
          <w:szCs w:val="22"/>
        </w:rPr>
        <w:t xml:space="preserve"> </w:t>
      </w:r>
      <w:r w:rsidRPr="009A606F">
        <w:rPr>
          <w:rFonts w:ascii="Calibri" w:hAnsi="Calibri" w:cs="Calibri"/>
          <w:sz w:val="22"/>
          <w:szCs w:val="22"/>
        </w:rPr>
        <w:t>de</w:t>
      </w:r>
      <w:r w:rsidRPr="009A606F">
        <w:rPr>
          <w:rFonts w:ascii="Calibri" w:hAnsi="Calibri" w:cs="Calibri"/>
          <w:spacing w:val="27"/>
          <w:sz w:val="22"/>
          <w:szCs w:val="22"/>
        </w:rPr>
        <w:t xml:space="preserve"> </w:t>
      </w:r>
      <w:r w:rsidRPr="009A606F">
        <w:rPr>
          <w:rFonts w:ascii="Calibri" w:hAnsi="Calibri" w:cs="Calibri"/>
          <w:sz w:val="22"/>
          <w:szCs w:val="22"/>
        </w:rPr>
        <w:t>secours,</w:t>
      </w:r>
      <w:r w:rsidRPr="009A606F">
        <w:rPr>
          <w:rFonts w:ascii="Calibri" w:hAnsi="Calibri" w:cs="Calibri"/>
          <w:spacing w:val="27"/>
          <w:sz w:val="22"/>
          <w:szCs w:val="22"/>
        </w:rPr>
        <w:t xml:space="preserve"> </w:t>
      </w:r>
      <w:r w:rsidRPr="009A606F">
        <w:rPr>
          <w:rFonts w:ascii="Calibri" w:hAnsi="Calibri" w:cs="Calibri"/>
          <w:sz w:val="22"/>
          <w:szCs w:val="22"/>
        </w:rPr>
        <w:t>d’entraver</w:t>
      </w:r>
      <w:r w:rsidRPr="009A606F">
        <w:rPr>
          <w:rFonts w:ascii="Calibri" w:hAnsi="Calibri" w:cs="Calibri"/>
          <w:spacing w:val="26"/>
          <w:sz w:val="22"/>
          <w:szCs w:val="22"/>
        </w:rPr>
        <w:t xml:space="preserve"> </w:t>
      </w:r>
      <w:r w:rsidRPr="009A606F">
        <w:rPr>
          <w:rFonts w:ascii="Calibri" w:hAnsi="Calibri" w:cs="Calibri"/>
          <w:sz w:val="22"/>
          <w:szCs w:val="22"/>
        </w:rPr>
        <w:t>le</w:t>
      </w:r>
      <w:r w:rsidRPr="009A606F">
        <w:rPr>
          <w:rFonts w:ascii="Calibri" w:hAnsi="Calibri" w:cs="Calibri"/>
          <w:spacing w:val="27"/>
          <w:sz w:val="22"/>
          <w:szCs w:val="22"/>
        </w:rPr>
        <w:t xml:space="preserve"> </w:t>
      </w:r>
      <w:r w:rsidRPr="009A606F">
        <w:rPr>
          <w:rFonts w:ascii="Calibri" w:hAnsi="Calibri" w:cs="Calibri"/>
          <w:sz w:val="22"/>
          <w:szCs w:val="22"/>
        </w:rPr>
        <w:t>fonctionnement</w:t>
      </w:r>
      <w:r w:rsidRPr="009A606F">
        <w:rPr>
          <w:rFonts w:ascii="Calibri" w:hAnsi="Calibri" w:cs="Calibri"/>
          <w:spacing w:val="27"/>
          <w:sz w:val="22"/>
          <w:szCs w:val="22"/>
        </w:rPr>
        <w:t xml:space="preserve"> </w:t>
      </w:r>
      <w:r w:rsidRPr="009A606F">
        <w:rPr>
          <w:rFonts w:ascii="Calibri" w:hAnsi="Calibri" w:cs="Calibri"/>
          <w:sz w:val="22"/>
          <w:szCs w:val="22"/>
        </w:rPr>
        <w:t>des</w:t>
      </w:r>
      <w:r w:rsidRPr="009A606F">
        <w:rPr>
          <w:rFonts w:ascii="Calibri" w:hAnsi="Calibri" w:cs="Calibri"/>
          <w:spacing w:val="26"/>
          <w:sz w:val="22"/>
          <w:szCs w:val="22"/>
        </w:rPr>
        <w:t xml:space="preserve"> </w:t>
      </w:r>
      <w:r w:rsidRPr="009A606F">
        <w:rPr>
          <w:rFonts w:ascii="Calibri" w:hAnsi="Calibri" w:cs="Calibri"/>
          <w:sz w:val="22"/>
          <w:szCs w:val="22"/>
        </w:rPr>
        <w:t>portes</w:t>
      </w:r>
      <w:r w:rsidRPr="009A606F">
        <w:rPr>
          <w:rFonts w:ascii="Calibri" w:hAnsi="Calibri" w:cs="Calibri"/>
          <w:spacing w:val="27"/>
          <w:sz w:val="22"/>
          <w:szCs w:val="22"/>
        </w:rPr>
        <w:t xml:space="preserve"> </w:t>
      </w:r>
      <w:r w:rsidRPr="009A606F">
        <w:rPr>
          <w:rFonts w:ascii="Calibri" w:hAnsi="Calibri" w:cs="Calibri"/>
          <w:sz w:val="22"/>
          <w:szCs w:val="22"/>
        </w:rPr>
        <w:t>coupe-feu</w:t>
      </w:r>
      <w:r w:rsidRPr="009A606F">
        <w:rPr>
          <w:rFonts w:ascii="Calibri" w:hAnsi="Calibri" w:cs="Calibri"/>
          <w:spacing w:val="26"/>
          <w:sz w:val="22"/>
          <w:szCs w:val="22"/>
        </w:rPr>
        <w:t xml:space="preserve"> </w:t>
      </w:r>
      <w:r w:rsidRPr="009A606F">
        <w:rPr>
          <w:rFonts w:ascii="Calibri" w:hAnsi="Calibri" w:cs="Calibri"/>
          <w:sz w:val="22"/>
          <w:szCs w:val="22"/>
        </w:rPr>
        <w:t>et/ou</w:t>
      </w:r>
      <w:r w:rsidRPr="009A606F">
        <w:rPr>
          <w:rFonts w:ascii="Calibri" w:hAnsi="Calibri" w:cs="Calibri"/>
          <w:spacing w:val="25"/>
          <w:sz w:val="22"/>
          <w:szCs w:val="22"/>
        </w:rPr>
        <w:t xml:space="preserve"> </w:t>
      </w:r>
      <w:r w:rsidRPr="009A606F">
        <w:rPr>
          <w:rFonts w:ascii="Calibri" w:hAnsi="Calibri" w:cs="Calibri"/>
          <w:sz w:val="22"/>
          <w:szCs w:val="22"/>
        </w:rPr>
        <w:t>celui</w:t>
      </w:r>
      <w:r w:rsidRPr="009A606F">
        <w:rPr>
          <w:rFonts w:ascii="Calibri" w:hAnsi="Calibri" w:cs="Calibri"/>
          <w:spacing w:val="26"/>
          <w:sz w:val="22"/>
          <w:szCs w:val="22"/>
        </w:rPr>
        <w:t xml:space="preserve"> </w:t>
      </w:r>
      <w:r w:rsidRPr="009A606F">
        <w:rPr>
          <w:rFonts w:ascii="Calibri" w:hAnsi="Calibri" w:cs="Calibri"/>
          <w:sz w:val="22"/>
          <w:szCs w:val="22"/>
        </w:rPr>
        <w:t>des</w:t>
      </w:r>
      <w:r w:rsidRPr="009A606F">
        <w:rPr>
          <w:rFonts w:ascii="Calibri" w:hAnsi="Calibri" w:cs="Calibri"/>
          <w:spacing w:val="-47"/>
          <w:sz w:val="22"/>
          <w:szCs w:val="22"/>
        </w:rPr>
        <w:t xml:space="preserve"> </w:t>
      </w:r>
      <w:r w:rsidRPr="009A606F">
        <w:rPr>
          <w:rFonts w:ascii="Calibri" w:hAnsi="Calibri" w:cs="Calibri"/>
          <w:spacing w:val="-1"/>
          <w:sz w:val="22"/>
          <w:szCs w:val="22"/>
        </w:rPr>
        <w:t>ouvrants</w:t>
      </w:r>
      <w:r w:rsidRPr="009A606F">
        <w:rPr>
          <w:rFonts w:ascii="Calibri" w:hAnsi="Calibri" w:cs="Calibri"/>
          <w:spacing w:val="-2"/>
          <w:sz w:val="22"/>
          <w:szCs w:val="22"/>
        </w:rPr>
        <w:t xml:space="preserve"> </w:t>
      </w:r>
      <w:r w:rsidRPr="009A606F">
        <w:rPr>
          <w:rFonts w:ascii="Calibri" w:hAnsi="Calibri" w:cs="Calibri"/>
          <w:spacing w:val="-1"/>
          <w:sz w:val="22"/>
          <w:szCs w:val="22"/>
        </w:rPr>
        <w:t>pompiers</w:t>
      </w:r>
      <w:r w:rsidRPr="009A606F">
        <w:rPr>
          <w:rFonts w:ascii="Calibri" w:hAnsi="Calibri" w:cs="Calibri"/>
          <w:spacing w:val="-3"/>
          <w:sz w:val="22"/>
          <w:szCs w:val="22"/>
        </w:rPr>
        <w:t xml:space="preserve"> </w:t>
      </w:r>
      <w:r w:rsidRPr="009A606F">
        <w:rPr>
          <w:rFonts w:ascii="Calibri" w:hAnsi="Calibri" w:cs="Calibri"/>
          <w:spacing w:val="-1"/>
          <w:sz w:val="22"/>
          <w:szCs w:val="22"/>
        </w:rPr>
        <w:t>(</w:t>
      </w:r>
      <w:r w:rsidRPr="009A606F">
        <w:rPr>
          <w:rFonts w:ascii="Calibri" w:hAnsi="Calibri" w:cs="Calibri"/>
          <w:i/>
          <w:spacing w:val="-1"/>
          <w:sz w:val="22"/>
          <w:szCs w:val="22"/>
        </w:rPr>
        <w:t>fenêtres</w:t>
      </w:r>
      <w:r w:rsidRPr="009A606F">
        <w:rPr>
          <w:rFonts w:ascii="Calibri" w:hAnsi="Calibri" w:cs="Calibri"/>
          <w:i/>
          <w:spacing w:val="1"/>
          <w:sz w:val="22"/>
          <w:szCs w:val="22"/>
        </w:rPr>
        <w:t xml:space="preserve"> </w:t>
      </w:r>
      <w:r w:rsidRPr="009A606F">
        <w:rPr>
          <w:rFonts w:ascii="Calibri" w:hAnsi="Calibri" w:cs="Calibri"/>
          <w:i/>
          <w:spacing w:val="-1"/>
          <w:sz w:val="22"/>
          <w:szCs w:val="22"/>
        </w:rPr>
        <w:t>dotées</w:t>
      </w:r>
      <w:r w:rsidRPr="009A606F">
        <w:rPr>
          <w:rFonts w:ascii="Calibri" w:hAnsi="Calibri" w:cs="Calibri"/>
          <w:i/>
          <w:sz w:val="22"/>
          <w:szCs w:val="22"/>
        </w:rPr>
        <w:t xml:space="preserve"> d’une</w:t>
      </w:r>
      <w:r w:rsidRPr="009A606F">
        <w:rPr>
          <w:rFonts w:ascii="Calibri" w:hAnsi="Calibri" w:cs="Calibri"/>
          <w:i/>
          <w:spacing w:val="1"/>
          <w:sz w:val="22"/>
          <w:szCs w:val="22"/>
        </w:rPr>
        <w:t xml:space="preserve"> </w:t>
      </w:r>
      <w:r w:rsidRPr="009A606F">
        <w:rPr>
          <w:rFonts w:ascii="Calibri" w:hAnsi="Calibri" w:cs="Calibri"/>
          <w:i/>
          <w:sz w:val="22"/>
          <w:szCs w:val="22"/>
        </w:rPr>
        <w:t>pastille</w:t>
      </w:r>
      <w:r w:rsidRPr="009A606F">
        <w:rPr>
          <w:rFonts w:ascii="Calibri" w:hAnsi="Calibri" w:cs="Calibri"/>
          <w:i/>
          <w:spacing w:val="1"/>
          <w:sz w:val="22"/>
          <w:szCs w:val="22"/>
        </w:rPr>
        <w:t xml:space="preserve"> </w:t>
      </w:r>
      <w:r w:rsidRPr="009A606F">
        <w:rPr>
          <w:rFonts w:ascii="Calibri" w:hAnsi="Calibri" w:cs="Calibri"/>
          <w:i/>
          <w:sz w:val="22"/>
          <w:szCs w:val="22"/>
        </w:rPr>
        <w:t>rouge</w:t>
      </w:r>
      <w:r w:rsidRPr="009A606F">
        <w:rPr>
          <w:rFonts w:ascii="Calibri" w:hAnsi="Calibri" w:cs="Calibri"/>
          <w:sz w:val="22"/>
          <w:szCs w:val="22"/>
        </w:rPr>
        <w:t>) situés</w:t>
      </w:r>
      <w:r w:rsidRPr="009A606F">
        <w:rPr>
          <w:rFonts w:ascii="Calibri" w:hAnsi="Calibri" w:cs="Calibri"/>
          <w:spacing w:val="-2"/>
          <w:sz w:val="22"/>
          <w:szCs w:val="22"/>
        </w:rPr>
        <w:t xml:space="preserve"> </w:t>
      </w:r>
      <w:r w:rsidRPr="009A606F">
        <w:rPr>
          <w:rFonts w:ascii="Calibri" w:hAnsi="Calibri" w:cs="Calibri"/>
          <w:sz w:val="22"/>
          <w:szCs w:val="22"/>
        </w:rPr>
        <w:t>dans certains</w:t>
      </w:r>
      <w:r w:rsidRPr="009A606F">
        <w:rPr>
          <w:rFonts w:ascii="Calibri" w:hAnsi="Calibri" w:cs="Calibri"/>
          <w:spacing w:val="-14"/>
          <w:sz w:val="22"/>
          <w:szCs w:val="22"/>
        </w:rPr>
        <w:t xml:space="preserve"> </w:t>
      </w:r>
      <w:r w:rsidRPr="009A606F">
        <w:rPr>
          <w:rFonts w:ascii="Calibri" w:hAnsi="Calibri" w:cs="Calibri"/>
          <w:sz w:val="22"/>
          <w:szCs w:val="22"/>
        </w:rPr>
        <w:t>bureaux,</w:t>
      </w:r>
    </w:p>
    <w:p w14:paraId="3C97E9B5"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de</w:t>
      </w:r>
      <w:proofErr w:type="gramEnd"/>
      <w:r w:rsidRPr="009A606F">
        <w:rPr>
          <w:rFonts w:ascii="Calibri" w:hAnsi="Calibri" w:cs="Calibri"/>
          <w:spacing w:val="-1"/>
          <w:sz w:val="22"/>
          <w:szCs w:val="22"/>
        </w:rPr>
        <w:t xml:space="preserve"> </w:t>
      </w:r>
      <w:r w:rsidRPr="009A606F">
        <w:rPr>
          <w:rFonts w:ascii="Calibri" w:hAnsi="Calibri" w:cs="Calibri"/>
          <w:sz w:val="22"/>
          <w:szCs w:val="22"/>
        </w:rPr>
        <w:t>faire</w:t>
      </w:r>
      <w:r w:rsidRPr="009A606F">
        <w:rPr>
          <w:rFonts w:ascii="Calibri" w:hAnsi="Calibri" w:cs="Calibri"/>
          <w:spacing w:val="-2"/>
          <w:sz w:val="22"/>
          <w:szCs w:val="22"/>
        </w:rPr>
        <w:t xml:space="preserve"> </w:t>
      </w:r>
      <w:r w:rsidRPr="009A606F">
        <w:rPr>
          <w:rFonts w:ascii="Calibri" w:hAnsi="Calibri" w:cs="Calibri"/>
          <w:sz w:val="22"/>
          <w:szCs w:val="22"/>
        </w:rPr>
        <w:t>brûler</w:t>
      </w:r>
      <w:r w:rsidRPr="009A606F">
        <w:rPr>
          <w:rFonts w:ascii="Calibri" w:hAnsi="Calibri" w:cs="Calibri"/>
          <w:spacing w:val="-4"/>
          <w:sz w:val="22"/>
          <w:szCs w:val="22"/>
        </w:rPr>
        <w:t xml:space="preserve"> </w:t>
      </w:r>
      <w:r w:rsidRPr="009A606F">
        <w:rPr>
          <w:rFonts w:ascii="Calibri" w:hAnsi="Calibri" w:cs="Calibri"/>
          <w:sz w:val="22"/>
          <w:szCs w:val="22"/>
        </w:rPr>
        <w:t>des</w:t>
      </w:r>
      <w:r w:rsidRPr="009A606F">
        <w:rPr>
          <w:rFonts w:ascii="Calibri" w:hAnsi="Calibri" w:cs="Calibri"/>
          <w:spacing w:val="-2"/>
          <w:sz w:val="22"/>
          <w:szCs w:val="22"/>
        </w:rPr>
        <w:t xml:space="preserve"> </w:t>
      </w:r>
      <w:r w:rsidRPr="009A606F">
        <w:rPr>
          <w:rFonts w:ascii="Calibri" w:hAnsi="Calibri" w:cs="Calibri"/>
          <w:sz w:val="22"/>
          <w:szCs w:val="22"/>
        </w:rPr>
        <w:t>bougies,</w:t>
      </w:r>
      <w:r w:rsidRPr="009A606F">
        <w:rPr>
          <w:rFonts w:ascii="Calibri" w:hAnsi="Calibri" w:cs="Calibri"/>
          <w:spacing w:val="-3"/>
          <w:sz w:val="22"/>
          <w:szCs w:val="22"/>
        </w:rPr>
        <w:t xml:space="preserve"> </w:t>
      </w:r>
      <w:r w:rsidRPr="009A606F">
        <w:rPr>
          <w:rFonts w:ascii="Calibri" w:hAnsi="Calibri" w:cs="Calibri"/>
          <w:sz w:val="22"/>
          <w:szCs w:val="22"/>
        </w:rPr>
        <w:t>encens</w:t>
      </w:r>
      <w:r w:rsidRPr="009A606F">
        <w:rPr>
          <w:rFonts w:ascii="Calibri" w:hAnsi="Calibri" w:cs="Calibri"/>
          <w:spacing w:val="-4"/>
          <w:sz w:val="22"/>
          <w:szCs w:val="22"/>
        </w:rPr>
        <w:t xml:space="preserve"> </w:t>
      </w:r>
      <w:r w:rsidRPr="009A606F">
        <w:rPr>
          <w:rFonts w:ascii="Calibri" w:hAnsi="Calibri" w:cs="Calibri"/>
          <w:sz w:val="22"/>
          <w:szCs w:val="22"/>
        </w:rPr>
        <w:t>et</w:t>
      </w:r>
      <w:r w:rsidRPr="009A606F">
        <w:rPr>
          <w:rFonts w:ascii="Calibri" w:hAnsi="Calibri" w:cs="Calibri"/>
          <w:spacing w:val="-3"/>
          <w:sz w:val="22"/>
          <w:szCs w:val="22"/>
        </w:rPr>
        <w:t xml:space="preserve"> </w:t>
      </w:r>
      <w:r w:rsidRPr="009A606F">
        <w:rPr>
          <w:rFonts w:ascii="Calibri" w:hAnsi="Calibri" w:cs="Calibri"/>
          <w:sz w:val="22"/>
          <w:szCs w:val="22"/>
        </w:rPr>
        <w:t>toute</w:t>
      </w:r>
      <w:r w:rsidRPr="009A606F">
        <w:rPr>
          <w:rFonts w:ascii="Calibri" w:hAnsi="Calibri" w:cs="Calibri"/>
          <w:spacing w:val="-1"/>
          <w:sz w:val="22"/>
          <w:szCs w:val="22"/>
        </w:rPr>
        <w:t xml:space="preserve"> </w:t>
      </w:r>
      <w:r w:rsidRPr="009A606F">
        <w:rPr>
          <w:rFonts w:ascii="Calibri" w:hAnsi="Calibri" w:cs="Calibri"/>
          <w:sz w:val="22"/>
          <w:szCs w:val="22"/>
        </w:rPr>
        <w:t>autre substance</w:t>
      </w:r>
      <w:r w:rsidRPr="009A606F">
        <w:rPr>
          <w:rFonts w:ascii="Calibri" w:hAnsi="Calibri" w:cs="Calibri"/>
          <w:spacing w:val="-2"/>
          <w:sz w:val="22"/>
          <w:szCs w:val="22"/>
        </w:rPr>
        <w:t xml:space="preserve"> </w:t>
      </w:r>
      <w:r w:rsidRPr="009A606F">
        <w:rPr>
          <w:rFonts w:ascii="Calibri" w:hAnsi="Calibri" w:cs="Calibri"/>
          <w:sz w:val="22"/>
          <w:szCs w:val="22"/>
        </w:rPr>
        <w:t>inflammable</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2"/>
          <w:sz w:val="22"/>
          <w:szCs w:val="22"/>
        </w:rPr>
        <w:t xml:space="preserve"> </w:t>
      </w:r>
      <w:r w:rsidRPr="009A606F">
        <w:rPr>
          <w:rFonts w:ascii="Calibri" w:hAnsi="Calibri" w:cs="Calibri"/>
          <w:sz w:val="22"/>
          <w:szCs w:val="22"/>
        </w:rPr>
        <w:t>les locaux.</w:t>
      </w:r>
    </w:p>
    <w:p w14:paraId="2AED9035" w14:textId="77777777" w:rsidR="00F4012E" w:rsidRPr="009A606F" w:rsidRDefault="00F4012E" w:rsidP="00F4012E">
      <w:pPr>
        <w:spacing w:before="8"/>
        <w:jc w:val="both"/>
        <w:rPr>
          <w:rFonts w:ascii="Calibri" w:hAnsi="Calibri" w:cs="Calibri"/>
          <w:sz w:val="22"/>
          <w:szCs w:val="22"/>
        </w:rPr>
      </w:pPr>
    </w:p>
    <w:p w14:paraId="76C217B8" w14:textId="77777777" w:rsidR="00F4012E" w:rsidRPr="009A606F" w:rsidRDefault="00A305E3" w:rsidP="00047A0D">
      <w:pPr>
        <w:tabs>
          <w:tab w:val="left" w:pos="1350"/>
        </w:tabs>
        <w:jc w:val="both"/>
        <w:rPr>
          <w:rFonts w:ascii="Calibri" w:hAnsi="Calibri" w:cs="Calibri"/>
          <w:b/>
          <w:sz w:val="22"/>
          <w:szCs w:val="22"/>
        </w:rPr>
      </w:pPr>
      <w:r>
        <w:rPr>
          <w:rFonts w:ascii="Calibri" w:hAnsi="Calibri" w:cs="Calibri"/>
          <w:b/>
          <w:sz w:val="22"/>
          <w:szCs w:val="22"/>
        </w:rPr>
        <w:t>4</w:t>
      </w:r>
      <w:r w:rsidRPr="00A305E3">
        <w:rPr>
          <w:rFonts w:ascii="Calibri" w:hAnsi="Calibri" w:cs="Calibri"/>
          <w:b/>
          <w:sz w:val="22"/>
          <w:szCs w:val="22"/>
        </w:rPr>
        <w:t xml:space="preserve"> </w:t>
      </w:r>
      <w:r w:rsidR="0073755B">
        <w:rPr>
          <w:rFonts w:ascii="Calibri" w:hAnsi="Calibri" w:cs="Calibri"/>
          <w:b/>
          <w:sz w:val="22"/>
          <w:szCs w:val="22"/>
        </w:rPr>
        <w:t xml:space="preserve">- </w:t>
      </w:r>
      <w:r w:rsidR="00F4012E" w:rsidRPr="009A606F">
        <w:rPr>
          <w:rFonts w:ascii="Calibri" w:hAnsi="Calibri" w:cs="Calibri"/>
          <w:b/>
          <w:sz w:val="22"/>
          <w:szCs w:val="22"/>
        </w:rPr>
        <w:t>Il</w:t>
      </w:r>
      <w:r w:rsidR="00F4012E" w:rsidRPr="009A606F">
        <w:rPr>
          <w:rFonts w:ascii="Calibri" w:hAnsi="Calibri" w:cs="Calibri"/>
          <w:b/>
          <w:spacing w:val="-2"/>
          <w:sz w:val="22"/>
          <w:szCs w:val="22"/>
        </w:rPr>
        <w:t xml:space="preserve"> </w:t>
      </w:r>
      <w:r w:rsidR="00F4012E" w:rsidRPr="009A606F">
        <w:rPr>
          <w:rFonts w:ascii="Calibri" w:hAnsi="Calibri" w:cs="Calibri"/>
          <w:b/>
          <w:sz w:val="22"/>
          <w:szCs w:val="22"/>
        </w:rPr>
        <w:t>est impératif</w:t>
      </w:r>
      <w:r w:rsidR="00F4012E" w:rsidRPr="009A606F">
        <w:rPr>
          <w:rFonts w:ascii="Calibri" w:hAnsi="Calibri" w:cs="Calibri"/>
          <w:b/>
          <w:spacing w:val="-1"/>
          <w:sz w:val="22"/>
          <w:szCs w:val="22"/>
        </w:rPr>
        <w:t xml:space="preserve"> </w:t>
      </w:r>
      <w:r w:rsidR="00F4012E" w:rsidRPr="009A606F">
        <w:rPr>
          <w:rFonts w:ascii="Calibri" w:hAnsi="Calibri" w:cs="Calibri"/>
          <w:b/>
          <w:sz w:val="22"/>
          <w:szCs w:val="22"/>
        </w:rPr>
        <w:t>:</w:t>
      </w:r>
    </w:p>
    <w:p w14:paraId="0F14DF37"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de</w:t>
      </w:r>
      <w:proofErr w:type="gramEnd"/>
      <w:r w:rsidRPr="009A606F">
        <w:rPr>
          <w:rFonts w:ascii="Calibri" w:hAnsi="Calibri" w:cs="Calibri"/>
          <w:sz w:val="22"/>
          <w:szCs w:val="22"/>
        </w:rPr>
        <w:t xml:space="preserve"> respecter</w:t>
      </w:r>
      <w:r w:rsidRPr="009A606F">
        <w:rPr>
          <w:rFonts w:ascii="Calibri" w:hAnsi="Calibri" w:cs="Calibri"/>
          <w:spacing w:val="-4"/>
          <w:sz w:val="22"/>
          <w:szCs w:val="22"/>
        </w:rPr>
        <w:t xml:space="preserve"> </w:t>
      </w:r>
      <w:r w:rsidRPr="009A606F">
        <w:rPr>
          <w:rFonts w:ascii="Calibri" w:hAnsi="Calibri" w:cs="Calibri"/>
          <w:sz w:val="22"/>
          <w:szCs w:val="22"/>
        </w:rPr>
        <w:t>le</w:t>
      </w:r>
      <w:r w:rsidRPr="009A606F">
        <w:rPr>
          <w:rFonts w:ascii="Calibri" w:hAnsi="Calibri" w:cs="Calibri"/>
          <w:spacing w:val="-2"/>
          <w:sz w:val="22"/>
          <w:szCs w:val="22"/>
        </w:rPr>
        <w:t xml:space="preserve"> </w:t>
      </w:r>
      <w:r w:rsidRPr="009A606F">
        <w:rPr>
          <w:rFonts w:ascii="Calibri" w:hAnsi="Calibri" w:cs="Calibri"/>
          <w:sz w:val="22"/>
          <w:szCs w:val="22"/>
        </w:rPr>
        <w:t>matériel</w:t>
      </w:r>
      <w:r w:rsidRPr="009A606F">
        <w:rPr>
          <w:rFonts w:ascii="Calibri" w:hAnsi="Calibri" w:cs="Calibri"/>
          <w:spacing w:val="-3"/>
          <w:sz w:val="22"/>
          <w:szCs w:val="22"/>
        </w:rPr>
        <w:t xml:space="preserve"> </w:t>
      </w:r>
      <w:r w:rsidRPr="009A606F">
        <w:rPr>
          <w:rFonts w:ascii="Calibri" w:hAnsi="Calibri" w:cs="Calibri"/>
          <w:sz w:val="22"/>
          <w:szCs w:val="22"/>
        </w:rPr>
        <w:t>(</w:t>
      </w:r>
      <w:r w:rsidRPr="009A606F">
        <w:rPr>
          <w:rFonts w:ascii="Calibri" w:hAnsi="Calibri" w:cs="Calibri"/>
          <w:i/>
          <w:sz w:val="22"/>
          <w:szCs w:val="22"/>
        </w:rPr>
        <w:t>extincteurs,</w:t>
      </w:r>
      <w:r w:rsidRPr="009A606F">
        <w:rPr>
          <w:rFonts w:ascii="Calibri" w:hAnsi="Calibri" w:cs="Calibri"/>
          <w:i/>
          <w:spacing w:val="-4"/>
          <w:sz w:val="22"/>
          <w:szCs w:val="22"/>
        </w:rPr>
        <w:t xml:space="preserve"> </w:t>
      </w:r>
      <w:r w:rsidRPr="009A606F">
        <w:rPr>
          <w:rFonts w:ascii="Calibri" w:hAnsi="Calibri" w:cs="Calibri"/>
          <w:i/>
          <w:sz w:val="22"/>
          <w:szCs w:val="22"/>
        </w:rPr>
        <w:t>matériel</w:t>
      </w:r>
      <w:r w:rsidRPr="009A606F">
        <w:rPr>
          <w:rFonts w:ascii="Calibri" w:hAnsi="Calibri" w:cs="Calibri"/>
          <w:i/>
          <w:spacing w:val="-1"/>
          <w:sz w:val="22"/>
          <w:szCs w:val="22"/>
        </w:rPr>
        <w:t xml:space="preserve"> </w:t>
      </w:r>
      <w:r w:rsidRPr="009A606F">
        <w:rPr>
          <w:rFonts w:ascii="Calibri" w:hAnsi="Calibri" w:cs="Calibri"/>
          <w:i/>
          <w:sz w:val="22"/>
          <w:szCs w:val="22"/>
        </w:rPr>
        <w:t>de</w:t>
      </w:r>
      <w:r w:rsidRPr="009A606F">
        <w:rPr>
          <w:rFonts w:ascii="Calibri" w:hAnsi="Calibri" w:cs="Calibri"/>
          <w:i/>
          <w:spacing w:val="-3"/>
          <w:sz w:val="22"/>
          <w:szCs w:val="22"/>
        </w:rPr>
        <w:t xml:space="preserve"> </w:t>
      </w:r>
      <w:r w:rsidRPr="009A606F">
        <w:rPr>
          <w:rFonts w:ascii="Calibri" w:hAnsi="Calibri" w:cs="Calibri"/>
          <w:i/>
          <w:sz w:val="22"/>
          <w:szCs w:val="22"/>
        </w:rPr>
        <w:t>sécurité</w:t>
      </w:r>
      <w:r w:rsidRPr="009A606F">
        <w:rPr>
          <w:rFonts w:ascii="Calibri" w:hAnsi="Calibri" w:cs="Calibri"/>
          <w:sz w:val="22"/>
          <w:szCs w:val="22"/>
        </w:rPr>
        <w:t>),</w:t>
      </w:r>
      <w:r w:rsidRPr="009A606F">
        <w:rPr>
          <w:rFonts w:ascii="Calibri" w:hAnsi="Calibri" w:cs="Calibri"/>
          <w:spacing w:val="-2"/>
          <w:sz w:val="22"/>
          <w:szCs w:val="22"/>
        </w:rPr>
        <w:t xml:space="preserve"> </w:t>
      </w:r>
      <w:r w:rsidRPr="009A606F">
        <w:rPr>
          <w:rFonts w:ascii="Calibri" w:hAnsi="Calibri" w:cs="Calibri"/>
          <w:sz w:val="22"/>
          <w:szCs w:val="22"/>
        </w:rPr>
        <w:t>et</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4"/>
          <w:sz w:val="22"/>
          <w:szCs w:val="22"/>
        </w:rPr>
        <w:t xml:space="preserve"> </w:t>
      </w:r>
      <w:r w:rsidRPr="009A606F">
        <w:rPr>
          <w:rFonts w:ascii="Calibri" w:hAnsi="Calibri" w:cs="Calibri"/>
          <w:sz w:val="22"/>
          <w:szCs w:val="22"/>
        </w:rPr>
        <w:t>le laisser</w:t>
      </w:r>
      <w:r w:rsidRPr="009A606F">
        <w:rPr>
          <w:rFonts w:ascii="Calibri" w:hAnsi="Calibri" w:cs="Calibri"/>
          <w:spacing w:val="-1"/>
          <w:sz w:val="22"/>
          <w:szCs w:val="22"/>
        </w:rPr>
        <w:t xml:space="preserve"> </w:t>
      </w:r>
      <w:r w:rsidRPr="009A606F">
        <w:rPr>
          <w:rFonts w:ascii="Calibri" w:hAnsi="Calibri" w:cs="Calibri"/>
          <w:sz w:val="22"/>
          <w:szCs w:val="22"/>
        </w:rPr>
        <w:t>toujours accessible,</w:t>
      </w:r>
    </w:p>
    <w:p w14:paraId="2EC3EDB7" w14:textId="77777777" w:rsidR="00F4012E" w:rsidRPr="009A606F" w:rsidRDefault="00F4012E" w:rsidP="00DE60E6">
      <w:pPr>
        <w:numPr>
          <w:ilvl w:val="1"/>
          <w:numId w:val="51"/>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de</w:t>
      </w:r>
      <w:proofErr w:type="gramEnd"/>
      <w:r w:rsidRPr="009A606F">
        <w:rPr>
          <w:rFonts w:ascii="Calibri" w:hAnsi="Calibri" w:cs="Calibri"/>
          <w:spacing w:val="15"/>
          <w:sz w:val="22"/>
          <w:szCs w:val="22"/>
        </w:rPr>
        <w:t xml:space="preserve"> </w:t>
      </w:r>
      <w:r w:rsidRPr="009A606F">
        <w:rPr>
          <w:rFonts w:ascii="Calibri" w:hAnsi="Calibri" w:cs="Calibri"/>
          <w:sz w:val="22"/>
          <w:szCs w:val="22"/>
        </w:rPr>
        <w:t>maintenir</w:t>
      </w:r>
      <w:r w:rsidRPr="009A606F">
        <w:rPr>
          <w:rFonts w:ascii="Calibri" w:hAnsi="Calibri" w:cs="Calibri"/>
          <w:spacing w:val="14"/>
          <w:sz w:val="22"/>
          <w:szCs w:val="22"/>
        </w:rPr>
        <w:t xml:space="preserve"> </w:t>
      </w:r>
      <w:r w:rsidRPr="009A606F">
        <w:rPr>
          <w:rFonts w:ascii="Calibri" w:hAnsi="Calibri" w:cs="Calibri"/>
          <w:sz w:val="22"/>
          <w:szCs w:val="22"/>
        </w:rPr>
        <w:t>fermées</w:t>
      </w:r>
      <w:r w:rsidRPr="009A606F">
        <w:rPr>
          <w:rFonts w:ascii="Calibri" w:hAnsi="Calibri" w:cs="Calibri"/>
          <w:spacing w:val="16"/>
          <w:sz w:val="22"/>
          <w:szCs w:val="22"/>
        </w:rPr>
        <w:t xml:space="preserve"> </w:t>
      </w:r>
      <w:r w:rsidRPr="009A606F">
        <w:rPr>
          <w:rFonts w:ascii="Calibri" w:hAnsi="Calibri" w:cs="Calibri"/>
          <w:sz w:val="22"/>
          <w:szCs w:val="22"/>
        </w:rPr>
        <w:t>les</w:t>
      </w:r>
      <w:r w:rsidRPr="009A606F">
        <w:rPr>
          <w:rFonts w:ascii="Calibri" w:hAnsi="Calibri" w:cs="Calibri"/>
          <w:spacing w:val="13"/>
          <w:sz w:val="22"/>
          <w:szCs w:val="22"/>
        </w:rPr>
        <w:t xml:space="preserve"> </w:t>
      </w:r>
      <w:r w:rsidRPr="009A606F">
        <w:rPr>
          <w:rFonts w:ascii="Calibri" w:hAnsi="Calibri" w:cs="Calibri"/>
          <w:sz w:val="22"/>
          <w:szCs w:val="22"/>
        </w:rPr>
        <w:t>portes</w:t>
      </w:r>
      <w:r w:rsidRPr="009A606F">
        <w:rPr>
          <w:rFonts w:ascii="Calibri" w:hAnsi="Calibri" w:cs="Calibri"/>
          <w:spacing w:val="16"/>
          <w:sz w:val="22"/>
          <w:szCs w:val="22"/>
        </w:rPr>
        <w:t xml:space="preserve"> </w:t>
      </w:r>
      <w:r w:rsidRPr="009A606F">
        <w:rPr>
          <w:rFonts w:ascii="Calibri" w:hAnsi="Calibri" w:cs="Calibri"/>
          <w:sz w:val="22"/>
          <w:szCs w:val="22"/>
        </w:rPr>
        <w:t>des</w:t>
      </w:r>
      <w:r w:rsidRPr="009A606F">
        <w:rPr>
          <w:rFonts w:ascii="Calibri" w:hAnsi="Calibri" w:cs="Calibri"/>
          <w:spacing w:val="15"/>
          <w:sz w:val="22"/>
          <w:szCs w:val="22"/>
        </w:rPr>
        <w:t xml:space="preserve"> </w:t>
      </w:r>
      <w:r w:rsidRPr="009A606F">
        <w:rPr>
          <w:rFonts w:ascii="Calibri" w:hAnsi="Calibri" w:cs="Calibri"/>
          <w:sz w:val="22"/>
          <w:szCs w:val="22"/>
        </w:rPr>
        <w:t>locaux</w:t>
      </w:r>
      <w:r w:rsidRPr="009A606F">
        <w:rPr>
          <w:rFonts w:ascii="Calibri" w:hAnsi="Calibri" w:cs="Calibri"/>
          <w:spacing w:val="16"/>
          <w:sz w:val="22"/>
          <w:szCs w:val="22"/>
        </w:rPr>
        <w:t xml:space="preserve"> </w:t>
      </w:r>
      <w:r w:rsidRPr="009A606F">
        <w:rPr>
          <w:rFonts w:ascii="Calibri" w:hAnsi="Calibri" w:cs="Calibri"/>
          <w:sz w:val="22"/>
          <w:szCs w:val="22"/>
        </w:rPr>
        <w:t>à</w:t>
      </w:r>
      <w:r w:rsidRPr="009A606F">
        <w:rPr>
          <w:rFonts w:ascii="Calibri" w:hAnsi="Calibri" w:cs="Calibri"/>
          <w:spacing w:val="14"/>
          <w:sz w:val="22"/>
          <w:szCs w:val="22"/>
        </w:rPr>
        <w:t xml:space="preserve"> </w:t>
      </w:r>
      <w:r w:rsidRPr="009A606F">
        <w:rPr>
          <w:rFonts w:ascii="Calibri" w:hAnsi="Calibri" w:cs="Calibri"/>
          <w:sz w:val="22"/>
          <w:szCs w:val="22"/>
        </w:rPr>
        <w:t>risques</w:t>
      </w:r>
      <w:r w:rsidRPr="009A606F">
        <w:rPr>
          <w:rFonts w:ascii="Calibri" w:hAnsi="Calibri" w:cs="Calibri"/>
          <w:spacing w:val="18"/>
          <w:sz w:val="22"/>
          <w:szCs w:val="22"/>
        </w:rPr>
        <w:t xml:space="preserve"> </w:t>
      </w:r>
      <w:r w:rsidRPr="009A606F">
        <w:rPr>
          <w:rFonts w:ascii="Calibri" w:hAnsi="Calibri" w:cs="Calibri"/>
          <w:sz w:val="22"/>
          <w:szCs w:val="22"/>
        </w:rPr>
        <w:t>(</w:t>
      </w:r>
      <w:r w:rsidRPr="009A606F">
        <w:rPr>
          <w:rFonts w:ascii="Calibri" w:hAnsi="Calibri" w:cs="Calibri"/>
          <w:i/>
          <w:sz w:val="22"/>
          <w:szCs w:val="22"/>
        </w:rPr>
        <w:t>archives,</w:t>
      </w:r>
      <w:r w:rsidRPr="009A606F">
        <w:rPr>
          <w:rFonts w:ascii="Calibri" w:hAnsi="Calibri" w:cs="Calibri"/>
          <w:i/>
          <w:spacing w:val="15"/>
          <w:sz w:val="22"/>
          <w:szCs w:val="22"/>
        </w:rPr>
        <w:t xml:space="preserve"> </w:t>
      </w:r>
      <w:r w:rsidRPr="009A606F">
        <w:rPr>
          <w:rFonts w:ascii="Calibri" w:hAnsi="Calibri" w:cs="Calibri"/>
          <w:i/>
          <w:sz w:val="22"/>
          <w:szCs w:val="22"/>
        </w:rPr>
        <w:t>stockage,</w:t>
      </w:r>
      <w:r w:rsidRPr="009A606F">
        <w:rPr>
          <w:rFonts w:ascii="Calibri" w:hAnsi="Calibri" w:cs="Calibri"/>
          <w:i/>
          <w:spacing w:val="16"/>
          <w:sz w:val="22"/>
          <w:szCs w:val="22"/>
        </w:rPr>
        <w:t xml:space="preserve"> </w:t>
      </w:r>
      <w:r w:rsidRPr="009A606F">
        <w:rPr>
          <w:rFonts w:ascii="Calibri" w:hAnsi="Calibri" w:cs="Calibri"/>
          <w:i/>
          <w:sz w:val="22"/>
          <w:szCs w:val="22"/>
        </w:rPr>
        <w:t>réserves,</w:t>
      </w:r>
      <w:r w:rsidRPr="009A606F">
        <w:rPr>
          <w:rFonts w:ascii="Calibri" w:hAnsi="Calibri" w:cs="Calibri"/>
          <w:i/>
          <w:spacing w:val="15"/>
          <w:sz w:val="22"/>
          <w:szCs w:val="22"/>
        </w:rPr>
        <w:t xml:space="preserve"> </w:t>
      </w:r>
      <w:r w:rsidRPr="009A606F">
        <w:rPr>
          <w:rFonts w:ascii="Calibri" w:hAnsi="Calibri" w:cs="Calibri"/>
          <w:i/>
          <w:sz w:val="22"/>
          <w:szCs w:val="22"/>
        </w:rPr>
        <w:t>produits</w:t>
      </w:r>
      <w:r w:rsidRPr="009A606F">
        <w:rPr>
          <w:rFonts w:ascii="Calibri" w:hAnsi="Calibri" w:cs="Calibri"/>
          <w:i/>
          <w:spacing w:val="19"/>
          <w:sz w:val="22"/>
          <w:szCs w:val="22"/>
        </w:rPr>
        <w:t xml:space="preserve"> </w:t>
      </w:r>
      <w:r w:rsidRPr="009A606F">
        <w:rPr>
          <w:rFonts w:ascii="Calibri" w:hAnsi="Calibri" w:cs="Calibri"/>
          <w:i/>
          <w:sz w:val="22"/>
          <w:szCs w:val="22"/>
        </w:rPr>
        <w:t>d’entretien,</w:t>
      </w:r>
      <w:r w:rsidRPr="009A606F">
        <w:rPr>
          <w:rFonts w:ascii="Calibri" w:hAnsi="Calibri" w:cs="Calibri"/>
          <w:i/>
          <w:spacing w:val="-47"/>
          <w:sz w:val="22"/>
          <w:szCs w:val="22"/>
        </w:rPr>
        <w:t xml:space="preserve"> </w:t>
      </w:r>
      <w:r w:rsidRPr="009A606F">
        <w:rPr>
          <w:rFonts w:ascii="Calibri" w:hAnsi="Calibri" w:cs="Calibri"/>
          <w:i/>
          <w:sz w:val="22"/>
          <w:szCs w:val="22"/>
        </w:rPr>
        <w:t>etc.</w:t>
      </w:r>
      <w:r w:rsidRPr="009A606F">
        <w:rPr>
          <w:rFonts w:ascii="Calibri" w:hAnsi="Calibri" w:cs="Calibri"/>
          <w:sz w:val="22"/>
          <w:szCs w:val="22"/>
        </w:rPr>
        <w:t>)</w:t>
      </w:r>
    </w:p>
    <w:p w14:paraId="2D8349D1" w14:textId="77777777" w:rsidR="00804B4F" w:rsidRPr="002A39D4" w:rsidRDefault="00804B4F" w:rsidP="00323A60">
      <w:pPr>
        <w:pStyle w:val="Titrechapitre"/>
      </w:pPr>
      <w:r w:rsidRPr="009A606F">
        <w:rPr>
          <w:rFonts w:cs="Calibri"/>
          <w:sz w:val="22"/>
          <w:szCs w:val="22"/>
        </w:rPr>
        <w:br w:type="page"/>
      </w:r>
      <w:bookmarkStart w:id="52" w:name="_Toc172795449"/>
      <w:r w:rsidRPr="002A39D4">
        <w:lastRenderedPageBreak/>
        <w:t>CHAPITRE 5 : RAPPEL DES DROITS ET OBLIG</w:t>
      </w:r>
      <w:r w:rsidR="002A39D4" w:rsidRPr="002A39D4">
        <w:t>A</w:t>
      </w:r>
      <w:r w:rsidRPr="002A39D4">
        <w:t>TIONS DES AGENTS PUBLICS</w:t>
      </w:r>
      <w:bookmarkEnd w:id="52"/>
    </w:p>
    <w:p w14:paraId="20B3A394" w14:textId="77777777" w:rsidR="00804B4F" w:rsidRDefault="00804B4F" w:rsidP="00804B4F">
      <w:pPr>
        <w:jc w:val="both"/>
        <w:rPr>
          <w:rFonts w:ascii="Calibri" w:hAnsi="Calibri"/>
          <w:b/>
          <w:sz w:val="22"/>
          <w:szCs w:val="22"/>
          <w:u w:val="single"/>
        </w:rPr>
      </w:pPr>
    </w:p>
    <w:p w14:paraId="269737A3" w14:textId="77777777" w:rsidR="00804B4F" w:rsidRDefault="00804B4F" w:rsidP="00804B4F">
      <w:pPr>
        <w:jc w:val="both"/>
        <w:rPr>
          <w:rFonts w:ascii="Calibri" w:hAnsi="Calibri"/>
          <w:b/>
          <w:sz w:val="22"/>
          <w:szCs w:val="22"/>
          <w:u w:val="single"/>
        </w:rPr>
      </w:pPr>
    </w:p>
    <w:p w14:paraId="123E3E03" w14:textId="77777777" w:rsidR="00804B4F" w:rsidRPr="009A606F" w:rsidRDefault="00804B4F" w:rsidP="00804B4F">
      <w:pPr>
        <w:jc w:val="both"/>
        <w:rPr>
          <w:rFonts w:ascii="Calibri" w:hAnsi="Calibri" w:cs="Calibri"/>
          <w:sz w:val="22"/>
          <w:szCs w:val="22"/>
        </w:rPr>
      </w:pPr>
      <w:r w:rsidRPr="009A606F">
        <w:rPr>
          <w:rFonts w:ascii="Calibri" w:hAnsi="Calibri" w:cs="Calibri"/>
          <w:sz w:val="22"/>
          <w:szCs w:val="22"/>
        </w:rPr>
        <w:t>Le présent chapitre rappelle</w:t>
      </w:r>
      <w:r w:rsidRPr="009A606F">
        <w:rPr>
          <w:rFonts w:ascii="Calibri" w:hAnsi="Calibri" w:cs="Calibri"/>
          <w:color w:val="C45911"/>
          <w:sz w:val="22"/>
          <w:szCs w:val="22"/>
        </w:rPr>
        <w:t xml:space="preserve"> </w:t>
      </w:r>
      <w:r w:rsidRPr="009A606F">
        <w:rPr>
          <w:rFonts w:ascii="Calibri" w:hAnsi="Calibri" w:cs="Calibri"/>
          <w:sz w:val="22"/>
          <w:szCs w:val="22"/>
        </w:rPr>
        <w:t>le devoir des agents publics d’exercer leurs fonctions avec impartialité,</w:t>
      </w:r>
      <w:r w:rsidRPr="009A606F">
        <w:rPr>
          <w:rFonts w:ascii="Calibri" w:hAnsi="Calibri" w:cs="Calibri"/>
          <w:spacing w:val="1"/>
          <w:sz w:val="22"/>
          <w:szCs w:val="22"/>
        </w:rPr>
        <w:t xml:space="preserve"> </w:t>
      </w:r>
      <w:r w:rsidRPr="009A606F">
        <w:rPr>
          <w:rFonts w:ascii="Calibri" w:hAnsi="Calibri" w:cs="Calibri"/>
          <w:sz w:val="22"/>
          <w:szCs w:val="22"/>
        </w:rPr>
        <w:t>probité, intégrité et dignité, qui fondent la confiance des citoyens envers ceux qui ont fait le choix de servir</w:t>
      </w:r>
      <w:r w:rsidRPr="009A606F">
        <w:rPr>
          <w:rFonts w:ascii="Calibri" w:hAnsi="Calibri" w:cs="Calibri"/>
          <w:spacing w:val="1"/>
          <w:sz w:val="22"/>
          <w:szCs w:val="22"/>
        </w:rPr>
        <w:t xml:space="preserve"> </w:t>
      </w:r>
      <w:r w:rsidRPr="009A606F">
        <w:rPr>
          <w:rFonts w:ascii="Calibri" w:hAnsi="Calibri" w:cs="Calibri"/>
          <w:sz w:val="22"/>
          <w:szCs w:val="22"/>
        </w:rPr>
        <w:t>l’intérêt</w:t>
      </w:r>
      <w:r w:rsidRPr="009A606F">
        <w:rPr>
          <w:rFonts w:ascii="Calibri" w:hAnsi="Calibri" w:cs="Calibri"/>
          <w:spacing w:val="-2"/>
          <w:sz w:val="22"/>
          <w:szCs w:val="22"/>
        </w:rPr>
        <w:t xml:space="preserve"> </w:t>
      </w:r>
      <w:r w:rsidRPr="009A606F">
        <w:rPr>
          <w:rFonts w:ascii="Calibri" w:hAnsi="Calibri" w:cs="Calibri"/>
          <w:sz w:val="22"/>
          <w:szCs w:val="22"/>
        </w:rPr>
        <w:t>général.</w:t>
      </w:r>
    </w:p>
    <w:p w14:paraId="78DDABBD" w14:textId="77777777" w:rsidR="00804B4F" w:rsidRPr="009A606F" w:rsidRDefault="00804B4F" w:rsidP="00804B4F">
      <w:pPr>
        <w:jc w:val="both"/>
        <w:rPr>
          <w:rFonts w:ascii="Calibri" w:hAnsi="Calibri" w:cs="Calibri"/>
          <w:sz w:val="22"/>
          <w:szCs w:val="22"/>
        </w:rPr>
      </w:pPr>
    </w:p>
    <w:p w14:paraId="6B1269C5" w14:textId="77777777" w:rsidR="00804B4F" w:rsidRPr="009A606F" w:rsidRDefault="00804B4F" w:rsidP="00804B4F">
      <w:pPr>
        <w:pBdr>
          <w:top w:val="single" w:sz="4" w:space="10" w:color="5B9BD5"/>
          <w:bottom w:val="single" w:sz="4" w:space="10" w:color="5B9BD5"/>
        </w:pBdr>
        <w:spacing w:before="360" w:after="360"/>
        <w:jc w:val="center"/>
        <w:rPr>
          <w:rFonts w:ascii="Calibri" w:hAnsi="Calibri" w:cs="Calibri"/>
          <w:b/>
          <w:color w:val="5B9BD5"/>
          <w:sz w:val="22"/>
          <w:szCs w:val="22"/>
        </w:rPr>
      </w:pPr>
      <w:r w:rsidRPr="009A606F">
        <w:rPr>
          <w:rFonts w:ascii="Calibri" w:hAnsi="Calibri" w:cs="Calibri"/>
          <w:b/>
          <w:color w:val="5B9BD5"/>
          <w:sz w:val="22"/>
          <w:szCs w:val="22"/>
        </w:rPr>
        <w:t>Les obligations :</w:t>
      </w:r>
    </w:p>
    <w:p w14:paraId="3C708B00" w14:textId="38B4D3BA" w:rsidR="00804B4F" w:rsidRPr="00F4012E" w:rsidRDefault="00E17E23" w:rsidP="00323A60">
      <w:pPr>
        <w:pStyle w:val="article"/>
        <w:rPr>
          <w:rFonts w:cs="Calibri"/>
        </w:rPr>
      </w:pPr>
      <w:bookmarkStart w:id="53" w:name="_bookmark37"/>
      <w:bookmarkStart w:id="54" w:name="_Toc172795450"/>
      <w:bookmarkEnd w:id="53"/>
      <w:r>
        <w:t>Article 47</w:t>
      </w:r>
      <w:r w:rsidR="00804B4F">
        <w:t xml:space="preserve"> : </w:t>
      </w:r>
      <w:r w:rsidR="00804B4F">
        <w:rPr>
          <w:rFonts w:cs="Calibri"/>
          <w:bCs/>
        </w:rPr>
        <w:t>La laïcité</w:t>
      </w:r>
      <w:bookmarkEnd w:id="54"/>
    </w:p>
    <w:p w14:paraId="44915026" w14:textId="77777777" w:rsidR="00804B4F" w:rsidRDefault="00804B4F" w:rsidP="00804B4F">
      <w:pPr>
        <w:ind w:left="360"/>
        <w:jc w:val="both"/>
        <w:rPr>
          <w:rFonts w:ascii="Calibri" w:hAnsi="Calibri"/>
          <w:b/>
          <w:sz w:val="22"/>
          <w:szCs w:val="22"/>
          <w:u w:val="single"/>
        </w:rPr>
      </w:pPr>
    </w:p>
    <w:p w14:paraId="15BC90C8"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r w:rsidRPr="009A606F">
        <w:rPr>
          <w:rFonts w:ascii="Calibri" w:hAnsi="Calibri" w:cs="Calibri"/>
          <w:sz w:val="22"/>
          <w:szCs w:val="22"/>
        </w:rPr>
        <w:t>L’agent public exerce ses fonctions dans le respect du principe de laïcité ; il s’abstient de manifester ses croyances religieuses dans l’exercice de celles-ci.</w:t>
      </w:r>
    </w:p>
    <w:p w14:paraId="7E0B0D5D" w14:textId="77777777" w:rsidR="00804B4F" w:rsidRDefault="00804B4F" w:rsidP="00804B4F">
      <w:pPr>
        <w:jc w:val="both"/>
        <w:rPr>
          <w:rFonts w:ascii="Calibri" w:hAnsi="Calibri"/>
          <w:b/>
          <w:sz w:val="22"/>
          <w:szCs w:val="22"/>
          <w:u w:val="single"/>
        </w:rPr>
      </w:pPr>
    </w:p>
    <w:p w14:paraId="090C9848" w14:textId="77777777" w:rsidR="00804B4F" w:rsidRDefault="00804B4F" w:rsidP="00804B4F">
      <w:pPr>
        <w:jc w:val="both"/>
        <w:rPr>
          <w:rFonts w:ascii="Calibri" w:hAnsi="Calibri"/>
          <w:b/>
          <w:sz w:val="22"/>
          <w:szCs w:val="22"/>
          <w:u w:val="single"/>
        </w:rPr>
      </w:pPr>
    </w:p>
    <w:p w14:paraId="433AC06C" w14:textId="25C185B1" w:rsidR="00804B4F" w:rsidRPr="00F4012E" w:rsidRDefault="00E17E23" w:rsidP="00323A60">
      <w:pPr>
        <w:pStyle w:val="article"/>
      </w:pPr>
      <w:bookmarkStart w:id="55" w:name="_Toc172795451"/>
      <w:r>
        <w:t>Article 48</w:t>
      </w:r>
      <w:r w:rsidR="00804B4F">
        <w:t> : La neutralité et l’égalité de traitement</w:t>
      </w:r>
      <w:bookmarkEnd w:id="55"/>
    </w:p>
    <w:p w14:paraId="3FF4C6E7" w14:textId="77777777" w:rsidR="00804B4F" w:rsidRPr="009A606F" w:rsidRDefault="00804B4F" w:rsidP="00804B4F">
      <w:pPr>
        <w:tabs>
          <w:tab w:val="left" w:pos="2340"/>
        </w:tabs>
        <w:jc w:val="both"/>
        <w:outlineLvl w:val="1"/>
        <w:rPr>
          <w:rFonts w:ascii="Calibri" w:hAnsi="Calibri" w:cs="Calibri"/>
          <w:sz w:val="22"/>
          <w:szCs w:val="22"/>
        </w:rPr>
      </w:pPr>
    </w:p>
    <w:p w14:paraId="2C7F5353" w14:textId="77777777" w:rsidR="00804B4F" w:rsidRPr="009A606F" w:rsidRDefault="00804B4F" w:rsidP="00804B4F">
      <w:pPr>
        <w:tabs>
          <w:tab w:val="left" w:pos="2340"/>
        </w:tabs>
        <w:jc w:val="both"/>
        <w:outlineLvl w:val="1"/>
        <w:rPr>
          <w:rFonts w:ascii="Calibri" w:hAnsi="Calibri" w:cs="Calibri"/>
          <w:sz w:val="22"/>
          <w:szCs w:val="22"/>
        </w:rPr>
      </w:pPr>
      <w:r w:rsidRPr="009A606F">
        <w:rPr>
          <w:rFonts w:ascii="Calibri" w:hAnsi="Calibri" w:cs="Calibri"/>
          <w:sz w:val="22"/>
          <w:szCs w:val="22"/>
        </w:rPr>
        <w:t>Le principe de neutralité suppose que les agents publics ne se livrent pas à du militantisme ou du prosélytisme auprès de leurs collègues ou des usagers. Dans l’exercice de leurs fonctions, les agents publics sont tenus de servir et de traiter avec respect, de façon égale et sans distinction tous les usagers, quelles que soient leurs considérations philosophiques ou religieuses, en faisant preuve d’une stricte neutralité.</w:t>
      </w:r>
    </w:p>
    <w:p w14:paraId="2BAC74F7" w14:textId="77777777" w:rsidR="00804B4F" w:rsidRDefault="00804B4F" w:rsidP="00804B4F">
      <w:pPr>
        <w:jc w:val="both"/>
        <w:rPr>
          <w:rFonts w:ascii="Calibri" w:hAnsi="Calibri"/>
          <w:b/>
          <w:sz w:val="22"/>
          <w:szCs w:val="22"/>
          <w:u w:val="single"/>
        </w:rPr>
      </w:pPr>
    </w:p>
    <w:p w14:paraId="120FEB18" w14:textId="77777777" w:rsidR="00804B4F" w:rsidRDefault="00804B4F" w:rsidP="00804B4F">
      <w:pPr>
        <w:jc w:val="both"/>
        <w:rPr>
          <w:rFonts w:ascii="Calibri" w:hAnsi="Calibri"/>
          <w:b/>
          <w:sz w:val="22"/>
          <w:szCs w:val="22"/>
          <w:u w:val="single"/>
        </w:rPr>
      </w:pPr>
    </w:p>
    <w:p w14:paraId="07BAB683" w14:textId="4AC6DB28" w:rsidR="00804B4F" w:rsidRPr="00F4012E" w:rsidRDefault="00E17E23" w:rsidP="00323A60">
      <w:pPr>
        <w:pStyle w:val="article"/>
      </w:pPr>
      <w:bookmarkStart w:id="56" w:name="_Toc172795452"/>
      <w:r>
        <w:t>Article 49</w:t>
      </w:r>
      <w:r w:rsidR="00804B4F">
        <w:t> : Obligation d’information</w:t>
      </w:r>
      <w:bookmarkEnd w:id="56"/>
    </w:p>
    <w:p w14:paraId="20F87B4F" w14:textId="77777777" w:rsidR="00804B4F" w:rsidRPr="009A606F" w:rsidRDefault="00804B4F" w:rsidP="00804B4F">
      <w:pPr>
        <w:tabs>
          <w:tab w:val="left" w:pos="2340"/>
        </w:tabs>
        <w:jc w:val="both"/>
        <w:outlineLvl w:val="1"/>
        <w:rPr>
          <w:rFonts w:ascii="Calibri" w:hAnsi="Calibri" w:cs="Calibri"/>
          <w:sz w:val="22"/>
          <w:szCs w:val="22"/>
        </w:rPr>
      </w:pPr>
    </w:p>
    <w:p w14:paraId="779F569E" w14:textId="77777777" w:rsidR="00804B4F" w:rsidRPr="009A606F" w:rsidRDefault="00804B4F" w:rsidP="00804B4F">
      <w:pPr>
        <w:tabs>
          <w:tab w:val="left" w:pos="2340"/>
        </w:tabs>
        <w:jc w:val="both"/>
        <w:outlineLvl w:val="1"/>
        <w:rPr>
          <w:rFonts w:ascii="Calibri" w:hAnsi="Calibri" w:cs="Calibri"/>
          <w:sz w:val="22"/>
          <w:szCs w:val="22"/>
        </w:rPr>
      </w:pPr>
      <w:r w:rsidRPr="009A606F">
        <w:rPr>
          <w:rFonts w:ascii="Calibri" w:hAnsi="Calibri" w:cs="Calibri"/>
          <w:sz w:val="22"/>
          <w:szCs w:val="22"/>
        </w:rPr>
        <w:t>Les agents publics, quel que soit leur rang dans la hiérarchie, sont tenus de répondre aux demandes d'information du public, sauf si cela va à l'encontre du secret ou de la discrétion professionnelle. Cette obligation découle du Code des relations entre le public et l’administration.</w:t>
      </w:r>
    </w:p>
    <w:p w14:paraId="36CAF232" w14:textId="77777777" w:rsidR="00804B4F" w:rsidRDefault="00804B4F" w:rsidP="00804B4F">
      <w:pPr>
        <w:jc w:val="both"/>
        <w:rPr>
          <w:rFonts w:ascii="Calibri" w:hAnsi="Calibri"/>
          <w:b/>
          <w:sz w:val="22"/>
          <w:szCs w:val="22"/>
          <w:u w:val="single"/>
        </w:rPr>
      </w:pPr>
    </w:p>
    <w:p w14:paraId="22BA3950" w14:textId="77777777" w:rsidR="00804B4F" w:rsidRDefault="00804B4F" w:rsidP="00804B4F">
      <w:pPr>
        <w:jc w:val="both"/>
        <w:rPr>
          <w:rFonts w:ascii="Calibri" w:hAnsi="Calibri"/>
          <w:b/>
          <w:sz w:val="22"/>
          <w:szCs w:val="22"/>
          <w:u w:val="single"/>
        </w:rPr>
      </w:pPr>
    </w:p>
    <w:p w14:paraId="5D358109" w14:textId="26C94EF5" w:rsidR="00804B4F" w:rsidRPr="00F4012E" w:rsidRDefault="00E17E23" w:rsidP="00323A60">
      <w:pPr>
        <w:pStyle w:val="article"/>
      </w:pPr>
      <w:bookmarkStart w:id="57" w:name="_Toc172795453"/>
      <w:r>
        <w:t>Article 50</w:t>
      </w:r>
      <w:r w:rsidR="00804B4F">
        <w:t> : La prévention et cessation des conflits d’intérêt</w:t>
      </w:r>
      <w:bookmarkEnd w:id="57"/>
    </w:p>
    <w:p w14:paraId="68A42157" w14:textId="77777777" w:rsidR="00804B4F" w:rsidRPr="009A606F" w:rsidRDefault="00804B4F" w:rsidP="00804B4F">
      <w:pPr>
        <w:tabs>
          <w:tab w:val="left" w:pos="2340"/>
        </w:tabs>
        <w:jc w:val="both"/>
        <w:outlineLvl w:val="1"/>
        <w:rPr>
          <w:rFonts w:ascii="Calibri" w:hAnsi="Calibri" w:cs="Calibri"/>
          <w:sz w:val="22"/>
          <w:szCs w:val="22"/>
        </w:rPr>
      </w:pPr>
    </w:p>
    <w:p w14:paraId="7B9FF618" w14:textId="28DA437B" w:rsidR="00804B4F" w:rsidRPr="009A606F" w:rsidRDefault="00804B4F" w:rsidP="00804B4F">
      <w:pPr>
        <w:tabs>
          <w:tab w:val="left" w:pos="2340"/>
        </w:tabs>
        <w:jc w:val="both"/>
        <w:outlineLvl w:val="1"/>
        <w:rPr>
          <w:rFonts w:ascii="Calibri" w:hAnsi="Calibri" w:cs="Calibri"/>
          <w:sz w:val="22"/>
          <w:szCs w:val="22"/>
        </w:rPr>
      </w:pPr>
      <w:r w:rsidRPr="009A606F">
        <w:rPr>
          <w:rFonts w:ascii="Calibri" w:hAnsi="Calibri" w:cs="Calibri"/>
          <w:sz w:val="22"/>
          <w:szCs w:val="22"/>
        </w:rPr>
        <w:t xml:space="preserve">L’article </w:t>
      </w:r>
      <w:r w:rsidR="00086ED2">
        <w:rPr>
          <w:rFonts w:ascii="Calibri" w:hAnsi="Calibri" w:cs="Calibri"/>
          <w:sz w:val="22"/>
          <w:szCs w:val="22"/>
        </w:rPr>
        <w:t>L</w:t>
      </w:r>
      <w:r w:rsidR="005B049B">
        <w:rPr>
          <w:rFonts w:ascii="Calibri" w:hAnsi="Calibri" w:cs="Calibri"/>
          <w:sz w:val="22"/>
          <w:szCs w:val="22"/>
        </w:rPr>
        <w:t>.</w:t>
      </w:r>
      <w:r w:rsidR="00086ED2">
        <w:rPr>
          <w:rFonts w:ascii="Calibri" w:hAnsi="Calibri" w:cs="Calibri"/>
          <w:sz w:val="22"/>
          <w:szCs w:val="22"/>
        </w:rPr>
        <w:t xml:space="preserve">121-5 du Code général de la fonction publique </w:t>
      </w:r>
      <w:r w:rsidRPr="009A606F">
        <w:rPr>
          <w:rFonts w:ascii="Calibri" w:hAnsi="Calibri" w:cs="Calibri"/>
          <w:sz w:val="22"/>
          <w:szCs w:val="22"/>
        </w:rPr>
        <w:t>définit le conflit d’intérêts : il s’agit de toute situation d’interférence entre un intérêt public et des intérêts publics ou privés, de nature à influencer ou paraître influencer l’exercice indépendant, impartial et objectif des fonctions. L’agent public est tenu de prévenir et, le cas échéant, de faire cesser immédiatement toute situation de conflit d’intérêt.</w:t>
      </w:r>
    </w:p>
    <w:p w14:paraId="42B101B6"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r w:rsidRPr="009A606F">
        <w:rPr>
          <w:rFonts w:ascii="Calibri" w:hAnsi="Calibri" w:cs="Calibri"/>
          <w:sz w:val="22"/>
          <w:szCs w:val="22"/>
        </w:rPr>
        <w:t>L’agent doit saisir son supérieur hiérarchique, qui appréciera s’il doit confier ou pas le dossier litigieux à un autre agent. S’il a reçu une délégation de signature, il doit s’abstenir d’en user. Lorsqu’il appartient à une instance collégiale, il doit s’abstenir d’y siéger ou de délibérer.</w:t>
      </w:r>
    </w:p>
    <w:p w14:paraId="1B9B7ADC"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r w:rsidRPr="009A606F">
        <w:rPr>
          <w:rFonts w:ascii="Calibri" w:hAnsi="Calibri" w:cs="Calibri"/>
          <w:sz w:val="22"/>
          <w:szCs w:val="22"/>
        </w:rPr>
        <w:t>Lorsque l’agent exerce des compétences qui lui ont été dévolues en propre, il est suppléé par tout délégataire, auquel il s’abstient d’adresser des instructions.</w:t>
      </w:r>
    </w:p>
    <w:p w14:paraId="36C5184C" w14:textId="77777777" w:rsidR="00804B4F" w:rsidRDefault="00804B4F" w:rsidP="00804B4F">
      <w:pPr>
        <w:jc w:val="both"/>
        <w:rPr>
          <w:rFonts w:ascii="Calibri" w:hAnsi="Calibri"/>
          <w:b/>
          <w:sz w:val="22"/>
          <w:szCs w:val="22"/>
          <w:u w:val="single"/>
        </w:rPr>
      </w:pPr>
    </w:p>
    <w:p w14:paraId="4241F54C" w14:textId="70B77436" w:rsidR="00804B4F" w:rsidRPr="00F4012E" w:rsidRDefault="00804B4F" w:rsidP="00323A60">
      <w:pPr>
        <w:pStyle w:val="article"/>
      </w:pPr>
      <w:r>
        <w:br w:type="page"/>
      </w:r>
      <w:bookmarkStart w:id="58" w:name="_Toc172795454"/>
      <w:r>
        <w:lastRenderedPageBreak/>
        <w:t>Articl</w:t>
      </w:r>
      <w:r w:rsidR="00E17E23">
        <w:t>e 51</w:t>
      </w:r>
      <w:r>
        <w:t> : L’obéissance hiérarchique</w:t>
      </w:r>
      <w:bookmarkEnd w:id="58"/>
    </w:p>
    <w:p w14:paraId="776C4EB4" w14:textId="77777777" w:rsidR="00804B4F" w:rsidRPr="009A606F" w:rsidRDefault="00804B4F" w:rsidP="00804B4F">
      <w:pPr>
        <w:tabs>
          <w:tab w:val="left" w:pos="2340"/>
        </w:tabs>
        <w:spacing w:before="200" w:line="267" w:lineRule="exact"/>
        <w:jc w:val="both"/>
        <w:outlineLvl w:val="1"/>
        <w:rPr>
          <w:rFonts w:ascii="Calibri" w:hAnsi="Calibri" w:cs="Calibri"/>
          <w:sz w:val="22"/>
          <w:szCs w:val="22"/>
        </w:rPr>
      </w:pPr>
    </w:p>
    <w:p w14:paraId="11145763" w14:textId="77777777" w:rsidR="00804B4F" w:rsidRPr="009A606F" w:rsidRDefault="00804B4F" w:rsidP="00804B4F">
      <w:pPr>
        <w:jc w:val="both"/>
        <w:rPr>
          <w:rFonts w:ascii="Calibri" w:hAnsi="Calibri" w:cs="Calibri"/>
          <w:sz w:val="22"/>
          <w:szCs w:val="22"/>
        </w:rPr>
      </w:pPr>
      <w:r w:rsidRPr="009A606F">
        <w:rPr>
          <w:rFonts w:ascii="Calibri" w:hAnsi="Calibri" w:cs="Calibri"/>
          <w:sz w:val="22"/>
          <w:szCs w:val="22"/>
        </w:rPr>
        <w:t>Tout</w:t>
      </w:r>
      <w:r w:rsidRPr="009A606F">
        <w:rPr>
          <w:rFonts w:ascii="Calibri" w:hAnsi="Calibri" w:cs="Calibri"/>
          <w:spacing w:val="1"/>
          <w:sz w:val="22"/>
          <w:szCs w:val="22"/>
        </w:rPr>
        <w:t xml:space="preserve"> </w:t>
      </w:r>
      <w:r w:rsidRPr="009A606F">
        <w:rPr>
          <w:rFonts w:ascii="Calibri" w:hAnsi="Calibri" w:cs="Calibri"/>
          <w:sz w:val="22"/>
          <w:szCs w:val="22"/>
        </w:rPr>
        <w:t>agent, quel que soit son rang dans la hiérarchie,</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responsable</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l’exécution</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tâches</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lui</w:t>
      </w:r>
      <w:r w:rsidRPr="009A606F">
        <w:rPr>
          <w:rFonts w:ascii="Calibri" w:hAnsi="Calibri" w:cs="Calibri"/>
          <w:spacing w:val="1"/>
          <w:sz w:val="22"/>
          <w:szCs w:val="22"/>
        </w:rPr>
        <w:t xml:space="preserve"> </w:t>
      </w:r>
      <w:r w:rsidRPr="009A606F">
        <w:rPr>
          <w:rFonts w:ascii="Calibri" w:hAnsi="Calibri" w:cs="Calibri"/>
          <w:sz w:val="22"/>
          <w:szCs w:val="22"/>
        </w:rPr>
        <w:t>sont</w:t>
      </w:r>
      <w:r w:rsidRPr="009A606F">
        <w:rPr>
          <w:rFonts w:ascii="Calibri" w:hAnsi="Calibri" w:cs="Calibri"/>
          <w:spacing w:val="1"/>
          <w:sz w:val="22"/>
          <w:szCs w:val="22"/>
        </w:rPr>
        <w:t xml:space="preserve"> </w:t>
      </w:r>
      <w:r w:rsidRPr="009A606F">
        <w:rPr>
          <w:rFonts w:ascii="Calibri" w:hAnsi="Calibri" w:cs="Calibri"/>
          <w:sz w:val="22"/>
          <w:szCs w:val="22"/>
        </w:rPr>
        <w:t>confiées.</w:t>
      </w:r>
      <w:r w:rsidRPr="009A606F">
        <w:rPr>
          <w:rFonts w:ascii="Calibri" w:hAnsi="Calibri" w:cs="Calibri"/>
          <w:spacing w:val="1"/>
          <w:sz w:val="22"/>
          <w:szCs w:val="22"/>
        </w:rPr>
        <w:t xml:space="preserve"> </w:t>
      </w:r>
      <w:r w:rsidRPr="009A606F">
        <w:rPr>
          <w:rFonts w:ascii="Calibri" w:hAnsi="Calibri" w:cs="Calibri"/>
          <w:sz w:val="22"/>
          <w:szCs w:val="22"/>
        </w:rPr>
        <w:t>Il</w:t>
      </w:r>
      <w:r w:rsidRPr="009A606F">
        <w:rPr>
          <w:rFonts w:ascii="Calibri" w:hAnsi="Calibri" w:cs="Calibri"/>
          <w:spacing w:val="1"/>
          <w:sz w:val="22"/>
          <w:szCs w:val="22"/>
        </w:rPr>
        <w:t xml:space="preserve"> </w:t>
      </w:r>
      <w:r w:rsidRPr="009A606F">
        <w:rPr>
          <w:rFonts w:ascii="Calibri" w:hAnsi="Calibri" w:cs="Calibri"/>
          <w:sz w:val="22"/>
          <w:szCs w:val="22"/>
        </w:rPr>
        <w:t>doit</w:t>
      </w:r>
      <w:r w:rsidRPr="009A606F">
        <w:rPr>
          <w:rFonts w:ascii="Calibri" w:hAnsi="Calibri" w:cs="Calibri"/>
          <w:spacing w:val="1"/>
          <w:sz w:val="22"/>
          <w:szCs w:val="22"/>
        </w:rPr>
        <w:t xml:space="preserve"> </w:t>
      </w:r>
      <w:r w:rsidRPr="009A606F">
        <w:rPr>
          <w:rFonts w:ascii="Calibri" w:hAnsi="Calibri" w:cs="Calibri"/>
          <w:sz w:val="22"/>
          <w:szCs w:val="22"/>
        </w:rPr>
        <w:t>se conformer</w:t>
      </w:r>
      <w:r w:rsidRPr="009A606F">
        <w:rPr>
          <w:rFonts w:ascii="Calibri" w:hAnsi="Calibri" w:cs="Calibri"/>
          <w:spacing w:val="1"/>
          <w:sz w:val="22"/>
          <w:szCs w:val="22"/>
        </w:rPr>
        <w:t xml:space="preserve"> </w:t>
      </w:r>
      <w:r w:rsidRPr="009A606F">
        <w:rPr>
          <w:rFonts w:ascii="Calibri" w:hAnsi="Calibri" w:cs="Calibri"/>
          <w:sz w:val="22"/>
          <w:szCs w:val="22"/>
        </w:rPr>
        <w:t>aux</w:t>
      </w:r>
      <w:r w:rsidRPr="009A606F">
        <w:rPr>
          <w:rFonts w:ascii="Calibri" w:hAnsi="Calibri" w:cs="Calibri"/>
          <w:spacing w:val="1"/>
          <w:sz w:val="22"/>
          <w:szCs w:val="22"/>
        </w:rPr>
        <w:t xml:space="preserve"> </w:t>
      </w:r>
      <w:r w:rsidRPr="009A606F">
        <w:rPr>
          <w:rFonts w:ascii="Calibri" w:hAnsi="Calibri" w:cs="Calibri"/>
          <w:sz w:val="22"/>
          <w:szCs w:val="22"/>
        </w:rPr>
        <w:t>instructions</w:t>
      </w:r>
      <w:r w:rsidRPr="009A606F">
        <w:rPr>
          <w:rFonts w:ascii="Calibri" w:hAnsi="Calibri" w:cs="Calibri"/>
          <w:spacing w:val="-4"/>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ses</w:t>
      </w:r>
      <w:r w:rsidRPr="009A606F">
        <w:rPr>
          <w:rFonts w:ascii="Calibri" w:hAnsi="Calibri" w:cs="Calibri"/>
          <w:spacing w:val="1"/>
          <w:sz w:val="22"/>
          <w:szCs w:val="22"/>
        </w:rPr>
        <w:t xml:space="preserve"> </w:t>
      </w:r>
      <w:r w:rsidRPr="009A606F">
        <w:rPr>
          <w:rFonts w:ascii="Calibri" w:hAnsi="Calibri" w:cs="Calibri"/>
          <w:sz w:val="22"/>
          <w:szCs w:val="22"/>
        </w:rPr>
        <w:t>supérieurs</w:t>
      </w:r>
      <w:r w:rsidRPr="009A606F">
        <w:rPr>
          <w:rFonts w:ascii="Calibri" w:hAnsi="Calibri" w:cs="Calibri"/>
          <w:spacing w:val="-1"/>
          <w:sz w:val="22"/>
          <w:szCs w:val="22"/>
        </w:rPr>
        <w:t xml:space="preserve"> </w:t>
      </w:r>
      <w:r w:rsidRPr="009A606F">
        <w:rPr>
          <w:rFonts w:ascii="Calibri" w:hAnsi="Calibri" w:cs="Calibri"/>
          <w:sz w:val="22"/>
          <w:szCs w:val="22"/>
        </w:rPr>
        <w:t>hiérarchiques</w:t>
      </w:r>
      <w:r w:rsidRPr="009A606F">
        <w:rPr>
          <w:rFonts w:ascii="Calibri" w:hAnsi="Calibri" w:cs="Calibri"/>
          <w:spacing w:val="1"/>
          <w:sz w:val="22"/>
          <w:szCs w:val="22"/>
        </w:rPr>
        <w:t xml:space="preserve"> </w:t>
      </w:r>
      <w:r w:rsidRPr="009A606F">
        <w:rPr>
          <w:rFonts w:ascii="Calibri" w:hAnsi="Calibri" w:cs="Calibri"/>
          <w:sz w:val="22"/>
          <w:szCs w:val="22"/>
        </w:rPr>
        <w:t>sous peine</w:t>
      </w:r>
      <w:r w:rsidRPr="009A606F">
        <w:rPr>
          <w:rFonts w:ascii="Calibri" w:hAnsi="Calibri" w:cs="Calibri"/>
          <w:spacing w:val="1"/>
          <w:sz w:val="22"/>
          <w:szCs w:val="22"/>
        </w:rPr>
        <w:t xml:space="preserve"> </w:t>
      </w:r>
      <w:r w:rsidRPr="009A606F">
        <w:rPr>
          <w:rFonts w:ascii="Calibri" w:hAnsi="Calibri" w:cs="Calibri"/>
          <w:sz w:val="22"/>
          <w:szCs w:val="22"/>
        </w:rPr>
        <w:t>de sanction</w:t>
      </w:r>
      <w:r w:rsidRPr="009A606F">
        <w:rPr>
          <w:rFonts w:ascii="Calibri" w:hAnsi="Calibri" w:cs="Calibri"/>
          <w:spacing w:val="-1"/>
          <w:sz w:val="22"/>
          <w:szCs w:val="22"/>
        </w:rPr>
        <w:t xml:space="preserve"> </w:t>
      </w:r>
      <w:r w:rsidRPr="009A606F">
        <w:rPr>
          <w:rFonts w:ascii="Calibri" w:hAnsi="Calibri" w:cs="Calibri"/>
          <w:sz w:val="22"/>
          <w:szCs w:val="22"/>
        </w:rPr>
        <w:t>disciplinaire.</w:t>
      </w:r>
    </w:p>
    <w:p w14:paraId="54693E84" w14:textId="77777777" w:rsidR="00804B4F" w:rsidRPr="009A606F" w:rsidRDefault="00804B4F" w:rsidP="00804B4F">
      <w:pPr>
        <w:spacing w:before="201"/>
        <w:jc w:val="both"/>
        <w:rPr>
          <w:rFonts w:ascii="Calibri" w:hAnsi="Calibri" w:cs="Calibri"/>
          <w:sz w:val="22"/>
          <w:szCs w:val="22"/>
        </w:rPr>
      </w:pPr>
      <w:r w:rsidRPr="009A606F">
        <w:rPr>
          <w:rFonts w:ascii="Calibri" w:hAnsi="Calibri" w:cs="Calibri"/>
          <w:sz w:val="22"/>
          <w:szCs w:val="22"/>
        </w:rPr>
        <w:t>Toutefois,</w:t>
      </w:r>
      <w:r w:rsidRPr="009A606F">
        <w:rPr>
          <w:rFonts w:ascii="Calibri" w:hAnsi="Calibri" w:cs="Calibri"/>
          <w:spacing w:val="1"/>
          <w:sz w:val="22"/>
          <w:szCs w:val="22"/>
        </w:rPr>
        <w:t xml:space="preserve"> </w:t>
      </w:r>
      <w:r w:rsidRPr="009A606F">
        <w:rPr>
          <w:rFonts w:ascii="Calibri" w:hAnsi="Calibri" w:cs="Calibri"/>
          <w:sz w:val="22"/>
          <w:szCs w:val="22"/>
        </w:rPr>
        <w:t>l’agent est</w:t>
      </w:r>
      <w:r w:rsidRPr="009A606F">
        <w:rPr>
          <w:rFonts w:ascii="Calibri" w:hAnsi="Calibri" w:cs="Calibri"/>
          <w:spacing w:val="1"/>
          <w:sz w:val="22"/>
          <w:szCs w:val="22"/>
        </w:rPr>
        <w:t xml:space="preserve"> </w:t>
      </w:r>
      <w:r w:rsidRPr="009A606F">
        <w:rPr>
          <w:rFonts w:ascii="Calibri" w:hAnsi="Calibri" w:cs="Calibri"/>
          <w:sz w:val="22"/>
          <w:szCs w:val="22"/>
        </w:rPr>
        <w:t>exonéré</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cette</w:t>
      </w:r>
      <w:r w:rsidRPr="009A606F">
        <w:rPr>
          <w:rFonts w:ascii="Calibri" w:hAnsi="Calibri" w:cs="Calibri"/>
          <w:spacing w:val="1"/>
          <w:sz w:val="22"/>
          <w:szCs w:val="22"/>
        </w:rPr>
        <w:t xml:space="preserve"> </w:t>
      </w:r>
      <w:r w:rsidRPr="009A606F">
        <w:rPr>
          <w:rFonts w:ascii="Calibri" w:hAnsi="Calibri" w:cs="Calibri"/>
          <w:sz w:val="22"/>
          <w:szCs w:val="22"/>
        </w:rPr>
        <w:t>obligation</w:t>
      </w:r>
      <w:r w:rsidRPr="009A606F">
        <w:rPr>
          <w:rFonts w:ascii="Calibri" w:hAnsi="Calibri" w:cs="Calibri"/>
          <w:spacing w:val="1"/>
          <w:sz w:val="22"/>
          <w:szCs w:val="22"/>
        </w:rPr>
        <w:t xml:space="preserve"> </w:t>
      </w:r>
      <w:r w:rsidRPr="009A606F">
        <w:rPr>
          <w:rFonts w:ascii="Calibri" w:hAnsi="Calibri" w:cs="Calibri"/>
          <w:sz w:val="22"/>
          <w:szCs w:val="22"/>
        </w:rPr>
        <w:t>lorsque</w:t>
      </w:r>
      <w:r w:rsidRPr="009A606F">
        <w:rPr>
          <w:rFonts w:ascii="Calibri" w:hAnsi="Calibri" w:cs="Calibri"/>
          <w:spacing w:val="1"/>
          <w:sz w:val="22"/>
          <w:szCs w:val="22"/>
        </w:rPr>
        <w:t xml:space="preserve"> </w:t>
      </w:r>
      <w:r w:rsidRPr="009A606F">
        <w:rPr>
          <w:rFonts w:ascii="Calibri" w:hAnsi="Calibri" w:cs="Calibri"/>
          <w:sz w:val="22"/>
          <w:szCs w:val="22"/>
        </w:rPr>
        <w:t>l’ordre</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lui</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adressé</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manifestement</w:t>
      </w:r>
      <w:r w:rsidRPr="009A606F">
        <w:rPr>
          <w:rFonts w:ascii="Calibri" w:hAnsi="Calibri" w:cs="Calibri"/>
          <w:spacing w:val="-1"/>
          <w:sz w:val="22"/>
          <w:szCs w:val="22"/>
        </w:rPr>
        <w:t xml:space="preserve"> </w:t>
      </w:r>
      <w:r w:rsidRPr="009A606F">
        <w:rPr>
          <w:rFonts w:ascii="Calibri" w:hAnsi="Calibri" w:cs="Calibri"/>
          <w:sz w:val="22"/>
          <w:szCs w:val="22"/>
        </w:rPr>
        <w:t>illégal</w:t>
      </w:r>
      <w:r w:rsidRPr="009A606F">
        <w:rPr>
          <w:rFonts w:ascii="Calibri" w:hAnsi="Calibri" w:cs="Calibri"/>
          <w:spacing w:val="-1"/>
          <w:sz w:val="22"/>
          <w:szCs w:val="22"/>
        </w:rPr>
        <w:t xml:space="preserve"> </w:t>
      </w:r>
      <w:r w:rsidRPr="009A606F">
        <w:rPr>
          <w:rFonts w:ascii="Calibri" w:hAnsi="Calibri" w:cs="Calibri"/>
          <w:sz w:val="22"/>
          <w:szCs w:val="22"/>
        </w:rPr>
        <w:t>et de</w:t>
      </w:r>
      <w:r w:rsidRPr="009A606F">
        <w:rPr>
          <w:rFonts w:ascii="Calibri" w:hAnsi="Calibri" w:cs="Calibri"/>
          <w:spacing w:val="-3"/>
          <w:sz w:val="22"/>
          <w:szCs w:val="22"/>
        </w:rPr>
        <w:t xml:space="preserve"> </w:t>
      </w:r>
      <w:r w:rsidRPr="009A606F">
        <w:rPr>
          <w:rFonts w:ascii="Calibri" w:hAnsi="Calibri" w:cs="Calibri"/>
          <w:sz w:val="22"/>
          <w:szCs w:val="22"/>
        </w:rPr>
        <w:t>nature à</w:t>
      </w:r>
      <w:r w:rsidRPr="009A606F">
        <w:rPr>
          <w:rFonts w:ascii="Calibri" w:hAnsi="Calibri" w:cs="Calibri"/>
          <w:spacing w:val="-2"/>
          <w:sz w:val="22"/>
          <w:szCs w:val="22"/>
        </w:rPr>
        <w:t xml:space="preserve"> </w:t>
      </w:r>
      <w:r w:rsidRPr="009A606F">
        <w:rPr>
          <w:rFonts w:ascii="Calibri" w:hAnsi="Calibri" w:cs="Calibri"/>
          <w:sz w:val="22"/>
          <w:szCs w:val="22"/>
        </w:rPr>
        <w:t>compromettre gravement</w:t>
      </w:r>
      <w:r w:rsidRPr="009A606F">
        <w:rPr>
          <w:rFonts w:ascii="Calibri" w:hAnsi="Calibri" w:cs="Calibri"/>
          <w:spacing w:val="-2"/>
          <w:sz w:val="22"/>
          <w:szCs w:val="22"/>
        </w:rPr>
        <w:t xml:space="preserve"> un </w:t>
      </w:r>
      <w:r w:rsidRPr="009A606F">
        <w:rPr>
          <w:rFonts w:ascii="Calibri" w:hAnsi="Calibri" w:cs="Calibri"/>
          <w:sz w:val="22"/>
          <w:szCs w:val="22"/>
        </w:rPr>
        <w:t>intérêt public.</w:t>
      </w:r>
    </w:p>
    <w:p w14:paraId="649027B7" w14:textId="77777777" w:rsidR="00804B4F" w:rsidRPr="009A606F" w:rsidRDefault="00804B4F" w:rsidP="00804B4F">
      <w:pPr>
        <w:spacing w:before="201"/>
        <w:jc w:val="both"/>
        <w:rPr>
          <w:rFonts w:ascii="Calibri" w:hAnsi="Calibri" w:cs="Calibri"/>
          <w:sz w:val="22"/>
          <w:szCs w:val="22"/>
        </w:rPr>
      </w:pPr>
      <w:r w:rsidRPr="009A606F">
        <w:rPr>
          <w:rFonts w:ascii="Calibri" w:hAnsi="Calibri" w:cs="Calibri"/>
          <w:sz w:val="22"/>
          <w:szCs w:val="22"/>
        </w:rPr>
        <w:t>Le cas échéant, il n'est dégagé d'aucune des responsabilités qui lui incombent par la responsabilité propre de ses subordonnés.</w:t>
      </w:r>
    </w:p>
    <w:p w14:paraId="0950888D" w14:textId="77777777" w:rsidR="00804B4F" w:rsidRPr="009A606F" w:rsidRDefault="00804B4F" w:rsidP="00804B4F">
      <w:pPr>
        <w:spacing w:before="201"/>
        <w:jc w:val="both"/>
        <w:rPr>
          <w:rFonts w:ascii="Calibri" w:hAnsi="Calibri" w:cs="Calibri"/>
          <w:sz w:val="22"/>
          <w:szCs w:val="22"/>
        </w:rPr>
      </w:pPr>
      <w:r w:rsidRPr="009A606F">
        <w:rPr>
          <w:rFonts w:ascii="Calibri" w:hAnsi="Calibri" w:cs="Calibri"/>
          <w:sz w:val="22"/>
          <w:szCs w:val="22"/>
        </w:rPr>
        <w:t>Dès lors, il commet une faute lorsqu’il exécute un ordre manifestement illégal et de nature à compromettre gravement un intérêt public.</w:t>
      </w:r>
    </w:p>
    <w:p w14:paraId="7193405E" w14:textId="77777777" w:rsidR="00804B4F" w:rsidRPr="009A606F" w:rsidRDefault="00804B4F" w:rsidP="00804B4F">
      <w:pPr>
        <w:jc w:val="both"/>
        <w:rPr>
          <w:rFonts w:ascii="Calibri" w:hAnsi="Calibri" w:cs="Calibri"/>
          <w:b/>
          <w:sz w:val="22"/>
          <w:szCs w:val="22"/>
          <w:u w:val="single"/>
        </w:rPr>
      </w:pPr>
    </w:p>
    <w:p w14:paraId="39194A5D" w14:textId="77777777" w:rsidR="00804B4F" w:rsidRPr="009A606F" w:rsidRDefault="00804B4F" w:rsidP="00804B4F">
      <w:pPr>
        <w:jc w:val="both"/>
        <w:rPr>
          <w:rFonts w:ascii="Calibri" w:hAnsi="Calibri" w:cs="Calibri"/>
          <w:b/>
          <w:sz w:val="22"/>
          <w:szCs w:val="22"/>
          <w:u w:val="single"/>
        </w:rPr>
      </w:pPr>
    </w:p>
    <w:p w14:paraId="22A07CE8" w14:textId="6FBE44C5" w:rsidR="00804B4F" w:rsidRDefault="00E17E23" w:rsidP="00323A60">
      <w:pPr>
        <w:pStyle w:val="article"/>
      </w:pPr>
      <w:bookmarkStart w:id="59" w:name="_Toc172795455"/>
      <w:r>
        <w:t>Article 52</w:t>
      </w:r>
      <w:r w:rsidR="00804B4F">
        <w:t> : L’obligation de secret professionnel</w:t>
      </w:r>
      <w:bookmarkEnd w:id="59"/>
    </w:p>
    <w:p w14:paraId="10B01337" w14:textId="77777777" w:rsidR="0062397C" w:rsidRPr="0062397C" w:rsidRDefault="0062397C" w:rsidP="0062397C">
      <w:pPr>
        <w:ind w:firstLine="426"/>
        <w:jc w:val="both"/>
        <w:rPr>
          <w:rFonts w:ascii="Calibri" w:hAnsi="Calibri" w:cs="Calibri"/>
          <w:b/>
          <w:sz w:val="22"/>
          <w:szCs w:val="22"/>
          <w:u w:val="single"/>
        </w:rPr>
      </w:pPr>
    </w:p>
    <w:p w14:paraId="01E484CF" w14:textId="77777777" w:rsidR="00804B4F" w:rsidRPr="009A606F" w:rsidRDefault="00804B4F" w:rsidP="00804B4F">
      <w:pPr>
        <w:spacing w:before="1"/>
        <w:jc w:val="both"/>
        <w:rPr>
          <w:rFonts w:ascii="Calibri" w:hAnsi="Calibri" w:cs="Calibri"/>
          <w:sz w:val="22"/>
          <w:szCs w:val="22"/>
        </w:rPr>
      </w:pPr>
      <w:r w:rsidRPr="009A606F">
        <w:rPr>
          <w:rFonts w:ascii="Calibri" w:hAnsi="Calibri" w:cs="Calibri"/>
          <w:sz w:val="22"/>
          <w:szCs w:val="22"/>
        </w:rPr>
        <w:t>L’agent public est tenu au secret professionnel. Toute violation de ce secret est susceptible d’être</w:t>
      </w:r>
      <w:r w:rsidRPr="009A606F">
        <w:rPr>
          <w:rFonts w:ascii="Calibri" w:hAnsi="Calibri" w:cs="Calibri"/>
          <w:spacing w:val="1"/>
          <w:sz w:val="22"/>
          <w:szCs w:val="22"/>
        </w:rPr>
        <w:t xml:space="preserve"> </w:t>
      </w:r>
      <w:r w:rsidRPr="009A606F">
        <w:rPr>
          <w:rFonts w:ascii="Calibri" w:hAnsi="Calibri" w:cs="Calibri"/>
          <w:sz w:val="22"/>
          <w:szCs w:val="22"/>
        </w:rPr>
        <w:t>sanctionnée sur le plan disciplinaire et sur le plan pénal.</w:t>
      </w:r>
    </w:p>
    <w:p w14:paraId="36C7B957" w14:textId="77777777" w:rsidR="00804B4F" w:rsidRPr="009A606F" w:rsidRDefault="00804B4F" w:rsidP="00804B4F">
      <w:pPr>
        <w:spacing w:before="199"/>
        <w:jc w:val="both"/>
        <w:rPr>
          <w:rFonts w:ascii="Calibri" w:hAnsi="Calibri" w:cs="Calibri"/>
          <w:sz w:val="22"/>
          <w:szCs w:val="22"/>
        </w:rPr>
      </w:pPr>
      <w:r w:rsidRPr="009A606F">
        <w:rPr>
          <w:rFonts w:ascii="Calibri" w:hAnsi="Calibri" w:cs="Calibri"/>
          <w:sz w:val="22"/>
          <w:szCs w:val="22"/>
        </w:rPr>
        <w:t>L’obligation de secret professionnel porte sur les faits et informations dont la connaissance est réservée à quelques</w:t>
      </w:r>
      <w:r w:rsidRPr="009A606F">
        <w:rPr>
          <w:rFonts w:ascii="Calibri" w:hAnsi="Calibri" w:cs="Calibri"/>
          <w:spacing w:val="1"/>
          <w:sz w:val="22"/>
          <w:szCs w:val="22"/>
        </w:rPr>
        <w:t xml:space="preserve"> </w:t>
      </w:r>
      <w:r w:rsidRPr="009A606F">
        <w:rPr>
          <w:rFonts w:ascii="Calibri" w:hAnsi="Calibri" w:cs="Calibri"/>
          <w:sz w:val="22"/>
          <w:szCs w:val="22"/>
        </w:rPr>
        <w:t>personnes</w:t>
      </w:r>
      <w:r w:rsidRPr="009A606F">
        <w:rPr>
          <w:rFonts w:ascii="Calibri" w:hAnsi="Calibri" w:cs="Calibri"/>
          <w:spacing w:val="1"/>
          <w:sz w:val="22"/>
          <w:szCs w:val="22"/>
        </w:rPr>
        <w:t xml:space="preserve"> </w:t>
      </w:r>
      <w:r w:rsidRPr="00086ED2">
        <w:rPr>
          <w:rFonts w:ascii="Calibri" w:hAnsi="Calibri" w:cs="Calibri"/>
          <w:sz w:val="22"/>
          <w:szCs w:val="22"/>
        </w:rPr>
        <w:t>(</w:t>
      </w:r>
      <w:r w:rsidRPr="00086ED2">
        <w:rPr>
          <w:rFonts w:ascii="Calibri" w:hAnsi="Calibri" w:cs="Calibri"/>
          <w:i/>
          <w:sz w:val="22"/>
          <w:szCs w:val="22"/>
        </w:rPr>
        <w:t>ou</w:t>
      </w:r>
      <w:r w:rsidRPr="00086ED2">
        <w:rPr>
          <w:rFonts w:ascii="Calibri" w:hAnsi="Calibri" w:cs="Calibri"/>
          <w:i/>
          <w:spacing w:val="1"/>
          <w:sz w:val="22"/>
          <w:szCs w:val="22"/>
        </w:rPr>
        <w:t xml:space="preserve"> </w:t>
      </w:r>
      <w:r w:rsidRPr="00086ED2">
        <w:rPr>
          <w:rFonts w:ascii="Calibri" w:hAnsi="Calibri" w:cs="Calibri"/>
          <w:i/>
          <w:sz w:val="22"/>
          <w:szCs w:val="22"/>
        </w:rPr>
        <w:t>administrations</w:t>
      </w:r>
      <w:r w:rsidRPr="009A606F">
        <w:rPr>
          <w:rFonts w:ascii="Calibri" w:hAnsi="Calibri" w:cs="Calibri"/>
          <w:sz w:val="22"/>
          <w:szCs w:val="22"/>
        </w:rPr>
        <w:t>)</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constituent</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secret</w:t>
      </w:r>
      <w:r w:rsidRPr="009A606F">
        <w:rPr>
          <w:rFonts w:ascii="Calibri" w:hAnsi="Calibri" w:cs="Calibri"/>
          <w:spacing w:val="1"/>
          <w:sz w:val="22"/>
          <w:szCs w:val="22"/>
        </w:rPr>
        <w:t xml:space="preserve"> </w:t>
      </w:r>
      <w:r w:rsidRPr="009A606F">
        <w:rPr>
          <w:rFonts w:ascii="Calibri" w:hAnsi="Calibri" w:cs="Calibri"/>
          <w:sz w:val="22"/>
          <w:szCs w:val="22"/>
        </w:rPr>
        <w:t>par</w:t>
      </w:r>
      <w:r w:rsidRPr="009A606F">
        <w:rPr>
          <w:rFonts w:ascii="Calibri" w:hAnsi="Calibri" w:cs="Calibri"/>
          <w:spacing w:val="1"/>
          <w:sz w:val="22"/>
          <w:szCs w:val="22"/>
        </w:rPr>
        <w:t xml:space="preserve"> </w:t>
      </w:r>
      <w:r w:rsidRPr="009A606F">
        <w:rPr>
          <w:rFonts w:ascii="Calibri" w:hAnsi="Calibri" w:cs="Calibri"/>
          <w:sz w:val="22"/>
          <w:szCs w:val="22"/>
        </w:rPr>
        <w:t>leur</w:t>
      </w:r>
      <w:r w:rsidRPr="009A606F">
        <w:rPr>
          <w:rFonts w:ascii="Calibri" w:hAnsi="Calibri" w:cs="Calibri"/>
          <w:spacing w:val="1"/>
          <w:sz w:val="22"/>
          <w:szCs w:val="22"/>
        </w:rPr>
        <w:t xml:space="preserve"> </w:t>
      </w:r>
      <w:r w:rsidRPr="009A606F">
        <w:rPr>
          <w:rFonts w:ascii="Calibri" w:hAnsi="Calibri" w:cs="Calibri"/>
          <w:sz w:val="22"/>
          <w:szCs w:val="22"/>
        </w:rPr>
        <w:t>nature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raison</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conséquences nuisibles qui pourraient résulter de leur divulgation. En principe, la divulgation d’une</w:t>
      </w:r>
      <w:r w:rsidRPr="009A606F">
        <w:rPr>
          <w:rFonts w:ascii="Calibri" w:hAnsi="Calibri" w:cs="Calibri"/>
          <w:spacing w:val="1"/>
          <w:sz w:val="22"/>
          <w:szCs w:val="22"/>
        </w:rPr>
        <w:t xml:space="preserve"> </w:t>
      </w:r>
      <w:r w:rsidRPr="009A606F">
        <w:rPr>
          <w:rFonts w:ascii="Calibri" w:hAnsi="Calibri" w:cs="Calibri"/>
          <w:sz w:val="22"/>
          <w:szCs w:val="22"/>
        </w:rPr>
        <w:t>information</w:t>
      </w:r>
      <w:r w:rsidRPr="009A606F">
        <w:rPr>
          <w:rFonts w:ascii="Calibri" w:hAnsi="Calibri" w:cs="Calibri"/>
          <w:spacing w:val="-2"/>
          <w:sz w:val="22"/>
          <w:szCs w:val="22"/>
        </w:rPr>
        <w:t xml:space="preserve"> </w:t>
      </w:r>
      <w:r w:rsidRPr="009A606F">
        <w:rPr>
          <w:rFonts w:ascii="Calibri" w:hAnsi="Calibri" w:cs="Calibri"/>
          <w:sz w:val="22"/>
          <w:szCs w:val="22"/>
        </w:rPr>
        <w:t>doit</w:t>
      </w:r>
      <w:r w:rsidRPr="009A606F">
        <w:rPr>
          <w:rFonts w:ascii="Calibri" w:hAnsi="Calibri" w:cs="Calibri"/>
          <w:spacing w:val="-2"/>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autorisée</w:t>
      </w:r>
      <w:r w:rsidRPr="009A606F">
        <w:rPr>
          <w:rFonts w:ascii="Calibri" w:hAnsi="Calibri" w:cs="Calibri"/>
          <w:spacing w:val="1"/>
          <w:sz w:val="22"/>
          <w:szCs w:val="22"/>
        </w:rPr>
        <w:t xml:space="preserve"> </w:t>
      </w:r>
      <w:r w:rsidRPr="009A606F">
        <w:rPr>
          <w:rFonts w:ascii="Calibri" w:hAnsi="Calibri" w:cs="Calibri"/>
          <w:sz w:val="22"/>
          <w:szCs w:val="22"/>
        </w:rPr>
        <w:t>par la</w:t>
      </w:r>
      <w:r w:rsidRPr="009A606F">
        <w:rPr>
          <w:rFonts w:ascii="Calibri" w:hAnsi="Calibri" w:cs="Calibri"/>
          <w:spacing w:val="-3"/>
          <w:sz w:val="22"/>
          <w:szCs w:val="22"/>
        </w:rPr>
        <w:t xml:space="preserve"> </w:t>
      </w:r>
      <w:r w:rsidRPr="009A606F">
        <w:rPr>
          <w:rFonts w:ascii="Calibri" w:hAnsi="Calibri" w:cs="Calibri"/>
          <w:sz w:val="22"/>
          <w:szCs w:val="22"/>
        </w:rPr>
        <w:t>personne concernée.</w:t>
      </w:r>
    </w:p>
    <w:p w14:paraId="271E04AB" w14:textId="77777777" w:rsidR="00804B4F" w:rsidRPr="009A606F" w:rsidRDefault="00804B4F" w:rsidP="00804B4F">
      <w:pPr>
        <w:spacing w:before="199"/>
        <w:jc w:val="both"/>
        <w:rPr>
          <w:rFonts w:ascii="Calibri" w:hAnsi="Calibri" w:cs="Calibri"/>
          <w:sz w:val="22"/>
          <w:szCs w:val="22"/>
        </w:rPr>
      </w:pPr>
      <w:r w:rsidRPr="009A606F">
        <w:rPr>
          <w:rFonts w:ascii="Calibri" w:hAnsi="Calibri" w:cs="Calibri"/>
          <w:sz w:val="22"/>
          <w:szCs w:val="22"/>
        </w:rPr>
        <w:t>Par exception, tout agent est tenu de dénoncer auprès du Procureur de la République les crimes et délits dont il a eu connaissance dans l'exercice de ses fonctions.</w:t>
      </w:r>
    </w:p>
    <w:p w14:paraId="45A5D83B" w14:textId="77777777" w:rsidR="00A01DBB" w:rsidRPr="00A01DBB" w:rsidRDefault="00A01DBB" w:rsidP="00A01DBB">
      <w:pPr>
        <w:jc w:val="both"/>
        <w:rPr>
          <w:rFonts w:ascii="Calibri" w:hAnsi="Calibri" w:cs="Calibri"/>
          <w:b/>
          <w:sz w:val="22"/>
          <w:szCs w:val="22"/>
          <w:u w:val="single"/>
        </w:rPr>
      </w:pPr>
    </w:p>
    <w:p w14:paraId="06652D8C" w14:textId="77777777" w:rsidR="00A01DBB" w:rsidRPr="00A01DBB" w:rsidRDefault="00A01DBB" w:rsidP="00A01DBB">
      <w:pPr>
        <w:jc w:val="both"/>
        <w:rPr>
          <w:rFonts w:ascii="Calibri" w:hAnsi="Calibri" w:cs="Calibri"/>
          <w:b/>
          <w:sz w:val="22"/>
          <w:szCs w:val="22"/>
          <w:u w:val="single"/>
        </w:rPr>
      </w:pPr>
    </w:p>
    <w:p w14:paraId="72910CBA" w14:textId="35DAC54B" w:rsidR="00A01DBB" w:rsidRPr="00F4012E" w:rsidRDefault="00E17E23" w:rsidP="00323A60">
      <w:pPr>
        <w:pStyle w:val="article"/>
      </w:pPr>
      <w:bookmarkStart w:id="60" w:name="_Toc172795456"/>
      <w:r>
        <w:t>Article 53</w:t>
      </w:r>
      <w:r w:rsidR="00A01DBB">
        <w:t> : L’obligation de discrétion professionnelle</w:t>
      </w:r>
      <w:bookmarkEnd w:id="60"/>
    </w:p>
    <w:p w14:paraId="41A2369A" w14:textId="77777777" w:rsidR="00A01DBB" w:rsidRDefault="00A01DBB" w:rsidP="00A01DBB">
      <w:pPr>
        <w:ind w:left="216" w:right="392"/>
        <w:jc w:val="both"/>
      </w:pPr>
    </w:p>
    <w:p w14:paraId="071595AE"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L’obligation de discrétion ne doit pas être assimilée au secret professionnel, elle vise à protéger l’agent, ses collègues et surtout le service et varie en fonction des missions accomplies.</w:t>
      </w:r>
    </w:p>
    <w:p w14:paraId="621BDE9E" w14:textId="77777777" w:rsidR="00A01DBB" w:rsidRPr="009A606F" w:rsidRDefault="00A01DBB" w:rsidP="00A01DBB">
      <w:pPr>
        <w:jc w:val="both"/>
        <w:rPr>
          <w:rFonts w:ascii="Calibri" w:hAnsi="Calibri" w:cs="Calibri"/>
          <w:sz w:val="22"/>
          <w:szCs w:val="22"/>
        </w:rPr>
      </w:pPr>
    </w:p>
    <w:p w14:paraId="62384C42"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8"/>
          <w:sz w:val="22"/>
          <w:szCs w:val="22"/>
        </w:rPr>
        <w:t xml:space="preserve"> </w:t>
      </w:r>
      <w:r w:rsidRPr="009A606F">
        <w:rPr>
          <w:rFonts w:ascii="Calibri" w:hAnsi="Calibri" w:cs="Calibri"/>
          <w:sz w:val="22"/>
          <w:szCs w:val="22"/>
        </w:rPr>
        <w:t>doit</w:t>
      </w:r>
      <w:r w:rsidRPr="009A606F">
        <w:rPr>
          <w:rFonts w:ascii="Calibri" w:hAnsi="Calibri" w:cs="Calibri"/>
          <w:spacing w:val="17"/>
          <w:sz w:val="22"/>
          <w:szCs w:val="22"/>
        </w:rPr>
        <w:t xml:space="preserve"> </w:t>
      </w:r>
      <w:r w:rsidRPr="009A606F">
        <w:rPr>
          <w:rFonts w:ascii="Calibri" w:hAnsi="Calibri" w:cs="Calibri"/>
          <w:sz w:val="22"/>
          <w:szCs w:val="22"/>
        </w:rPr>
        <w:t>rester</w:t>
      </w:r>
      <w:r w:rsidRPr="009A606F">
        <w:rPr>
          <w:rFonts w:ascii="Calibri" w:hAnsi="Calibri" w:cs="Calibri"/>
          <w:spacing w:val="18"/>
          <w:sz w:val="22"/>
          <w:szCs w:val="22"/>
        </w:rPr>
        <w:t xml:space="preserve"> </w:t>
      </w:r>
      <w:r w:rsidRPr="009A606F">
        <w:rPr>
          <w:rFonts w:ascii="Calibri" w:hAnsi="Calibri" w:cs="Calibri"/>
          <w:sz w:val="22"/>
          <w:szCs w:val="22"/>
        </w:rPr>
        <w:t>discret</w:t>
      </w:r>
      <w:r w:rsidRPr="009A606F">
        <w:rPr>
          <w:rFonts w:ascii="Calibri" w:hAnsi="Calibri" w:cs="Calibri"/>
          <w:spacing w:val="16"/>
          <w:sz w:val="22"/>
          <w:szCs w:val="22"/>
        </w:rPr>
        <w:t xml:space="preserve"> </w:t>
      </w:r>
      <w:r w:rsidRPr="009A606F">
        <w:rPr>
          <w:rFonts w:ascii="Calibri" w:hAnsi="Calibri" w:cs="Calibri"/>
          <w:sz w:val="22"/>
          <w:szCs w:val="22"/>
        </w:rPr>
        <w:t>sur</w:t>
      </w:r>
      <w:r w:rsidRPr="009A606F">
        <w:rPr>
          <w:rFonts w:ascii="Calibri" w:hAnsi="Calibri" w:cs="Calibri"/>
          <w:spacing w:val="16"/>
          <w:sz w:val="22"/>
          <w:szCs w:val="22"/>
        </w:rPr>
        <w:t xml:space="preserve"> </w:t>
      </w:r>
      <w:r w:rsidRPr="009A606F">
        <w:rPr>
          <w:rFonts w:ascii="Calibri" w:hAnsi="Calibri" w:cs="Calibri"/>
          <w:sz w:val="22"/>
          <w:szCs w:val="22"/>
        </w:rPr>
        <w:t>son</w:t>
      </w:r>
      <w:r w:rsidRPr="009A606F">
        <w:rPr>
          <w:rFonts w:ascii="Calibri" w:hAnsi="Calibri" w:cs="Calibri"/>
          <w:spacing w:val="15"/>
          <w:sz w:val="22"/>
          <w:szCs w:val="22"/>
        </w:rPr>
        <w:t xml:space="preserve"> </w:t>
      </w:r>
      <w:r w:rsidRPr="009A606F">
        <w:rPr>
          <w:rFonts w:ascii="Calibri" w:hAnsi="Calibri" w:cs="Calibri"/>
          <w:sz w:val="22"/>
          <w:szCs w:val="22"/>
        </w:rPr>
        <w:t>activité</w:t>
      </w:r>
      <w:r w:rsidRPr="009A606F">
        <w:rPr>
          <w:rFonts w:ascii="Calibri" w:hAnsi="Calibri" w:cs="Calibri"/>
          <w:spacing w:val="18"/>
          <w:sz w:val="22"/>
          <w:szCs w:val="22"/>
        </w:rPr>
        <w:t xml:space="preserve"> </w:t>
      </w:r>
      <w:r w:rsidRPr="009A606F">
        <w:rPr>
          <w:rFonts w:ascii="Calibri" w:hAnsi="Calibri" w:cs="Calibri"/>
          <w:sz w:val="22"/>
          <w:szCs w:val="22"/>
        </w:rPr>
        <w:t>professionnelle</w:t>
      </w:r>
      <w:r w:rsidRPr="009A606F">
        <w:rPr>
          <w:rFonts w:ascii="Calibri" w:hAnsi="Calibri" w:cs="Calibri"/>
          <w:spacing w:val="15"/>
          <w:sz w:val="22"/>
          <w:szCs w:val="22"/>
        </w:rPr>
        <w:t xml:space="preserve"> </w:t>
      </w:r>
      <w:r w:rsidRPr="009A606F">
        <w:rPr>
          <w:rFonts w:ascii="Calibri" w:hAnsi="Calibri" w:cs="Calibri"/>
          <w:sz w:val="22"/>
          <w:szCs w:val="22"/>
        </w:rPr>
        <w:t>pour</w:t>
      </w:r>
      <w:r w:rsidRPr="009A606F">
        <w:rPr>
          <w:rFonts w:ascii="Calibri" w:hAnsi="Calibri" w:cs="Calibri"/>
          <w:spacing w:val="17"/>
          <w:sz w:val="22"/>
          <w:szCs w:val="22"/>
        </w:rPr>
        <w:t xml:space="preserve"> </w:t>
      </w:r>
      <w:r w:rsidRPr="009A606F">
        <w:rPr>
          <w:rFonts w:ascii="Calibri" w:hAnsi="Calibri" w:cs="Calibri"/>
          <w:sz w:val="22"/>
          <w:szCs w:val="22"/>
        </w:rPr>
        <w:t>tous</w:t>
      </w:r>
      <w:r w:rsidRPr="009A606F">
        <w:rPr>
          <w:rFonts w:ascii="Calibri" w:hAnsi="Calibri" w:cs="Calibri"/>
          <w:spacing w:val="18"/>
          <w:sz w:val="22"/>
          <w:szCs w:val="22"/>
        </w:rPr>
        <w:t xml:space="preserve"> </w:t>
      </w:r>
      <w:r w:rsidRPr="009A606F">
        <w:rPr>
          <w:rFonts w:ascii="Calibri" w:hAnsi="Calibri" w:cs="Calibri"/>
          <w:sz w:val="22"/>
          <w:szCs w:val="22"/>
        </w:rPr>
        <w:t>les</w:t>
      </w:r>
      <w:r w:rsidRPr="009A606F">
        <w:rPr>
          <w:rFonts w:ascii="Calibri" w:hAnsi="Calibri" w:cs="Calibri"/>
          <w:spacing w:val="17"/>
          <w:sz w:val="22"/>
          <w:szCs w:val="22"/>
        </w:rPr>
        <w:t xml:space="preserve"> </w:t>
      </w:r>
      <w:r w:rsidRPr="009A606F">
        <w:rPr>
          <w:rFonts w:ascii="Calibri" w:hAnsi="Calibri" w:cs="Calibri"/>
          <w:sz w:val="22"/>
          <w:szCs w:val="22"/>
        </w:rPr>
        <w:t>faits,</w:t>
      </w:r>
      <w:r w:rsidRPr="009A606F">
        <w:rPr>
          <w:rFonts w:ascii="Calibri" w:hAnsi="Calibri" w:cs="Calibri"/>
          <w:spacing w:val="18"/>
          <w:sz w:val="22"/>
          <w:szCs w:val="22"/>
        </w:rPr>
        <w:t xml:space="preserve"> </w:t>
      </w:r>
      <w:r w:rsidRPr="009A606F">
        <w:rPr>
          <w:rFonts w:ascii="Calibri" w:hAnsi="Calibri" w:cs="Calibri"/>
          <w:sz w:val="22"/>
          <w:szCs w:val="22"/>
        </w:rPr>
        <w:t>informations ou documents dont il a connaissance dans l’exercice ou à l’occasion de l’exercice de ses fonctions.</w:t>
      </w:r>
    </w:p>
    <w:p w14:paraId="24D2594B" w14:textId="77777777" w:rsidR="00A01DBB" w:rsidRPr="009A606F" w:rsidRDefault="00A01DBB" w:rsidP="00A01DBB">
      <w:pPr>
        <w:jc w:val="both"/>
        <w:rPr>
          <w:rFonts w:ascii="Calibri" w:hAnsi="Calibri" w:cs="Calibri"/>
          <w:sz w:val="22"/>
          <w:szCs w:val="22"/>
        </w:rPr>
      </w:pPr>
    </w:p>
    <w:p w14:paraId="34B85981"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 discrétion s’impose également entre collègues. Les échanges d’information doivent être limités à l’accomplissement de la mission de service public. Elle ne vaut pas, en revanche, entre l’agent et son supérieur hiérarchique.</w:t>
      </w:r>
    </w:p>
    <w:p w14:paraId="1F4E79BD" w14:textId="77777777" w:rsidR="00A01DBB" w:rsidRPr="009A606F" w:rsidRDefault="00A01DBB" w:rsidP="00A01DBB">
      <w:pPr>
        <w:jc w:val="both"/>
        <w:rPr>
          <w:rFonts w:ascii="Calibri" w:hAnsi="Calibri" w:cs="Calibri"/>
          <w:sz w:val="22"/>
          <w:szCs w:val="22"/>
        </w:rPr>
      </w:pPr>
    </w:p>
    <w:p w14:paraId="20A11344"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dehors des cas expressément prévus par la réglementation en vigueur, notamment en matière de</w:t>
      </w:r>
      <w:r w:rsidRPr="009A606F">
        <w:rPr>
          <w:rFonts w:ascii="Calibri" w:hAnsi="Calibri" w:cs="Calibri"/>
          <w:spacing w:val="1"/>
          <w:sz w:val="22"/>
          <w:szCs w:val="22"/>
        </w:rPr>
        <w:t xml:space="preserve"> </w:t>
      </w:r>
      <w:r w:rsidRPr="009A606F">
        <w:rPr>
          <w:rFonts w:ascii="Calibri" w:hAnsi="Calibri" w:cs="Calibri"/>
          <w:sz w:val="22"/>
          <w:szCs w:val="22"/>
        </w:rPr>
        <w:t>liberté d’accès aux documents administratifs, l’agent public ne peut être délié de cette obligation</w:t>
      </w:r>
      <w:r w:rsidRPr="009A606F">
        <w:rPr>
          <w:rFonts w:ascii="Calibri" w:hAnsi="Calibri" w:cs="Calibri"/>
          <w:spacing w:val="1"/>
          <w:sz w:val="22"/>
          <w:szCs w:val="22"/>
        </w:rPr>
        <w:t xml:space="preserve"> </w:t>
      </w:r>
      <w:r w:rsidRPr="009A606F">
        <w:rPr>
          <w:rFonts w:ascii="Calibri" w:hAnsi="Calibri" w:cs="Calibri"/>
          <w:sz w:val="22"/>
          <w:szCs w:val="22"/>
        </w:rPr>
        <w:t>de discrétion professionnelle que par décision expresse de l’autorité dont il dépend. Contrairement à</w:t>
      </w:r>
      <w:r w:rsidRPr="009A606F">
        <w:rPr>
          <w:rFonts w:ascii="Calibri" w:hAnsi="Calibri" w:cs="Calibri"/>
          <w:spacing w:val="1"/>
          <w:sz w:val="22"/>
          <w:szCs w:val="22"/>
        </w:rPr>
        <w:t xml:space="preserve"> </w:t>
      </w:r>
      <w:r w:rsidRPr="009A606F">
        <w:rPr>
          <w:rFonts w:ascii="Calibri" w:hAnsi="Calibri" w:cs="Calibri"/>
          <w:sz w:val="22"/>
          <w:szCs w:val="22"/>
        </w:rPr>
        <w:t>l’obligation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secret,</w:t>
      </w:r>
      <w:r w:rsidRPr="009A606F">
        <w:rPr>
          <w:rFonts w:ascii="Calibri" w:hAnsi="Calibri" w:cs="Calibri"/>
          <w:spacing w:val="1"/>
          <w:sz w:val="22"/>
          <w:szCs w:val="22"/>
        </w:rPr>
        <w:t xml:space="preserve"> </w:t>
      </w:r>
      <w:r w:rsidRPr="009A606F">
        <w:rPr>
          <w:rFonts w:ascii="Calibri" w:hAnsi="Calibri" w:cs="Calibri"/>
          <w:sz w:val="22"/>
          <w:szCs w:val="22"/>
        </w:rPr>
        <w:t>tout</w:t>
      </w:r>
      <w:r w:rsidRPr="009A606F">
        <w:rPr>
          <w:rFonts w:ascii="Calibri" w:hAnsi="Calibri" w:cs="Calibri"/>
          <w:spacing w:val="1"/>
          <w:sz w:val="22"/>
          <w:szCs w:val="22"/>
        </w:rPr>
        <w:t xml:space="preserve"> </w:t>
      </w:r>
      <w:r w:rsidRPr="009A606F">
        <w:rPr>
          <w:rFonts w:ascii="Calibri" w:hAnsi="Calibri" w:cs="Calibri"/>
          <w:sz w:val="22"/>
          <w:szCs w:val="22"/>
        </w:rPr>
        <w:t>manquement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l’obligation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discrétion</w:t>
      </w:r>
      <w:r w:rsidRPr="009A606F">
        <w:rPr>
          <w:rFonts w:ascii="Calibri" w:hAnsi="Calibri" w:cs="Calibri"/>
          <w:spacing w:val="1"/>
          <w:sz w:val="22"/>
          <w:szCs w:val="22"/>
        </w:rPr>
        <w:t xml:space="preserve"> </w:t>
      </w:r>
      <w:r w:rsidRPr="009A606F">
        <w:rPr>
          <w:rFonts w:ascii="Calibri" w:hAnsi="Calibri" w:cs="Calibri"/>
          <w:sz w:val="22"/>
          <w:szCs w:val="22"/>
        </w:rPr>
        <w:t>n’est</w:t>
      </w:r>
      <w:r w:rsidRPr="009A606F">
        <w:rPr>
          <w:rFonts w:ascii="Calibri" w:hAnsi="Calibri" w:cs="Calibri"/>
          <w:spacing w:val="1"/>
          <w:sz w:val="22"/>
          <w:szCs w:val="22"/>
        </w:rPr>
        <w:t xml:space="preserve"> </w:t>
      </w:r>
      <w:r w:rsidRPr="009A606F">
        <w:rPr>
          <w:rFonts w:ascii="Calibri" w:hAnsi="Calibri" w:cs="Calibri"/>
          <w:sz w:val="22"/>
          <w:szCs w:val="22"/>
        </w:rPr>
        <w:t>pas</w:t>
      </w:r>
      <w:r w:rsidRPr="009A606F">
        <w:rPr>
          <w:rFonts w:ascii="Calibri" w:hAnsi="Calibri" w:cs="Calibri"/>
          <w:spacing w:val="49"/>
          <w:sz w:val="22"/>
          <w:szCs w:val="22"/>
        </w:rPr>
        <w:t xml:space="preserve"> </w:t>
      </w:r>
      <w:r w:rsidRPr="009A606F">
        <w:rPr>
          <w:rFonts w:ascii="Calibri" w:hAnsi="Calibri" w:cs="Calibri"/>
          <w:sz w:val="22"/>
          <w:szCs w:val="22"/>
        </w:rPr>
        <w:t>pénalement</w:t>
      </w:r>
      <w:r w:rsidRPr="009A606F">
        <w:rPr>
          <w:rFonts w:ascii="Calibri" w:hAnsi="Calibri" w:cs="Calibri"/>
          <w:spacing w:val="1"/>
          <w:sz w:val="22"/>
          <w:szCs w:val="22"/>
        </w:rPr>
        <w:t xml:space="preserve"> </w:t>
      </w:r>
      <w:r w:rsidRPr="009A606F">
        <w:rPr>
          <w:rFonts w:ascii="Calibri" w:hAnsi="Calibri" w:cs="Calibri"/>
          <w:sz w:val="22"/>
          <w:szCs w:val="22"/>
        </w:rPr>
        <w:t>sanctionné.</w:t>
      </w:r>
      <w:r w:rsidRPr="009A606F">
        <w:rPr>
          <w:rFonts w:ascii="Calibri" w:hAnsi="Calibri" w:cs="Calibri"/>
          <w:spacing w:val="-3"/>
          <w:sz w:val="22"/>
          <w:szCs w:val="22"/>
        </w:rPr>
        <w:t xml:space="preserve"> </w:t>
      </w:r>
      <w:r w:rsidRPr="009A606F">
        <w:rPr>
          <w:rFonts w:ascii="Calibri" w:hAnsi="Calibri" w:cs="Calibri"/>
          <w:sz w:val="22"/>
          <w:szCs w:val="22"/>
        </w:rPr>
        <w:t>En revanche,</w:t>
      </w:r>
      <w:r w:rsidRPr="009A606F">
        <w:rPr>
          <w:rFonts w:ascii="Calibri" w:hAnsi="Calibri" w:cs="Calibri"/>
          <w:spacing w:val="-3"/>
          <w:sz w:val="22"/>
          <w:szCs w:val="22"/>
        </w:rPr>
        <w:t xml:space="preserve"> </w:t>
      </w:r>
      <w:r w:rsidRPr="009A606F">
        <w:rPr>
          <w:rFonts w:ascii="Calibri" w:hAnsi="Calibri" w:cs="Calibri"/>
          <w:sz w:val="22"/>
          <w:szCs w:val="22"/>
        </w:rPr>
        <w:t>l’agent est</w:t>
      </w:r>
      <w:r w:rsidRPr="009A606F">
        <w:rPr>
          <w:rFonts w:ascii="Calibri" w:hAnsi="Calibri" w:cs="Calibri"/>
          <w:spacing w:val="-1"/>
          <w:sz w:val="22"/>
          <w:szCs w:val="22"/>
        </w:rPr>
        <w:t xml:space="preserve"> </w:t>
      </w:r>
      <w:r w:rsidRPr="009A606F">
        <w:rPr>
          <w:rFonts w:ascii="Calibri" w:hAnsi="Calibri" w:cs="Calibri"/>
          <w:sz w:val="22"/>
          <w:szCs w:val="22"/>
        </w:rPr>
        <w:t>passible d’une</w:t>
      </w:r>
      <w:r w:rsidRPr="009A606F">
        <w:rPr>
          <w:rFonts w:ascii="Calibri" w:hAnsi="Calibri" w:cs="Calibri"/>
          <w:spacing w:val="-2"/>
          <w:sz w:val="22"/>
          <w:szCs w:val="22"/>
        </w:rPr>
        <w:t xml:space="preserve"> </w:t>
      </w:r>
      <w:r w:rsidRPr="009A606F">
        <w:rPr>
          <w:rFonts w:ascii="Calibri" w:hAnsi="Calibri" w:cs="Calibri"/>
          <w:sz w:val="22"/>
          <w:szCs w:val="22"/>
        </w:rPr>
        <w:t>sanction</w:t>
      </w:r>
      <w:r w:rsidRPr="009A606F">
        <w:rPr>
          <w:rFonts w:ascii="Calibri" w:hAnsi="Calibri" w:cs="Calibri"/>
          <w:spacing w:val="-1"/>
          <w:sz w:val="22"/>
          <w:szCs w:val="22"/>
        </w:rPr>
        <w:t xml:space="preserve"> </w:t>
      </w:r>
      <w:r w:rsidRPr="009A606F">
        <w:rPr>
          <w:rFonts w:ascii="Calibri" w:hAnsi="Calibri" w:cs="Calibri"/>
          <w:sz w:val="22"/>
          <w:szCs w:val="22"/>
        </w:rPr>
        <w:t>disciplinaire.</w:t>
      </w:r>
    </w:p>
    <w:p w14:paraId="5E6CD5BE" w14:textId="77777777" w:rsidR="00A01DBB" w:rsidRPr="00A01DBB" w:rsidRDefault="00A01DBB" w:rsidP="00A01DBB">
      <w:pPr>
        <w:jc w:val="both"/>
        <w:rPr>
          <w:rFonts w:ascii="Calibri" w:hAnsi="Calibri" w:cs="Calibri"/>
          <w:b/>
          <w:sz w:val="22"/>
          <w:szCs w:val="22"/>
          <w:u w:val="single"/>
        </w:rPr>
      </w:pPr>
    </w:p>
    <w:p w14:paraId="1050C327" w14:textId="675B9B29" w:rsidR="00A01DBB" w:rsidRPr="00F4012E" w:rsidRDefault="00A01DBB" w:rsidP="00323A60">
      <w:pPr>
        <w:pStyle w:val="article"/>
      </w:pPr>
      <w:r>
        <w:br w:type="page"/>
      </w:r>
      <w:bookmarkStart w:id="61" w:name="_Toc172795457"/>
      <w:r w:rsidR="00E17E23">
        <w:lastRenderedPageBreak/>
        <w:t>Article 54</w:t>
      </w:r>
      <w:r>
        <w:t> : L’obligation de réserve</w:t>
      </w:r>
      <w:bookmarkEnd w:id="61"/>
    </w:p>
    <w:p w14:paraId="055B5C94" w14:textId="77777777" w:rsidR="00A01DBB" w:rsidRDefault="00A01DBB" w:rsidP="00A01DBB">
      <w:pPr>
        <w:ind w:left="216" w:right="392"/>
        <w:jc w:val="both"/>
      </w:pPr>
    </w:p>
    <w:p w14:paraId="1CFB5017" w14:textId="59D73C91" w:rsidR="00A01DBB" w:rsidRPr="009A606F" w:rsidRDefault="00A01DBB" w:rsidP="00A01DBB">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doit</w:t>
      </w:r>
      <w:r w:rsidRPr="009A606F">
        <w:rPr>
          <w:rFonts w:ascii="Calibri" w:hAnsi="Calibri" w:cs="Calibri"/>
          <w:spacing w:val="1"/>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modéré</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1"/>
          <w:sz w:val="22"/>
          <w:szCs w:val="22"/>
        </w:rPr>
        <w:t xml:space="preserve"> </w:t>
      </w:r>
      <w:r w:rsidRPr="009A606F">
        <w:rPr>
          <w:rFonts w:ascii="Calibri" w:hAnsi="Calibri" w:cs="Calibri"/>
          <w:sz w:val="22"/>
          <w:szCs w:val="22"/>
        </w:rPr>
        <w:t>manifestation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009420B5">
        <w:rPr>
          <w:rFonts w:ascii="Calibri" w:hAnsi="Calibri" w:cs="Calibri"/>
          <w:sz w:val="22"/>
          <w:szCs w:val="22"/>
        </w:rPr>
        <w:t>toute</w:t>
      </w:r>
      <w:r w:rsidRPr="009A606F">
        <w:rPr>
          <w:rFonts w:ascii="Calibri" w:hAnsi="Calibri" w:cs="Calibri"/>
          <w:sz w:val="22"/>
          <w:szCs w:val="22"/>
        </w:rPr>
        <w:t>s</w:t>
      </w:r>
      <w:r w:rsidRPr="009A606F">
        <w:rPr>
          <w:rFonts w:ascii="Calibri" w:hAnsi="Calibri" w:cs="Calibri"/>
          <w:spacing w:val="1"/>
          <w:sz w:val="22"/>
          <w:szCs w:val="22"/>
        </w:rPr>
        <w:t xml:space="preserve"> </w:t>
      </w:r>
      <w:r w:rsidRPr="009A606F">
        <w:rPr>
          <w:rFonts w:ascii="Calibri" w:hAnsi="Calibri" w:cs="Calibri"/>
          <w:sz w:val="22"/>
          <w:szCs w:val="22"/>
        </w:rPr>
        <w:t>ses</w:t>
      </w:r>
      <w:r w:rsidRPr="009A606F">
        <w:rPr>
          <w:rFonts w:ascii="Calibri" w:hAnsi="Calibri" w:cs="Calibri"/>
          <w:spacing w:val="1"/>
          <w:sz w:val="22"/>
          <w:szCs w:val="22"/>
        </w:rPr>
        <w:t xml:space="preserve"> </w:t>
      </w:r>
      <w:r w:rsidRPr="009A606F">
        <w:rPr>
          <w:rFonts w:ascii="Calibri" w:hAnsi="Calibri" w:cs="Calibri"/>
          <w:sz w:val="22"/>
          <w:szCs w:val="22"/>
        </w:rPr>
        <w:t>opinions.</w:t>
      </w:r>
      <w:r w:rsidRPr="009A606F">
        <w:rPr>
          <w:rFonts w:ascii="Calibri" w:hAnsi="Calibri" w:cs="Calibri"/>
          <w:spacing w:val="1"/>
          <w:sz w:val="22"/>
          <w:szCs w:val="22"/>
        </w:rPr>
        <w:t xml:space="preserve"> </w:t>
      </w:r>
      <w:r w:rsidRPr="009A606F">
        <w:rPr>
          <w:rFonts w:ascii="Calibri" w:hAnsi="Calibri" w:cs="Calibri"/>
          <w:sz w:val="22"/>
          <w:szCs w:val="22"/>
        </w:rPr>
        <w:t>L’obligation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r</w:t>
      </w:r>
      <w:r w:rsidR="009420B5">
        <w:rPr>
          <w:rFonts w:ascii="Calibri" w:hAnsi="Calibri" w:cs="Calibri"/>
          <w:sz w:val="22"/>
          <w:szCs w:val="22"/>
        </w:rPr>
        <w:t xml:space="preserve">éserve </w:t>
      </w:r>
      <w:r w:rsidRPr="009A606F">
        <w:rPr>
          <w:rFonts w:ascii="Calibri" w:hAnsi="Calibri" w:cs="Calibri"/>
          <w:sz w:val="22"/>
          <w:szCs w:val="22"/>
        </w:rPr>
        <w:t>s’applique durant le service</w:t>
      </w:r>
      <w:r w:rsidRPr="009A606F">
        <w:rPr>
          <w:rFonts w:ascii="Calibri" w:hAnsi="Calibri" w:cs="Calibri"/>
          <w:spacing w:val="-2"/>
          <w:sz w:val="22"/>
          <w:szCs w:val="22"/>
        </w:rPr>
        <w:t xml:space="preserve"> </w:t>
      </w:r>
      <w:r w:rsidRPr="009A606F">
        <w:rPr>
          <w:rFonts w:ascii="Calibri" w:hAnsi="Calibri" w:cs="Calibri"/>
          <w:sz w:val="22"/>
          <w:szCs w:val="22"/>
        </w:rPr>
        <w:t>mais</w:t>
      </w:r>
      <w:r w:rsidRPr="009A606F">
        <w:rPr>
          <w:rFonts w:ascii="Calibri" w:hAnsi="Calibri" w:cs="Calibri"/>
          <w:spacing w:val="-3"/>
          <w:sz w:val="22"/>
          <w:szCs w:val="22"/>
        </w:rPr>
        <w:t xml:space="preserve"> </w:t>
      </w:r>
      <w:r w:rsidRPr="009A606F">
        <w:rPr>
          <w:rFonts w:ascii="Calibri" w:hAnsi="Calibri" w:cs="Calibri"/>
          <w:sz w:val="22"/>
          <w:szCs w:val="22"/>
        </w:rPr>
        <w:t>également</w:t>
      </w:r>
      <w:r w:rsidRPr="009A606F">
        <w:rPr>
          <w:rFonts w:ascii="Calibri" w:hAnsi="Calibri" w:cs="Calibri"/>
          <w:spacing w:val="-2"/>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dehors</w:t>
      </w:r>
      <w:r w:rsidRPr="009A606F">
        <w:rPr>
          <w:rFonts w:ascii="Calibri" w:hAnsi="Calibri" w:cs="Calibri"/>
          <w:spacing w:val="-3"/>
          <w:sz w:val="22"/>
          <w:szCs w:val="22"/>
        </w:rPr>
        <w:t xml:space="preserve"> </w:t>
      </w:r>
      <w:r w:rsidRPr="009A606F">
        <w:rPr>
          <w:rFonts w:ascii="Calibri" w:hAnsi="Calibri" w:cs="Calibri"/>
          <w:sz w:val="22"/>
          <w:szCs w:val="22"/>
        </w:rPr>
        <w:t>du</w:t>
      </w:r>
      <w:r w:rsidRPr="009A606F">
        <w:rPr>
          <w:rFonts w:ascii="Calibri" w:hAnsi="Calibri" w:cs="Calibri"/>
          <w:spacing w:val="-2"/>
          <w:sz w:val="22"/>
          <w:szCs w:val="22"/>
        </w:rPr>
        <w:t xml:space="preserve"> </w:t>
      </w:r>
      <w:r w:rsidRPr="009A606F">
        <w:rPr>
          <w:rFonts w:ascii="Calibri" w:hAnsi="Calibri" w:cs="Calibri"/>
          <w:sz w:val="22"/>
          <w:szCs w:val="22"/>
        </w:rPr>
        <w:t>service.</w:t>
      </w:r>
    </w:p>
    <w:p w14:paraId="703C5047" w14:textId="77777777" w:rsidR="00A01DBB" w:rsidRPr="00A01DBB" w:rsidRDefault="00A01DBB" w:rsidP="00A01DBB">
      <w:pPr>
        <w:jc w:val="both"/>
        <w:rPr>
          <w:rFonts w:ascii="Calibri" w:hAnsi="Calibri" w:cs="Calibri"/>
          <w:b/>
          <w:sz w:val="22"/>
          <w:szCs w:val="22"/>
          <w:u w:val="single"/>
        </w:rPr>
      </w:pPr>
    </w:p>
    <w:p w14:paraId="54E0B066" w14:textId="77777777" w:rsidR="00A01DBB" w:rsidRPr="00A01DBB" w:rsidRDefault="00A01DBB" w:rsidP="00A01DBB">
      <w:pPr>
        <w:jc w:val="both"/>
        <w:rPr>
          <w:rFonts w:ascii="Calibri" w:hAnsi="Calibri" w:cs="Calibri"/>
          <w:b/>
          <w:sz w:val="22"/>
          <w:szCs w:val="22"/>
          <w:u w:val="single"/>
        </w:rPr>
      </w:pPr>
    </w:p>
    <w:p w14:paraId="4ADC1597" w14:textId="5C6CBCF2" w:rsidR="00A01DBB" w:rsidRPr="00F4012E" w:rsidRDefault="00E17E23" w:rsidP="00323A60">
      <w:pPr>
        <w:pStyle w:val="article"/>
      </w:pPr>
      <w:bookmarkStart w:id="62" w:name="_Toc172795458"/>
      <w:r>
        <w:t>Article 55</w:t>
      </w:r>
      <w:r w:rsidR="00A01DBB">
        <w:t> : L’obligation de service et les limites au cumul d’activités</w:t>
      </w:r>
      <w:bookmarkEnd w:id="62"/>
    </w:p>
    <w:p w14:paraId="78352834" w14:textId="77777777" w:rsidR="00A01DBB" w:rsidRDefault="00A01DBB" w:rsidP="00A01DBB">
      <w:pPr>
        <w:ind w:left="216" w:right="392"/>
        <w:jc w:val="both"/>
      </w:pPr>
    </w:p>
    <w:p w14:paraId="2A5457BD"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27"/>
          <w:sz w:val="22"/>
          <w:szCs w:val="22"/>
        </w:rPr>
        <w:t xml:space="preserve"> </w:t>
      </w:r>
      <w:r w:rsidRPr="009A606F">
        <w:rPr>
          <w:rFonts w:ascii="Calibri" w:hAnsi="Calibri" w:cs="Calibri"/>
          <w:sz w:val="22"/>
          <w:szCs w:val="22"/>
        </w:rPr>
        <w:t>consacre</w:t>
      </w:r>
      <w:r w:rsidRPr="009A606F">
        <w:rPr>
          <w:rFonts w:ascii="Calibri" w:hAnsi="Calibri" w:cs="Calibri"/>
          <w:spacing w:val="28"/>
          <w:sz w:val="22"/>
          <w:szCs w:val="22"/>
        </w:rPr>
        <w:t xml:space="preserve"> </w:t>
      </w:r>
      <w:r w:rsidRPr="009A606F">
        <w:rPr>
          <w:rFonts w:ascii="Calibri" w:hAnsi="Calibri" w:cs="Calibri"/>
          <w:sz w:val="22"/>
          <w:szCs w:val="22"/>
        </w:rPr>
        <w:t>l’intégralité</w:t>
      </w:r>
      <w:r w:rsidRPr="009A606F">
        <w:rPr>
          <w:rFonts w:ascii="Calibri" w:hAnsi="Calibri" w:cs="Calibri"/>
          <w:spacing w:val="28"/>
          <w:sz w:val="22"/>
          <w:szCs w:val="22"/>
        </w:rPr>
        <w:t xml:space="preserve"> </w:t>
      </w:r>
      <w:r w:rsidRPr="009A606F">
        <w:rPr>
          <w:rFonts w:ascii="Calibri" w:hAnsi="Calibri" w:cs="Calibri"/>
          <w:sz w:val="22"/>
          <w:szCs w:val="22"/>
        </w:rPr>
        <w:t>de</w:t>
      </w:r>
      <w:r w:rsidRPr="009A606F">
        <w:rPr>
          <w:rFonts w:ascii="Calibri" w:hAnsi="Calibri" w:cs="Calibri"/>
          <w:spacing w:val="29"/>
          <w:sz w:val="22"/>
          <w:szCs w:val="22"/>
        </w:rPr>
        <w:t xml:space="preserve"> </w:t>
      </w:r>
      <w:r w:rsidRPr="009A606F">
        <w:rPr>
          <w:rFonts w:ascii="Calibri" w:hAnsi="Calibri" w:cs="Calibri"/>
          <w:sz w:val="22"/>
          <w:szCs w:val="22"/>
        </w:rPr>
        <w:t>son</w:t>
      </w:r>
      <w:r w:rsidRPr="009A606F">
        <w:rPr>
          <w:rFonts w:ascii="Calibri" w:hAnsi="Calibri" w:cs="Calibri"/>
          <w:spacing w:val="26"/>
          <w:sz w:val="22"/>
          <w:szCs w:val="22"/>
        </w:rPr>
        <w:t xml:space="preserve"> </w:t>
      </w:r>
      <w:r w:rsidRPr="009A606F">
        <w:rPr>
          <w:rFonts w:ascii="Calibri" w:hAnsi="Calibri" w:cs="Calibri"/>
          <w:sz w:val="22"/>
          <w:szCs w:val="22"/>
        </w:rPr>
        <w:t>activité</w:t>
      </w:r>
      <w:r w:rsidRPr="009A606F">
        <w:rPr>
          <w:rFonts w:ascii="Calibri" w:hAnsi="Calibri" w:cs="Calibri"/>
          <w:spacing w:val="28"/>
          <w:sz w:val="22"/>
          <w:szCs w:val="22"/>
        </w:rPr>
        <w:t xml:space="preserve"> </w:t>
      </w:r>
      <w:r w:rsidRPr="009A606F">
        <w:rPr>
          <w:rFonts w:ascii="Calibri" w:hAnsi="Calibri" w:cs="Calibri"/>
          <w:sz w:val="22"/>
          <w:szCs w:val="22"/>
        </w:rPr>
        <w:t>professionnelle</w:t>
      </w:r>
      <w:r w:rsidRPr="009A606F">
        <w:rPr>
          <w:rFonts w:ascii="Calibri" w:hAnsi="Calibri" w:cs="Calibri"/>
          <w:spacing w:val="27"/>
          <w:sz w:val="22"/>
          <w:szCs w:val="22"/>
        </w:rPr>
        <w:t xml:space="preserve"> </w:t>
      </w:r>
      <w:r w:rsidRPr="009A606F">
        <w:rPr>
          <w:rFonts w:ascii="Calibri" w:hAnsi="Calibri" w:cs="Calibri"/>
          <w:sz w:val="22"/>
          <w:szCs w:val="22"/>
        </w:rPr>
        <w:t>aux</w:t>
      </w:r>
      <w:r w:rsidRPr="009A606F">
        <w:rPr>
          <w:rFonts w:ascii="Calibri" w:hAnsi="Calibri" w:cs="Calibri"/>
          <w:spacing w:val="26"/>
          <w:sz w:val="22"/>
          <w:szCs w:val="22"/>
        </w:rPr>
        <w:t xml:space="preserve"> </w:t>
      </w:r>
      <w:r w:rsidRPr="009A606F">
        <w:rPr>
          <w:rFonts w:ascii="Calibri" w:hAnsi="Calibri" w:cs="Calibri"/>
          <w:sz w:val="22"/>
          <w:szCs w:val="22"/>
        </w:rPr>
        <w:t>tâches</w:t>
      </w:r>
      <w:r w:rsidRPr="009A606F">
        <w:rPr>
          <w:rFonts w:ascii="Calibri" w:hAnsi="Calibri" w:cs="Calibri"/>
          <w:spacing w:val="27"/>
          <w:sz w:val="22"/>
          <w:szCs w:val="22"/>
        </w:rPr>
        <w:t xml:space="preserve"> </w:t>
      </w:r>
      <w:r w:rsidRPr="009A606F">
        <w:rPr>
          <w:rFonts w:ascii="Calibri" w:hAnsi="Calibri" w:cs="Calibri"/>
          <w:sz w:val="22"/>
          <w:szCs w:val="22"/>
        </w:rPr>
        <w:t>qui</w:t>
      </w:r>
      <w:r w:rsidRPr="009A606F">
        <w:rPr>
          <w:rFonts w:ascii="Calibri" w:hAnsi="Calibri" w:cs="Calibri"/>
          <w:spacing w:val="27"/>
          <w:sz w:val="22"/>
          <w:szCs w:val="22"/>
        </w:rPr>
        <w:t xml:space="preserve"> </w:t>
      </w:r>
      <w:r w:rsidRPr="009A606F">
        <w:rPr>
          <w:rFonts w:ascii="Calibri" w:hAnsi="Calibri" w:cs="Calibri"/>
          <w:sz w:val="22"/>
          <w:szCs w:val="22"/>
        </w:rPr>
        <w:t>lui</w:t>
      </w:r>
      <w:r w:rsidRPr="009A606F">
        <w:rPr>
          <w:rFonts w:ascii="Calibri" w:hAnsi="Calibri" w:cs="Calibri"/>
          <w:spacing w:val="27"/>
          <w:sz w:val="22"/>
          <w:szCs w:val="22"/>
        </w:rPr>
        <w:t xml:space="preserve"> </w:t>
      </w:r>
      <w:r w:rsidRPr="009A606F">
        <w:rPr>
          <w:rFonts w:ascii="Calibri" w:hAnsi="Calibri" w:cs="Calibri"/>
          <w:sz w:val="22"/>
          <w:szCs w:val="22"/>
        </w:rPr>
        <w:t>sont</w:t>
      </w:r>
      <w:r w:rsidRPr="009A606F">
        <w:rPr>
          <w:rFonts w:ascii="Calibri" w:hAnsi="Calibri" w:cs="Calibri"/>
          <w:spacing w:val="25"/>
          <w:sz w:val="22"/>
          <w:szCs w:val="22"/>
        </w:rPr>
        <w:t xml:space="preserve"> </w:t>
      </w:r>
      <w:r w:rsidRPr="009A606F">
        <w:rPr>
          <w:rFonts w:ascii="Calibri" w:hAnsi="Calibri" w:cs="Calibri"/>
          <w:sz w:val="22"/>
          <w:szCs w:val="22"/>
        </w:rPr>
        <w:t>confiées.</w:t>
      </w:r>
      <w:r w:rsidRPr="009A606F">
        <w:rPr>
          <w:rFonts w:ascii="Calibri" w:hAnsi="Calibri" w:cs="Calibri"/>
          <w:spacing w:val="27"/>
          <w:sz w:val="22"/>
          <w:szCs w:val="22"/>
        </w:rPr>
        <w:t xml:space="preserve"> </w:t>
      </w:r>
      <w:r w:rsidRPr="009A606F">
        <w:rPr>
          <w:rFonts w:ascii="Calibri" w:hAnsi="Calibri" w:cs="Calibri"/>
          <w:sz w:val="22"/>
          <w:szCs w:val="22"/>
        </w:rPr>
        <w:t>Il</w:t>
      </w:r>
      <w:r w:rsidRPr="009A606F">
        <w:rPr>
          <w:rFonts w:ascii="Calibri" w:hAnsi="Calibri" w:cs="Calibri"/>
          <w:spacing w:val="27"/>
          <w:sz w:val="22"/>
          <w:szCs w:val="22"/>
        </w:rPr>
        <w:t xml:space="preserve"> </w:t>
      </w:r>
      <w:r w:rsidRPr="009A606F">
        <w:rPr>
          <w:rFonts w:ascii="Calibri" w:hAnsi="Calibri" w:cs="Calibri"/>
          <w:sz w:val="22"/>
          <w:szCs w:val="22"/>
        </w:rPr>
        <w:t>ne</w:t>
      </w:r>
      <w:r w:rsidRPr="009A606F">
        <w:rPr>
          <w:rFonts w:ascii="Calibri" w:hAnsi="Calibri" w:cs="Calibri"/>
          <w:spacing w:val="-47"/>
          <w:sz w:val="22"/>
          <w:szCs w:val="22"/>
        </w:rPr>
        <w:t xml:space="preserve"> </w:t>
      </w:r>
      <w:r w:rsidRPr="009A606F">
        <w:rPr>
          <w:rFonts w:ascii="Calibri" w:hAnsi="Calibri" w:cs="Calibri"/>
          <w:sz w:val="22"/>
          <w:szCs w:val="22"/>
        </w:rPr>
        <w:t>peut, en principe,</w:t>
      </w:r>
      <w:r w:rsidRPr="009A606F">
        <w:rPr>
          <w:rFonts w:ascii="Calibri" w:hAnsi="Calibri" w:cs="Calibri"/>
          <w:spacing w:val="-1"/>
          <w:sz w:val="22"/>
          <w:szCs w:val="22"/>
        </w:rPr>
        <w:t xml:space="preserve"> </w:t>
      </w:r>
      <w:r w:rsidRPr="009A606F">
        <w:rPr>
          <w:rFonts w:ascii="Calibri" w:hAnsi="Calibri" w:cs="Calibri"/>
          <w:sz w:val="22"/>
          <w:szCs w:val="22"/>
        </w:rPr>
        <w:t>exercer</w:t>
      </w:r>
      <w:r w:rsidRPr="009A606F">
        <w:rPr>
          <w:rFonts w:ascii="Calibri" w:hAnsi="Calibri" w:cs="Calibri"/>
          <w:spacing w:val="-4"/>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titre professionnelle</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2"/>
          <w:sz w:val="22"/>
          <w:szCs w:val="22"/>
        </w:rPr>
        <w:t xml:space="preserve"> </w:t>
      </w:r>
      <w:r w:rsidRPr="009A606F">
        <w:rPr>
          <w:rFonts w:ascii="Calibri" w:hAnsi="Calibri" w:cs="Calibri"/>
          <w:sz w:val="22"/>
          <w:szCs w:val="22"/>
        </w:rPr>
        <w:t>activité</w:t>
      </w:r>
      <w:r w:rsidRPr="009A606F">
        <w:rPr>
          <w:rFonts w:ascii="Calibri" w:hAnsi="Calibri" w:cs="Calibri"/>
          <w:spacing w:val="-3"/>
          <w:sz w:val="22"/>
          <w:szCs w:val="22"/>
        </w:rPr>
        <w:t xml:space="preserve"> </w:t>
      </w:r>
      <w:r w:rsidRPr="009A606F">
        <w:rPr>
          <w:rFonts w:ascii="Calibri" w:hAnsi="Calibri" w:cs="Calibri"/>
          <w:sz w:val="22"/>
          <w:szCs w:val="22"/>
        </w:rPr>
        <w:t>privée</w:t>
      </w:r>
      <w:r w:rsidRPr="009A606F">
        <w:rPr>
          <w:rFonts w:ascii="Calibri" w:hAnsi="Calibri" w:cs="Calibri"/>
          <w:spacing w:val="-3"/>
          <w:sz w:val="22"/>
          <w:szCs w:val="22"/>
        </w:rPr>
        <w:t xml:space="preserve"> </w:t>
      </w:r>
      <w:r w:rsidRPr="009A606F">
        <w:rPr>
          <w:rFonts w:ascii="Calibri" w:hAnsi="Calibri" w:cs="Calibri"/>
          <w:sz w:val="22"/>
          <w:szCs w:val="22"/>
        </w:rPr>
        <w:t>lucrative de quelque nature que</w:t>
      </w:r>
      <w:r w:rsidRPr="009A606F">
        <w:rPr>
          <w:rFonts w:ascii="Calibri" w:hAnsi="Calibri" w:cs="Calibri"/>
          <w:spacing w:val="1"/>
          <w:sz w:val="22"/>
          <w:szCs w:val="22"/>
        </w:rPr>
        <w:t xml:space="preserve"> </w:t>
      </w:r>
      <w:r w:rsidRPr="009A606F">
        <w:rPr>
          <w:rFonts w:ascii="Calibri" w:hAnsi="Calibri" w:cs="Calibri"/>
          <w:sz w:val="22"/>
          <w:szCs w:val="22"/>
        </w:rPr>
        <w:t>ce soit.</w:t>
      </w:r>
    </w:p>
    <w:p w14:paraId="00B6C974" w14:textId="77777777" w:rsidR="00A01DBB" w:rsidRPr="009A606F" w:rsidRDefault="00A01DBB" w:rsidP="00A01DBB">
      <w:pPr>
        <w:spacing w:line="267" w:lineRule="exact"/>
        <w:jc w:val="both"/>
        <w:rPr>
          <w:rFonts w:ascii="Calibri" w:hAnsi="Calibri" w:cs="Calibri"/>
          <w:sz w:val="22"/>
          <w:szCs w:val="22"/>
        </w:rPr>
      </w:pPr>
    </w:p>
    <w:p w14:paraId="7F5B07CE" w14:textId="3A4430BC" w:rsidR="00A01DBB" w:rsidRPr="009A606F" w:rsidRDefault="00A01DBB" w:rsidP="00A01DBB">
      <w:pPr>
        <w:spacing w:line="267" w:lineRule="exact"/>
        <w:jc w:val="both"/>
        <w:rPr>
          <w:rFonts w:ascii="Calibri" w:hAnsi="Calibri" w:cs="Calibri"/>
          <w:sz w:val="22"/>
          <w:szCs w:val="22"/>
        </w:rPr>
      </w:pPr>
      <w:r w:rsidRPr="009A606F">
        <w:rPr>
          <w:rFonts w:ascii="Calibri" w:hAnsi="Calibri" w:cs="Calibri"/>
          <w:sz w:val="22"/>
          <w:szCs w:val="22"/>
        </w:rPr>
        <w:t xml:space="preserve">Néanmoins, ce principe d’interdiction de cumul comporte un certain nombre d’exceptions fixées par l’article </w:t>
      </w:r>
      <w:r w:rsidR="00096531">
        <w:rPr>
          <w:rFonts w:ascii="Calibri" w:hAnsi="Calibri" w:cs="Calibri"/>
          <w:sz w:val="22"/>
          <w:szCs w:val="22"/>
        </w:rPr>
        <w:t>L</w:t>
      </w:r>
      <w:r w:rsidR="005B049B">
        <w:rPr>
          <w:rFonts w:ascii="Calibri" w:hAnsi="Calibri" w:cs="Calibri"/>
          <w:sz w:val="22"/>
          <w:szCs w:val="22"/>
        </w:rPr>
        <w:t>.</w:t>
      </w:r>
      <w:r w:rsidR="00096531">
        <w:rPr>
          <w:rFonts w:ascii="Calibri" w:hAnsi="Calibri" w:cs="Calibri"/>
          <w:sz w:val="22"/>
          <w:szCs w:val="22"/>
        </w:rPr>
        <w:t xml:space="preserve">123-1 du Code général de la fonction publique </w:t>
      </w:r>
      <w:r w:rsidRPr="009A606F">
        <w:rPr>
          <w:rFonts w:ascii="Calibri" w:hAnsi="Calibri" w:cs="Calibri"/>
          <w:sz w:val="22"/>
          <w:szCs w:val="22"/>
        </w:rPr>
        <w:t>et du décret n° 2020-69 du 30 janvier 2020 relatif aux contrôles déontologiques dans la fonction publique.</w:t>
      </w:r>
    </w:p>
    <w:p w14:paraId="62477188" w14:textId="77777777" w:rsidR="00A01DBB" w:rsidRPr="009A606F" w:rsidRDefault="00A01DBB" w:rsidP="00A01DBB">
      <w:pPr>
        <w:spacing w:line="267" w:lineRule="exact"/>
        <w:jc w:val="both"/>
        <w:rPr>
          <w:rFonts w:ascii="Calibri" w:hAnsi="Calibri" w:cs="Calibri"/>
          <w:sz w:val="22"/>
          <w:szCs w:val="22"/>
        </w:rPr>
      </w:pPr>
    </w:p>
    <w:p w14:paraId="69DB51FC" w14:textId="77777777" w:rsidR="00A01DBB" w:rsidRPr="009A606F" w:rsidRDefault="00A01DBB" w:rsidP="00A01DBB">
      <w:pPr>
        <w:spacing w:line="267" w:lineRule="exact"/>
        <w:jc w:val="both"/>
        <w:rPr>
          <w:rFonts w:ascii="Calibri" w:hAnsi="Calibri" w:cs="Calibri"/>
          <w:sz w:val="22"/>
          <w:szCs w:val="22"/>
        </w:rPr>
      </w:pPr>
      <w:r w:rsidRPr="009A606F">
        <w:rPr>
          <w:rFonts w:ascii="Calibri" w:hAnsi="Calibri" w:cs="Calibri"/>
          <w:sz w:val="22"/>
          <w:szCs w:val="22"/>
        </w:rPr>
        <w:t>Certaines exceptions (</w:t>
      </w:r>
      <w:r w:rsidRPr="009A606F">
        <w:rPr>
          <w:rFonts w:ascii="Calibri" w:hAnsi="Calibri" w:cs="Calibri"/>
          <w:i/>
          <w:sz w:val="22"/>
          <w:szCs w:val="22"/>
        </w:rPr>
        <w:t>création ou reprise d’entreprise, activité accessoire ou privée lucrative, etc.</w:t>
      </w:r>
      <w:r w:rsidRPr="009A606F">
        <w:rPr>
          <w:rFonts w:ascii="Calibri" w:hAnsi="Calibri" w:cs="Calibri"/>
          <w:sz w:val="22"/>
          <w:szCs w:val="22"/>
        </w:rPr>
        <w:t>) nécessitent l’autorisation préalable de l’autorité territoriale qui s’assure que l’activité envisagée est compatible avec les fonctions de l’agent, n’affecte pas leur exercice et ne porte pas atteinte au fonctionnement normal, à l’indépendance ou à la neutralité du service. Les agents devront prendre l’attache de l’autorité territoriale pour la mise en application de ces dispositions, une autorisation d’exercer un cumul d’activités devant être signée par le maire de la collectivité (</w:t>
      </w:r>
      <w:r w:rsidRPr="009A606F">
        <w:rPr>
          <w:rFonts w:ascii="Calibri" w:hAnsi="Calibri" w:cs="Calibri"/>
          <w:i/>
          <w:sz w:val="22"/>
          <w:szCs w:val="22"/>
        </w:rPr>
        <w:t>ou par le président de l’établissement</w:t>
      </w:r>
      <w:r w:rsidRPr="009A606F">
        <w:rPr>
          <w:rFonts w:ascii="Calibri" w:hAnsi="Calibri" w:cs="Calibri"/>
          <w:sz w:val="22"/>
          <w:szCs w:val="22"/>
        </w:rPr>
        <w:t>).</w:t>
      </w:r>
    </w:p>
    <w:p w14:paraId="1DE519C0" w14:textId="77777777" w:rsidR="00A01DBB" w:rsidRPr="00804B4F" w:rsidRDefault="00A01DBB" w:rsidP="00A01DBB">
      <w:pPr>
        <w:tabs>
          <w:tab w:val="left" w:pos="2340"/>
        </w:tabs>
        <w:spacing w:before="200" w:line="267" w:lineRule="exact"/>
        <w:jc w:val="both"/>
        <w:outlineLvl w:val="1"/>
        <w:rPr>
          <w:rFonts w:ascii="Calibri" w:hAnsi="Calibri" w:cs="Calibri"/>
          <w:sz w:val="22"/>
          <w:szCs w:val="22"/>
        </w:rPr>
      </w:pPr>
    </w:p>
    <w:p w14:paraId="79198F1F" w14:textId="77777777" w:rsidR="00A01DBB" w:rsidRPr="009A606F" w:rsidRDefault="00A01DBB" w:rsidP="00A01DBB">
      <w:pPr>
        <w:pBdr>
          <w:top w:val="single" w:sz="4" w:space="10" w:color="5B9BD5"/>
          <w:bottom w:val="single" w:sz="4" w:space="10" w:color="5B9BD5"/>
        </w:pBdr>
        <w:spacing w:before="360" w:after="360"/>
        <w:ind w:left="864" w:right="864"/>
        <w:jc w:val="center"/>
        <w:rPr>
          <w:rFonts w:ascii="Calibri" w:hAnsi="Calibri" w:cs="Calibri"/>
          <w:b/>
          <w:color w:val="5B9BD5"/>
          <w:sz w:val="22"/>
          <w:szCs w:val="22"/>
        </w:rPr>
      </w:pPr>
      <w:r w:rsidRPr="009A606F">
        <w:rPr>
          <w:rFonts w:ascii="Calibri" w:hAnsi="Calibri" w:cs="Calibri"/>
          <w:b/>
          <w:color w:val="5B9BD5"/>
          <w:sz w:val="22"/>
          <w:szCs w:val="22"/>
        </w:rPr>
        <w:t>Les droits :</w:t>
      </w:r>
    </w:p>
    <w:p w14:paraId="64949730" w14:textId="77777777" w:rsidR="00A01DBB" w:rsidRDefault="00A01DBB" w:rsidP="00A01DBB">
      <w:pPr>
        <w:ind w:firstLine="426"/>
        <w:jc w:val="both"/>
        <w:rPr>
          <w:rFonts w:ascii="Calibri" w:hAnsi="Calibri"/>
          <w:b/>
          <w:sz w:val="22"/>
          <w:szCs w:val="22"/>
          <w:u w:val="single"/>
        </w:rPr>
      </w:pPr>
    </w:p>
    <w:p w14:paraId="33790140" w14:textId="0E182C98" w:rsidR="00A01DBB" w:rsidRPr="00F4012E" w:rsidRDefault="00E17E23" w:rsidP="00323A60">
      <w:pPr>
        <w:pStyle w:val="article"/>
      </w:pPr>
      <w:bookmarkStart w:id="63" w:name="_Toc172795459"/>
      <w:r>
        <w:t>Article 56</w:t>
      </w:r>
      <w:r w:rsidR="00A01DBB">
        <w:t> : Droit à consulter un référent déontologue</w:t>
      </w:r>
      <w:bookmarkEnd w:id="63"/>
    </w:p>
    <w:p w14:paraId="4431D4E8" w14:textId="77777777" w:rsidR="00A01DBB" w:rsidRDefault="00A01DBB" w:rsidP="00A01DBB">
      <w:pPr>
        <w:ind w:left="216" w:right="392"/>
        <w:jc w:val="both"/>
      </w:pPr>
    </w:p>
    <w:p w14:paraId="46C1AE42" w14:textId="21154187" w:rsidR="00A01DBB" w:rsidRPr="009A606F" w:rsidRDefault="00A01DBB" w:rsidP="00A01DBB">
      <w:pPr>
        <w:jc w:val="both"/>
        <w:rPr>
          <w:rFonts w:ascii="Calibri" w:hAnsi="Calibri" w:cs="Calibri"/>
          <w:sz w:val="22"/>
          <w:szCs w:val="22"/>
        </w:rPr>
      </w:pPr>
      <w:r w:rsidRPr="009A606F">
        <w:rPr>
          <w:rFonts w:ascii="Calibri" w:hAnsi="Calibri" w:cs="Calibri"/>
          <w:sz w:val="22"/>
          <w:szCs w:val="22"/>
        </w:rPr>
        <w:t>Tout agent public a le droit de consulter un référent déontologue, chargé de lui apporter tout conseil utile au respect des obligations et des principes déontologiques mentionnés aux articles</w:t>
      </w:r>
      <w:r w:rsidR="00291DA5">
        <w:rPr>
          <w:rFonts w:ascii="Calibri" w:hAnsi="Calibri" w:cs="Calibri"/>
          <w:sz w:val="22"/>
          <w:szCs w:val="22"/>
        </w:rPr>
        <w:t xml:space="preserve"> L</w:t>
      </w:r>
      <w:r w:rsidR="005B049B">
        <w:rPr>
          <w:rFonts w:ascii="Calibri" w:hAnsi="Calibri" w:cs="Calibri"/>
          <w:sz w:val="22"/>
          <w:szCs w:val="22"/>
        </w:rPr>
        <w:t>.</w:t>
      </w:r>
      <w:r w:rsidR="00291DA5">
        <w:rPr>
          <w:rFonts w:ascii="Calibri" w:hAnsi="Calibri" w:cs="Calibri"/>
          <w:sz w:val="22"/>
          <w:szCs w:val="22"/>
        </w:rPr>
        <w:t>121-1 à L</w:t>
      </w:r>
      <w:r w:rsidR="005B049B">
        <w:rPr>
          <w:rFonts w:ascii="Calibri" w:hAnsi="Calibri" w:cs="Calibri"/>
          <w:sz w:val="22"/>
          <w:szCs w:val="22"/>
        </w:rPr>
        <w:t>.</w:t>
      </w:r>
      <w:r w:rsidR="00291DA5">
        <w:rPr>
          <w:rFonts w:ascii="Calibri" w:hAnsi="Calibri" w:cs="Calibri"/>
          <w:sz w:val="22"/>
          <w:szCs w:val="22"/>
        </w:rPr>
        <w:t>125-3 du Code général de la fonction publique.</w:t>
      </w:r>
    </w:p>
    <w:p w14:paraId="0F46FBFC" w14:textId="77777777" w:rsidR="00A01DBB" w:rsidRPr="009A606F" w:rsidRDefault="00A01DBB" w:rsidP="00A01DBB">
      <w:pPr>
        <w:jc w:val="both"/>
        <w:rPr>
          <w:rFonts w:ascii="Calibri" w:hAnsi="Calibri" w:cs="Calibri"/>
          <w:sz w:val="22"/>
          <w:szCs w:val="22"/>
        </w:rPr>
      </w:pPr>
    </w:p>
    <w:p w14:paraId="313DBC81"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Le référent déontologue peut être saisi de questions relatives :</w:t>
      </w:r>
    </w:p>
    <w:p w14:paraId="28755F0E"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au</w:t>
      </w:r>
      <w:proofErr w:type="gramEnd"/>
      <w:r w:rsidRPr="009A606F">
        <w:rPr>
          <w:rFonts w:ascii="Calibri" w:hAnsi="Calibri" w:cs="Calibri"/>
          <w:sz w:val="22"/>
          <w:szCs w:val="22"/>
        </w:rPr>
        <w:t xml:space="preserve"> respect des obligations de dignité, impartialité, intégrité et probité,</w:t>
      </w:r>
    </w:p>
    <w:p w14:paraId="39CC6CC9"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l’obligation de neutralité,</w:t>
      </w:r>
    </w:p>
    <w:p w14:paraId="7276268B"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au</w:t>
      </w:r>
      <w:proofErr w:type="gramEnd"/>
      <w:r w:rsidRPr="009A606F">
        <w:rPr>
          <w:rFonts w:ascii="Calibri" w:hAnsi="Calibri" w:cs="Calibri"/>
          <w:sz w:val="22"/>
          <w:szCs w:val="22"/>
        </w:rPr>
        <w:t xml:space="preserve"> respect du principe de laïcité ; le référent déontologue peut notamment également être désigné « </w:t>
      </w:r>
      <w:r w:rsidRPr="009A606F">
        <w:rPr>
          <w:rFonts w:ascii="Calibri" w:hAnsi="Calibri" w:cs="Calibri"/>
          <w:i/>
          <w:sz w:val="22"/>
          <w:szCs w:val="22"/>
        </w:rPr>
        <w:t>référent laïcité</w:t>
      </w:r>
      <w:r w:rsidRPr="009A606F">
        <w:rPr>
          <w:rFonts w:ascii="Calibri" w:hAnsi="Calibri" w:cs="Calibri"/>
          <w:sz w:val="22"/>
          <w:szCs w:val="22"/>
        </w:rPr>
        <w:t xml:space="preserve"> »,</w:t>
      </w:r>
    </w:p>
    <w:p w14:paraId="39B1A64C"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la prévention des situations de conflits d’intérêts,</w:t>
      </w:r>
    </w:p>
    <w:p w14:paraId="6F457890"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l’assistance à la rédaction des déclarations d’intérêts,</w:t>
      </w:r>
    </w:p>
    <w:p w14:paraId="572F2D0A"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la délégation de gestion du patrimoine,</w:t>
      </w:r>
    </w:p>
    <w:p w14:paraId="47DFB4DF"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l’assistance à la rédaction des déclarations de patrimoine,</w:t>
      </w:r>
    </w:p>
    <w:p w14:paraId="6C2A997D"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lastRenderedPageBreak/>
        <w:t>au</w:t>
      </w:r>
      <w:proofErr w:type="gramEnd"/>
      <w:r w:rsidRPr="009A606F">
        <w:rPr>
          <w:rFonts w:ascii="Calibri" w:hAnsi="Calibri" w:cs="Calibri"/>
          <w:sz w:val="22"/>
          <w:szCs w:val="22"/>
        </w:rPr>
        <w:t xml:space="preserve"> cumul d’activités, à l’exercice d’activités dans le secteur privé en cas de départ de la fonction publique ou à la nomination sur certains emplois d'une personne ayant exercé précédemment une activité privée lucrative,</w:t>
      </w:r>
    </w:p>
    <w:p w14:paraId="394F3F61"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l'interdiction de perception d'indemnités de cessation de fonctions,</w:t>
      </w:r>
    </w:p>
    <w:p w14:paraId="303F4687"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au</w:t>
      </w:r>
      <w:proofErr w:type="gramEnd"/>
      <w:r w:rsidRPr="009A606F">
        <w:rPr>
          <w:rFonts w:ascii="Calibri" w:hAnsi="Calibri" w:cs="Calibri"/>
          <w:sz w:val="22"/>
          <w:szCs w:val="22"/>
        </w:rPr>
        <w:t xml:space="preserve"> respect du secret professionnel et de l’obligation de discrétion professionnelle,</w:t>
      </w:r>
    </w:p>
    <w:p w14:paraId="06817E2A"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à</w:t>
      </w:r>
      <w:proofErr w:type="gramEnd"/>
      <w:r w:rsidRPr="009A606F">
        <w:rPr>
          <w:rFonts w:ascii="Calibri" w:hAnsi="Calibri" w:cs="Calibri"/>
          <w:sz w:val="22"/>
          <w:szCs w:val="22"/>
        </w:rPr>
        <w:t xml:space="preserve"> l’obligation d'information du public,</w:t>
      </w:r>
    </w:p>
    <w:p w14:paraId="30D1D1EC" w14:textId="77777777" w:rsidR="00A01DBB" w:rsidRPr="009A606F" w:rsidRDefault="00A01DBB" w:rsidP="00DE60E6">
      <w:pPr>
        <w:numPr>
          <w:ilvl w:val="0"/>
          <w:numId w:val="52"/>
        </w:numPr>
        <w:spacing w:before="200"/>
        <w:ind w:left="426" w:hanging="284"/>
        <w:jc w:val="both"/>
        <w:rPr>
          <w:rFonts w:ascii="Calibri" w:hAnsi="Calibri" w:cs="Calibri"/>
          <w:sz w:val="22"/>
          <w:szCs w:val="22"/>
        </w:rPr>
      </w:pPr>
      <w:proofErr w:type="gramStart"/>
      <w:r w:rsidRPr="009A606F">
        <w:rPr>
          <w:rFonts w:ascii="Calibri" w:hAnsi="Calibri" w:cs="Calibri"/>
          <w:sz w:val="22"/>
          <w:szCs w:val="22"/>
        </w:rPr>
        <w:t>au</w:t>
      </w:r>
      <w:proofErr w:type="gramEnd"/>
      <w:r w:rsidRPr="009A606F">
        <w:rPr>
          <w:rFonts w:ascii="Calibri" w:hAnsi="Calibri" w:cs="Calibri"/>
          <w:sz w:val="22"/>
          <w:szCs w:val="22"/>
        </w:rPr>
        <w:t xml:space="preserve"> devoir d’obéissance hiérarchique.</w:t>
      </w:r>
    </w:p>
    <w:p w14:paraId="7C6F1B34" w14:textId="77777777" w:rsidR="00A01DBB" w:rsidRPr="009A606F" w:rsidRDefault="00A01DBB" w:rsidP="00A01DBB">
      <w:pPr>
        <w:jc w:val="both"/>
        <w:rPr>
          <w:rFonts w:ascii="Calibri" w:hAnsi="Calibri" w:cs="Calibri"/>
          <w:sz w:val="22"/>
          <w:szCs w:val="22"/>
        </w:rPr>
      </w:pPr>
    </w:p>
    <w:p w14:paraId="4D739D3D" w14:textId="77777777" w:rsidR="00A01DBB" w:rsidRPr="009A606F" w:rsidRDefault="00A01DBB" w:rsidP="00A01DBB">
      <w:pPr>
        <w:jc w:val="both"/>
        <w:rPr>
          <w:rFonts w:ascii="Calibri" w:hAnsi="Calibri" w:cs="Calibri"/>
          <w:sz w:val="22"/>
          <w:szCs w:val="22"/>
        </w:rPr>
      </w:pPr>
    </w:p>
    <w:p w14:paraId="67641708" w14:textId="508CEA04" w:rsidR="00A01DBB" w:rsidRPr="009A606F" w:rsidRDefault="00E17E23" w:rsidP="00323A60">
      <w:pPr>
        <w:pStyle w:val="article"/>
      </w:pPr>
      <w:bookmarkStart w:id="64" w:name="_Toc172795460"/>
      <w:r>
        <w:t>Article 57</w:t>
      </w:r>
      <w:r w:rsidR="00A01DBB">
        <w:t xml:space="preserve"> : Principe de </w:t>
      </w:r>
      <w:r w:rsidR="00291DA5">
        <w:t>non-discrimination</w:t>
      </w:r>
      <w:bookmarkEnd w:id="64"/>
    </w:p>
    <w:p w14:paraId="05D48100" w14:textId="77777777" w:rsidR="00A01DBB" w:rsidRPr="009A606F" w:rsidRDefault="00A01DBB" w:rsidP="00A01DBB">
      <w:pPr>
        <w:jc w:val="both"/>
        <w:rPr>
          <w:rFonts w:ascii="Calibri" w:hAnsi="Calibri" w:cs="Calibri"/>
          <w:sz w:val="22"/>
          <w:szCs w:val="22"/>
        </w:rPr>
      </w:pPr>
    </w:p>
    <w:p w14:paraId="4465907A" w14:textId="77777777" w:rsidR="00A01DBB" w:rsidRPr="009A606F" w:rsidRDefault="00A01DBB" w:rsidP="00A01DBB">
      <w:pPr>
        <w:jc w:val="both"/>
        <w:rPr>
          <w:rFonts w:ascii="Calibri" w:hAnsi="Calibri" w:cs="Calibri"/>
          <w:strike/>
          <w:spacing w:val="1"/>
          <w:sz w:val="22"/>
          <w:szCs w:val="22"/>
        </w:rPr>
      </w:pPr>
      <w:r w:rsidRPr="009A606F">
        <w:rPr>
          <w:rFonts w:ascii="Calibri" w:hAnsi="Calibri" w:cs="Calibri"/>
          <w:sz w:val="22"/>
          <w:szCs w:val="22"/>
        </w:rPr>
        <w:t>Ainsi,</w:t>
      </w:r>
      <w:r w:rsidRPr="009A606F">
        <w:rPr>
          <w:rFonts w:ascii="Calibri" w:hAnsi="Calibri" w:cs="Calibri"/>
          <w:spacing w:val="1"/>
          <w:sz w:val="22"/>
          <w:szCs w:val="22"/>
        </w:rPr>
        <w:t xml:space="preserve"> </w:t>
      </w:r>
      <w:r w:rsidRPr="009A606F">
        <w:rPr>
          <w:rFonts w:ascii="Calibri" w:hAnsi="Calibri" w:cs="Calibri"/>
          <w:sz w:val="22"/>
          <w:szCs w:val="22"/>
        </w:rPr>
        <w:t>aucune</w:t>
      </w:r>
      <w:r w:rsidRPr="009A606F">
        <w:rPr>
          <w:rFonts w:ascii="Calibri" w:hAnsi="Calibri" w:cs="Calibri"/>
          <w:spacing w:val="1"/>
          <w:sz w:val="22"/>
          <w:szCs w:val="22"/>
        </w:rPr>
        <w:t xml:space="preserve"> </w:t>
      </w:r>
      <w:r w:rsidRPr="009A606F">
        <w:rPr>
          <w:rFonts w:ascii="Calibri" w:hAnsi="Calibri" w:cs="Calibri"/>
          <w:sz w:val="22"/>
          <w:szCs w:val="22"/>
        </w:rPr>
        <w:t>distinction,</w:t>
      </w:r>
      <w:r w:rsidRPr="009A606F">
        <w:rPr>
          <w:rFonts w:ascii="Calibri" w:hAnsi="Calibri" w:cs="Calibri"/>
          <w:spacing w:val="1"/>
          <w:sz w:val="22"/>
          <w:szCs w:val="22"/>
        </w:rPr>
        <w:t xml:space="preserve"> </w:t>
      </w:r>
      <w:r w:rsidRPr="009A606F">
        <w:rPr>
          <w:rFonts w:ascii="Calibri" w:hAnsi="Calibri" w:cs="Calibri"/>
          <w:sz w:val="22"/>
          <w:szCs w:val="22"/>
        </w:rPr>
        <w:t>directe</w:t>
      </w:r>
      <w:r w:rsidRPr="009A606F">
        <w:rPr>
          <w:rFonts w:ascii="Calibri" w:hAnsi="Calibri" w:cs="Calibri"/>
          <w:spacing w:val="1"/>
          <w:sz w:val="22"/>
          <w:szCs w:val="22"/>
        </w:rPr>
        <w:t xml:space="preserve"> </w:t>
      </w:r>
      <w:r w:rsidRPr="009A606F">
        <w:rPr>
          <w:rFonts w:ascii="Calibri" w:hAnsi="Calibri" w:cs="Calibri"/>
          <w:sz w:val="22"/>
          <w:szCs w:val="22"/>
        </w:rPr>
        <w:t>ou indirecte, ne</w:t>
      </w:r>
      <w:r w:rsidRPr="009A606F">
        <w:rPr>
          <w:rFonts w:ascii="Calibri" w:hAnsi="Calibri" w:cs="Calibri"/>
          <w:spacing w:val="1"/>
          <w:sz w:val="22"/>
          <w:szCs w:val="22"/>
        </w:rPr>
        <w:t xml:space="preserve"> </w:t>
      </w:r>
      <w:r w:rsidRPr="009A606F">
        <w:rPr>
          <w:rFonts w:ascii="Calibri" w:hAnsi="Calibri" w:cs="Calibri"/>
          <w:sz w:val="22"/>
          <w:szCs w:val="22"/>
        </w:rPr>
        <w:t>peut être</w:t>
      </w:r>
      <w:r w:rsidRPr="009A606F">
        <w:rPr>
          <w:rFonts w:ascii="Calibri" w:hAnsi="Calibri" w:cs="Calibri"/>
          <w:spacing w:val="1"/>
          <w:sz w:val="22"/>
          <w:szCs w:val="22"/>
        </w:rPr>
        <w:t xml:space="preserve"> </w:t>
      </w:r>
      <w:r w:rsidRPr="009A606F">
        <w:rPr>
          <w:rFonts w:ascii="Calibri" w:hAnsi="Calibri" w:cs="Calibri"/>
          <w:sz w:val="22"/>
          <w:szCs w:val="22"/>
        </w:rPr>
        <w:t>faite entre</w:t>
      </w:r>
      <w:r w:rsidRPr="009A606F">
        <w:rPr>
          <w:rFonts w:ascii="Calibri" w:hAnsi="Calibri" w:cs="Calibri"/>
          <w:spacing w:val="1"/>
          <w:sz w:val="22"/>
          <w:szCs w:val="22"/>
        </w:rPr>
        <w:t xml:space="preserve"> </w:t>
      </w:r>
      <w:r w:rsidRPr="009A606F">
        <w:rPr>
          <w:rFonts w:ascii="Calibri" w:hAnsi="Calibri" w:cs="Calibri"/>
          <w:sz w:val="22"/>
          <w:szCs w:val="22"/>
        </w:rPr>
        <w:t>agents en</w:t>
      </w:r>
      <w:r w:rsidRPr="009A606F">
        <w:rPr>
          <w:rFonts w:ascii="Calibri" w:hAnsi="Calibri" w:cs="Calibri"/>
          <w:spacing w:val="1"/>
          <w:sz w:val="22"/>
          <w:szCs w:val="22"/>
        </w:rPr>
        <w:t xml:space="preserve"> </w:t>
      </w:r>
      <w:r w:rsidRPr="009A606F">
        <w:rPr>
          <w:rFonts w:ascii="Calibri" w:hAnsi="Calibri" w:cs="Calibri"/>
          <w:sz w:val="22"/>
          <w:szCs w:val="22"/>
        </w:rPr>
        <w:t>raison</w:t>
      </w:r>
      <w:r w:rsidRPr="009A606F">
        <w:rPr>
          <w:rFonts w:ascii="Calibri" w:hAnsi="Calibri" w:cs="Calibri"/>
          <w:spacing w:val="1"/>
          <w:sz w:val="22"/>
          <w:szCs w:val="22"/>
        </w:rPr>
        <w:t xml:space="preserve"> de leurs opinions politiques, philosophiques ou religieuses, de leur origine, de leur sexe, de leur orientation sexuelle, ou identité de genre, de leur âge, de leur patronyme, de leur situation de famille ou de grossesse, de leur appartenance ou de leur non-appartenance, vraie ou supposée, à une ethnie, ou une race, de leur apparence physique, ou de leur handicap.</w:t>
      </w:r>
    </w:p>
    <w:p w14:paraId="076469FF"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Aucun agent ne doit subir d'agissement sexiste, défini comme tout agissement lié au sexe d'une personne, ayant pour objet ou pour effet de porter atteinte à sa dignité ou de créer un environnement intimidant, hostile, dégradant, humiliant ou offensant.</w:t>
      </w:r>
    </w:p>
    <w:p w14:paraId="32430EAA"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Aucune mesure défavorable ne doit être prise à l’encontre d’un agent pour des raisons politiques. L’administration ne peut sanctionner un agent pour avoir adhéré à un parti politique ou pour des motifs religieux.</w:t>
      </w:r>
    </w:p>
    <w:p w14:paraId="51965DFB"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Toutefois, des distinctions peuvent être faites afin de tenir compte d’éventuelles</w:t>
      </w:r>
      <w:r w:rsidRPr="009A606F">
        <w:rPr>
          <w:rFonts w:ascii="Calibri" w:hAnsi="Calibri" w:cs="Calibri"/>
          <w:spacing w:val="1"/>
          <w:sz w:val="22"/>
          <w:szCs w:val="22"/>
        </w:rPr>
        <w:t xml:space="preserve"> </w:t>
      </w:r>
      <w:r w:rsidRPr="009A606F">
        <w:rPr>
          <w:rFonts w:ascii="Calibri" w:hAnsi="Calibri" w:cs="Calibri"/>
          <w:sz w:val="22"/>
          <w:szCs w:val="22"/>
        </w:rPr>
        <w:t>inaptitudes physiques à exercer certaines fonctions. De même, des conditions d’âge peuvent être</w:t>
      </w:r>
      <w:r w:rsidRPr="009A606F">
        <w:rPr>
          <w:rFonts w:ascii="Calibri" w:hAnsi="Calibri" w:cs="Calibri"/>
          <w:spacing w:val="1"/>
          <w:sz w:val="22"/>
          <w:szCs w:val="22"/>
        </w:rPr>
        <w:t xml:space="preserve"> </w:t>
      </w:r>
      <w:r w:rsidRPr="009A606F">
        <w:rPr>
          <w:rFonts w:ascii="Calibri" w:hAnsi="Calibri" w:cs="Calibri"/>
          <w:sz w:val="22"/>
          <w:szCs w:val="22"/>
        </w:rPr>
        <w:t>fixées lorsqu’elles résultent des exigences professionnelles, justifiées par l’exercice ou l’ancienneté,</w:t>
      </w:r>
      <w:r w:rsidRPr="009A606F">
        <w:rPr>
          <w:rFonts w:ascii="Calibri" w:hAnsi="Calibri" w:cs="Calibri"/>
          <w:spacing w:val="1"/>
          <w:sz w:val="22"/>
          <w:szCs w:val="22"/>
        </w:rPr>
        <w:t xml:space="preserve"> </w:t>
      </w:r>
      <w:r w:rsidRPr="009A606F">
        <w:rPr>
          <w:rFonts w:ascii="Calibri" w:hAnsi="Calibri" w:cs="Calibri"/>
          <w:sz w:val="22"/>
          <w:szCs w:val="22"/>
        </w:rPr>
        <w:t>requises</w:t>
      </w:r>
      <w:r w:rsidRPr="009A606F">
        <w:rPr>
          <w:rFonts w:ascii="Calibri" w:hAnsi="Calibri" w:cs="Calibri"/>
          <w:spacing w:val="-1"/>
          <w:sz w:val="22"/>
          <w:szCs w:val="22"/>
        </w:rPr>
        <w:t xml:space="preserve"> </w:t>
      </w:r>
      <w:r w:rsidRPr="009A606F">
        <w:rPr>
          <w:rFonts w:ascii="Calibri" w:hAnsi="Calibri" w:cs="Calibri"/>
          <w:sz w:val="22"/>
          <w:szCs w:val="22"/>
        </w:rPr>
        <w:t>par les</w:t>
      </w:r>
      <w:r w:rsidRPr="009A606F">
        <w:rPr>
          <w:rFonts w:ascii="Calibri" w:hAnsi="Calibri" w:cs="Calibri"/>
          <w:spacing w:val="-1"/>
          <w:sz w:val="22"/>
          <w:szCs w:val="22"/>
        </w:rPr>
        <w:t xml:space="preserve"> </w:t>
      </w:r>
      <w:r w:rsidRPr="009A606F">
        <w:rPr>
          <w:rFonts w:ascii="Calibri" w:hAnsi="Calibri" w:cs="Calibri"/>
          <w:sz w:val="22"/>
          <w:szCs w:val="22"/>
        </w:rPr>
        <w:t>missions que</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agents </w:t>
      </w:r>
      <w:r w:rsidRPr="009A606F">
        <w:rPr>
          <w:rFonts w:ascii="Calibri" w:hAnsi="Calibri" w:cs="Calibri"/>
          <w:sz w:val="22"/>
          <w:szCs w:val="22"/>
        </w:rPr>
        <w:t>sont</w:t>
      </w:r>
      <w:r w:rsidRPr="009A606F">
        <w:rPr>
          <w:rFonts w:ascii="Calibri" w:hAnsi="Calibri" w:cs="Calibri"/>
          <w:spacing w:val="-4"/>
          <w:sz w:val="22"/>
          <w:szCs w:val="22"/>
        </w:rPr>
        <w:t xml:space="preserve"> </w:t>
      </w:r>
      <w:r w:rsidRPr="009A606F">
        <w:rPr>
          <w:rFonts w:ascii="Calibri" w:hAnsi="Calibri" w:cs="Calibri"/>
          <w:sz w:val="22"/>
          <w:szCs w:val="22"/>
        </w:rPr>
        <w:t>destinés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w:t>
      </w:r>
      <w:r w:rsidRPr="009A606F">
        <w:rPr>
          <w:rFonts w:ascii="Calibri" w:hAnsi="Calibri" w:cs="Calibri"/>
          <w:sz w:val="22"/>
          <w:szCs w:val="22"/>
        </w:rPr>
        <w:t>assurer.</w:t>
      </w:r>
    </w:p>
    <w:p w14:paraId="10A0584D"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 xml:space="preserve">De même, des conditions d'âge peuvent être fixées, pour le recrutement des fonctionnaires dans les cadres d'emplois conduisant à des emplois classés dans la catégorie active au sens de l'article L.24 du code des pensions civiles et militaires de retraite. </w:t>
      </w:r>
      <w:bookmarkStart w:id="65" w:name="_bookmark40"/>
      <w:bookmarkEnd w:id="65"/>
    </w:p>
    <w:p w14:paraId="72684DF2" w14:textId="77777777" w:rsidR="00A01DBB" w:rsidRPr="009A606F" w:rsidRDefault="00A01DBB" w:rsidP="00A01DBB">
      <w:pPr>
        <w:spacing w:line="267" w:lineRule="exact"/>
        <w:jc w:val="both"/>
        <w:rPr>
          <w:rFonts w:ascii="Calibri" w:hAnsi="Calibri" w:cs="Calibri"/>
          <w:sz w:val="22"/>
          <w:szCs w:val="22"/>
        </w:rPr>
      </w:pPr>
    </w:p>
    <w:p w14:paraId="26834429" w14:textId="77777777" w:rsidR="00A01DBB" w:rsidRPr="009A606F" w:rsidRDefault="00A01DBB" w:rsidP="00A01DBB">
      <w:pPr>
        <w:spacing w:line="267" w:lineRule="exact"/>
        <w:jc w:val="both"/>
        <w:rPr>
          <w:rFonts w:ascii="Calibri" w:hAnsi="Calibri" w:cs="Calibri"/>
          <w:sz w:val="22"/>
          <w:szCs w:val="22"/>
        </w:rPr>
      </w:pPr>
      <w:r w:rsidRPr="009A606F">
        <w:rPr>
          <w:rFonts w:ascii="Calibri" w:hAnsi="Calibri" w:cs="Calibri"/>
          <w:sz w:val="22"/>
          <w:szCs w:val="22"/>
        </w:rPr>
        <w:t>Aucune mesure concernant notamment le recrutement, la titularisation, la rémunération, la formation, l'appréciation de la valeur professionnelle, la discipline, la promotion, l'affectation et la mutation ne peut être prise à l'égard d'un fonctionnaire en prenant en considération le fait qu'il a subi ou refusé de subir des agissements contraires à ces principes, le fait qu'il a formulé un recours auprès d'un supérieur hiérarchique ou engagé une action en justice visant à faire respecter ces principes ou bien le fait qu'il a témoigné d'agissements contraires à ces principes ou qu'il les a relatés.</w:t>
      </w:r>
    </w:p>
    <w:p w14:paraId="14DAAD7E" w14:textId="77777777" w:rsidR="00A01DBB" w:rsidRPr="00A01DBB" w:rsidRDefault="00A01DBB" w:rsidP="00A01DBB">
      <w:pPr>
        <w:jc w:val="both"/>
        <w:rPr>
          <w:rFonts w:ascii="Calibri" w:hAnsi="Calibri" w:cs="Calibri"/>
          <w:sz w:val="22"/>
          <w:szCs w:val="22"/>
        </w:rPr>
      </w:pPr>
    </w:p>
    <w:p w14:paraId="243E7106" w14:textId="77777777" w:rsidR="00A01DBB" w:rsidRPr="00A01DBB" w:rsidRDefault="00A01DBB" w:rsidP="00A01DBB">
      <w:pPr>
        <w:jc w:val="both"/>
        <w:rPr>
          <w:rFonts w:ascii="Calibri" w:hAnsi="Calibri" w:cs="Calibri"/>
          <w:sz w:val="22"/>
          <w:szCs w:val="22"/>
        </w:rPr>
      </w:pPr>
    </w:p>
    <w:p w14:paraId="0A82BA24" w14:textId="5C1F0A7C" w:rsidR="00A01DBB" w:rsidRPr="00A01DBB" w:rsidRDefault="00E17E23" w:rsidP="00323A60">
      <w:pPr>
        <w:pStyle w:val="article"/>
      </w:pPr>
      <w:bookmarkStart w:id="66" w:name="_Toc172795461"/>
      <w:r>
        <w:t>Article 58</w:t>
      </w:r>
      <w:r w:rsidR="00A01DBB">
        <w:t> : Le droit à la rémunération après service fait</w:t>
      </w:r>
      <w:bookmarkEnd w:id="66"/>
    </w:p>
    <w:p w14:paraId="542BAB14" w14:textId="77777777" w:rsidR="00A01DBB" w:rsidRPr="00A01DBB" w:rsidRDefault="00A01DBB" w:rsidP="00A01DBB">
      <w:pPr>
        <w:jc w:val="both"/>
        <w:rPr>
          <w:rFonts w:ascii="Calibri" w:hAnsi="Calibri" w:cs="Calibri"/>
          <w:sz w:val="22"/>
          <w:szCs w:val="22"/>
        </w:rPr>
      </w:pPr>
    </w:p>
    <w:p w14:paraId="2A4EFA5B" w14:textId="5674B50F" w:rsidR="00A01DBB" w:rsidRPr="009A606F" w:rsidRDefault="00A01DBB" w:rsidP="00A01DBB">
      <w:pPr>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1"/>
          <w:sz w:val="22"/>
          <w:szCs w:val="22"/>
        </w:rPr>
        <w:t xml:space="preserve"> </w:t>
      </w:r>
      <w:r w:rsidRPr="009A606F">
        <w:rPr>
          <w:rFonts w:ascii="Calibri" w:hAnsi="Calibri" w:cs="Calibri"/>
          <w:sz w:val="22"/>
          <w:szCs w:val="22"/>
        </w:rPr>
        <w:t>publics</w:t>
      </w:r>
      <w:r w:rsidRPr="009A606F">
        <w:rPr>
          <w:rFonts w:ascii="Calibri" w:hAnsi="Calibri" w:cs="Calibri"/>
          <w:spacing w:val="1"/>
          <w:sz w:val="22"/>
          <w:szCs w:val="22"/>
        </w:rPr>
        <w:t xml:space="preserve"> </w:t>
      </w:r>
      <w:r w:rsidRPr="009A606F">
        <w:rPr>
          <w:rFonts w:ascii="Calibri" w:hAnsi="Calibri" w:cs="Calibri"/>
          <w:sz w:val="22"/>
          <w:szCs w:val="22"/>
        </w:rPr>
        <w:t>ont</w:t>
      </w:r>
      <w:r w:rsidRPr="009A606F">
        <w:rPr>
          <w:rFonts w:ascii="Calibri" w:hAnsi="Calibri" w:cs="Calibri"/>
          <w:spacing w:val="1"/>
          <w:sz w:val="22"/>
          <w:szCs w:val="22"/>
        </w:rPr>
        <w:t xml:space="preserve"> </w:t>
      </w:r>
      <w:r w:rsidRPr="009A606F">
        <w:rPr>
          <w:rFonts w:ascii="Calibri" w:hAnsi="Calibri" w:cs="Calibri"/>
          <w:sz w:val="22"/>
          <w:szCs w:val="22"/>
        </w:rPr>
        <w:t>droit,</w:t>
      </w:r>
      <w:r w:rsidRPr="009A606F">
        <w:rPr>
          <w:rFonts w:ascii="Calibri" w:hAnsi="Calibri" w:cs="Calibri"/>
          <w:spacing w:val="1"/>
          <w:sz w:val="22"/>
          <w:szCs w:val="22"/>
        </w:rPr>
        <w:t xml:space="preserve"> </w:t>
      </w:r>
      <w:r w:rsidRPr="009A606F">
        <w:rPr>
          <w:rFonts w:ascii="Calibri" w:hAnsi="Calibri" w:cs="Calibri"/>
          <w:sz w:val="22"/>
          <w:szCs w:val="22"/>
        </w:rPr>
        <w:t>après</w:t>
      </w:r>
      <w:r w:rsidRPr="009A606F">
        <w:rPr>
          <w:rFonts w:ascii="Calibri" w:hAnsi="Calibri" w:cs="Calibri"/>
          <w:spacing w:val="1"/>
          <w:sz w:val="22"/>
          <w:szCs w:val="22"/>
        </w:rPr>
        <w:t xml:space="preserve"> </w:t>
      </w:r>
      <w:r w:rsidRPr="009A606F">
        <w:rPr>
          <w:rFonts w:ascii="Calibri" w:hAnsi="Calibri" w:cs="Calibri"/>
          <w:sz w:val="22"/>
          <w:szCs w:val="22"/>
        </w:rPr>
        <w:t>service</w:t>
      </w:r>
      <w:r w:rsidRPr="009A606F">
        <w:rPr>
          <w:rFonts w:ascii="Calibri" w:hAnsi="Calibri" w:cs="Calibri"/>
          <w:spacing w:val="1"/>
          <w:sz w:val="22"/>
          <w:szCs w:val="22"/>
        </w:rPr>
        <w:t xml:space="preserve"> </w:t>
      </w:r>
      <w:r w:rsidRPr="009A606F">
        <w:rPr>
          <w:rFonts w:ascii="Calibri" w:hAnsi="Calibri" w:cs="Calibri"/>
          <w:sz w:val="22"/>
          <w:szCs w:val="22"/>
        </w:rPr>
        <w:t>fait,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rémunération</w:t>
      </w:r>
      <w:r w:rsidRPr="009A606F">
        <w:rPr>
          <w:rFonts w:ascii="Calibri" w:hAnsi="Calibri" w:cs="Calibri"/>
          <w:spacing w:val="1"/>
          <w:sz w:val="22"/>
          <w:szCs w:val="22"/>
        </w:rPr>
        <w:t xml:space="preserve"> </w:t>
      </w:r>
      <w:r w:rsidRPr="009A606F">
        <w:rPr>
          <w:rFonts w:ascii="Calibri" w:hAnsi="Calibri" w:cs="Calibri"/>
          <w:sz w:val="22"/>
          <w:szCs w:val="22"/>
        </w:rPr>
        <w:t>comprenant</w:t>
      </w:r>
      <w:r w:rsidRPr="009A606F">
        <w:rPr>
          <w:rFonts w:ascii="Calibri" w:hAnsi="Calibri" w:cs="Calibri"/>
          <w:spacing w:val="1"/>
          <w:sz w:val="22"/>
          <w:szCs w:val="22"/>
        </w:rPr>
        <w:t xml:space="preserve"> </w:t>
      </w:r>
      <w:r w:rsidRPr="009A606F">
        <w:rPr>
          <w:rFonts w:ascii="Calibri" w:hAnsi="Calibri" w:cs="Calibri"/>
          <w:sz w:val="22"/>
          <w:szCs w:val="22"/>
        </w:rPr>
        <w:t>le</w:t>
      </w:r>
      <w:r w:rsidRPr="009A606F">
        <w:rPr>
          <w:rFonts w:ascii="Calibri" w:hAnsi="Calibri" w:cs="Calibri"/>
          <w:spacing w:val="1"/>
          <w:sz w:val="22"/>
          <w:szCs w:val="22"/>
        </w:rPr>
        <w:t xml:space="preserve"> </w:t>
      </w:r>
      <w:r w:rsidRPr="009A606F">
        <w:rPr>
          <w:rFonts w:ascii="Calibri" w:hAnsi="Calibri" w:cs="Calibri"/>
          <w:sz w:val="22"/>
          <w:szCs w:val="22"/>
        </w:rPr>
        <w:t>traitement,</w:t>
      </w:r>
      <w:r w:rsidRPr="009A606F">
        <w:rPr>
          <w:rFonts w:ascii="Calibri" w:hAnsi="Calibri" w:cs="Calibri"/>
          <w:spacing w:val="1"/>
          <w:sz w:val="22"/>
          <w:szCs w:val="22"/>
        </w:rPr>
        <w:t xml:space="preserve"> </w:t>
      </w:r>
      <w:r w:rsidRPr="009A606F">
        <w:rPr>
          <w:rFonts w:ascii="Calibri" w:hAnsi="Calibri" w:cs="Calibri"/>
          <w:sz w:val="22"/>
          <w:szCs w:val="22"/>
        </w:rPr>
        <w:t>l’indemnité de résidence, le supplément familial de traitement ainsi q</w:t>
      </w:r>
      <w:r w:rsidR="009420B5">
        <w:rPr>
          <w:rFonts w:ascii="Calibri" w:hAnsi="Calibri" w:cs="Calibri"/>
          <w:sz w:val="22"/>
          <w:szCs w:val="22"/>
        </w:rPr>
        <w:t xml:space="preserve">ue les indemnités instituées par </w:t>
      </w:r>
      <w:r w:rsidRPr="009A606F">
        <w:rPr>
          <w:rFonts w:ascii="Calibri" w:hAnsi="Calibri" w:cs="Calibri"/>
          <w:sz w:val="22"/>
          <w:szCs w:val="22"/>
        </w:rPr>
        <w:t>les textes</w:t>
      </w:r>
      <w:r w:rsidRPr="009A606F">
        <w:rPr>
          <w:rFonts w:ascii="Calibri" w:hAnsi="Calibri" w:cs="Calibri"/>
          <w:spacing w:val="-1"/>
          <w:sz w:val="22"/>
          <w:szCs w:val="22"/>
        </w:rPr>
        <w:t xml:space="preserve"> </w:t>
      </w:r>
      <w:r w:rsidRPr="009A606F">
        <w:rPr>
          <w:rFonts w:ascii="Calibri" w:hAnsi="Calibri" w:cs="Calibri"/>
          <w:sz w:val="22"/>
          <w:szCs w:val="22"/>
        </w:rPr>
        <w:t>législatifs</w:t>
      </w:r>
      <w:r w:rsidRPr="009A606F">
        <w:rPr>
          <w:rFonts w:ascii="Calibri" w:hAnsi="Calibri" w:cs="Calibri"/>
          <w:spacing w:val="-2"/>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réglementaires et instaurées par délibération.</w:t>
      </w:r>
    </w:p>
    <w:p w14:paraId="32E7319A" w14:textId="77777777" w:rsidR="00A01DBB" w:rsidRPr="009A606F" w:rsidRDefault="00A01DBB" w:rsidP="00A01DBB">
      <w:pPr>
        <w:jc w:val="both"/>
        <w:rPr>
          <w:rFonts w:ascii="Calibri" w:hAnsi="Calibri" w:cs="Calibri"/>
          <w:sz w:val="22"/>
          <w:szCs w:val="22"/>
        </w:rPr>
      </w:pPr>
    </w:p>
    <w:p w14:paraId="6A66B1CA"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Le traitement indiciaire est fixé en référence à la grille indiciaire du grade de l’emploi concerné.</w:t>
      </w:r>
    </w:p>
    <w:p w14:paraId="00BF9237"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lastRenderedPageBreak/>
        <w:t>Aucun</w:t>
      </w:r>
      <w:r w:rsidRPr="009A606F">
        <w:rPr>
          <w:rFonts w:ascii="Calibri" w:hAnsi="Calibri" w:cs="Calibri"/>
          <w:spacing w:val="-3"/>
          <w:sz w:val="22"/>
          <w:szCs w:val="22"/>
        </w:rPr>
        <w:t xml:space="preserve"> </w:t>
      </w:r>
      <w:r w:rsidRPr="009A606F">
        <w:rPr>
          <w:rFonts w:ascii="Calibri" w:hAnsi="Calibri" w:cs="Calibri"/>
          <w:sz w:val="22"/>
          <w:szCs w:val="22"/>
        </w:rPr>
        <w:t>agent</w:t>
      </w:r>
      <w:r w:rsidRPr="009A606F">
        <w:rPr>
          <w:rFonts w:ascii="Calibri" w:hAnsi="Calibri" w:cs="Calibri"/>
          <w:spacing w:val="-1"/>
          <w:sz w:val="22"/>
          <w:szCs w:val="22"/>
        </w:rPr>
        <w:t xml:space="preserve"> </w:t>
      </w:r>
      <w:r w:rsidRPr="009A606F">
        <w:rPr>
          <w:rFonts w:ascii="Calibri" w:hAnsi="Calibri" w:cs="Calibri"/>
          <w:sz w:val="22"/>
          <w:szCs w:val="22"/>
        </w:rPr>
        <w:t>public ne doit</w:t>
      </w:r>
      <w:r w:rsidRPr="009A606F">
        <w:rPr>
          <w:rFonts w:ascii="Calibri" w:hAnsi="Calibri" w:cs="Calibri"/>
          <w:spacing w:val="-2"/>
          <w:sz w:val="22"/>
          <w:szCs w:val="22"/>
        </w:rPr>
        <w:t xml:space="preserve"> </w:t>
      </w:r>
      <w:r w:rsidRPr="009A606F">
        <w:rPr>
          <w:rFonts w:ascii="Calibri" w:hAnsi="Calibri" w:cs="Calibri"/>
          <w:sz w:val="22"/>
          <w:szCs w:val="22"/>
        </w:rPr>
        <w:t>percevoir</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2"/>
          <w:sz w:val="22"/>
          <w:szCs w:val="22"/>
        </w:rPr>
        <w:t xml:space="preserve"> </w:t>
      </w:r>
      <w:r w:rsidRPr="009A606F">
        <w:rPr>
          <w:rFonts w:ascii="Calibri" w:hAnsi="Calibri" w:cs="Calibri"/>
          <w:sz w:val="22"/>
          <w:szCs w:val="22"/>
        </w:rPr>
        <w:t>rémunération</w:t>
      </w:r>
      <w:r w:rsidRPr="009A606F">
        <w:rPr>
          <w:rFonts w:ascii="Calibri" w:hAnsi="Calibri" w:cs="Calibri"/>
          <w:spacing w:val="-2"/>
          <w:sz w:val="22"/>
          <w:szCs w:val="22"/>
        </w:rPr>
        <w:t xml:space="preserve"> </w:t>
      </w:r>
      <w:r w:rsidRPr="009A606F">
        <w:rPr>
          <w:rFonts w:ascii="Calibri" w:hAnsi="Calibri" w:cs="Calibri"/>
          <w:sz w:val="22"/>
          <w:szCs w:val="22"/>
        </w:rPr>
        <w:t>inférieure</w:t>
      </w:r>
      <w:r w:rsidRPr="009A606F">
        <w:rPr>
          <w:rFonts w:ascii="Calibri" w:hAnsi="Calibri" w:cs="Calibri"/>
          <w:spacing w:val="1"/>
          <w:sz w:val="22"/>
          <w:szCs w:val="22"/>
        </w:rPr>
        <w:t xml:space="preserve"> </w:t>
      </w:r>
      <w:r w:rsidRPr="009A606F">
        <w:rPr>
          <w:rFonts w:ascii="Calibri" w:hAnsi="Calibri" w:cs="Calibri"/>
          <w:sz w:val="22"/>
          <w:szCs w:val="22"/>
        </w:rPr>
        <w:t>au</w:t>
      </w:r>
      <w:r w:rsidRPr="009A606F">
        <w:rPr>
          <w:rFonts w:ascii="Calibri" w:hAnsi="Calibri" w:cs="Calibri"/>
          <w:spacing w:val="-2"/>
          <w:sz w:val="22"/>
          <w:szCs w:val="22"/>
        </w:rPr>
        <w:t xml:space="preserve"> </w:t>
      </w:r>
      <w:r w:rsidRPr="009A606F">
        <w:rPr>
          <w:rFonts w:ascii="Calibri" w:hAnsi="Calibri" w:cs="Calibri"/>
          <w:sz w:val="22"/>
          <w:szCs w:val="22"/>
        </w:rPr>
        <w:t>SMIC.</w:t>
      </w:r>
    </w:p>
    <w:p w14:paraId="5058F6CF"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Ainsi, en l’absence de service fait, l’agent ne doit pas être rémunéré.</w:t>
      </w:r>
    </w:p>
    <w:p w14:paraId="00015133" w14:textId="77777777" w:rsidR="00A01DBB" w:rsidRPr="009A606F" w:rsidRDefault="00A01DBB" w:rsidP="00A01DBB">
      <w:pPr>
        <w:spacing w:before="200"/>
        <w:jc w:val="both"/>
        <w:rPr>
          <w:rFonts w:ascii="Calibri" w:hAnsi="Calibri" w:cs="Calibri"/>
          <w:sz w:val="22"/>
          <w:szCs w:val="22"/>
        </w:rPr>
      </w:pPr>
    </w:p>
    <w:p w14:paraId="4D94C2FB" w14:textId="77777777" w:rsidR="00A01DBB" w:rsidRPr="00A01DBB" w:rsidRDefault="00A01DBB" w:rsidP="00A01DBB">
      <w:pPr>
        <w:jc w:val="both"/>
        <w:rPr>
          <w:rFonts w:ascii="Calibri" w:hAnsi="Calibri" w:cs="Calibri"/>
          <w:sz w:val="22"/>
          <w:szCs w:val="22"/>
        </w:rPr>
      </w:pPr>
    </w:p>
    <w:p w14:paraId="5F08EC87" w14:textId="01670533" w:rsidR="00A01DBB" w:rsidRPr="00A01DBB" w:rsidRDefault="00E17E23" w:rsidP="00323A60">
      <w:pPr>
        <w:pStyle w:val="article"/>
      </w:pPr>
      <w:bookmarkStart w:id="67" w:name="_Toc172795462"/>
      <w:r>
        <w:t>Article 59</w:t>
      </w:r>
      <w:r w:rsidR="00A01DBB">
        <w:t> : Le droit à la formation</w:t>
      </w:r>
      <w:bookmarkEnd w:id="67"/>
    </w:p>
    <w:p w14:paraId="7466DA78" w14:textId="77777777" w:rsidR="00A01DBB" w:rsidRPr="00A01DBB" w:rsidRDefault="00A01DBB" w:rsidP="00A01DBB">
      <w:pPr>
        <w:jc w:val="both"/>
        <w:rPr>
          <w:rFonts w:ascii="Calibri" w:hAnsi="Calibri" w:cs="Calibri"/>
          <w:sz w:val="22"/>
          <w:szCs w:val="22"/>
        </w:rPr>
      </w:pPr>
    </w:p>
    <w:p w14:paraId="28D82F39"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Le droit à la formation professionnelle tout au long de la vie est reconnu aux fonctionnaires et aux agents contractuels de droit public depuis par la loi du 4 mai 2004 relative à la formation tout au long de la vie, à la fonction publique territoriale.</w:t>
      </w:r>
    </w:p>
    <w:p w14:paraId="08985A7A" w14:textId="7E1ADAB1"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 xml:space="preserve">Ce principe de formation professionnelle tout au long de la vie est </w:t>
      </w:r>
      <w:r w:rsidR="009E355E" w:rsidRPr="009A606F">
        <w:rPr>
          <w:rFonts w:ascii="Calibri" w:hAnsi="Calibri" w:cs="Calibri"/>
          <w:sz w:val="22"/>
          <w:szCs w:val="22"/>
        </w:rPr>
        <w:t>ponctué</w:t>
      </w:r>
      <w:r w:rsidRPr="009A606F">
        <w:rPr>
          <w:rFonts w:ascii="Calibri" w:hAnsi="Calibri" w:cs="Calibri"/>
          <w:sz w:val="22"/>
          <w:szCs w:val="22"/>
        </w:rPr>
        <w:t xml:space="preserve"> aussi bien par des dispositifs de formation (</w:t>
      </w:r>
      <w:r w:rsidRPr="009A606F">
        <w:rPr>
          <w:rFonts w:ascii="Calibri" w:hAnsi="Calibri" w:cs="Calibri"/>
          <w:i/>
          <w:sz w:val="22"/>
          <w:szCs w:val="22"/>
        </w:rPr>
        <w:t>intégration, professionnalisation</w:t>
      </w:r>
      <w:r w:rsidRPr="009A606F">
        <w:rPr>
          <w:rFonts w:ascii="Calibri" w:hAnsi="Calibri" w:cs="Calibri"/>
          <w:sz w:val="22"/>
          <w:szCs w:val="22"/>
        </w:rPr>
        <w:t>) que par des outils de positionnement et de reconnaissance des acquis : bilan de compétences, reconnaissance de l’expérience professionnelle (</w:t>
      </w:r>
      <w:r w:rsidRPr="009A606F">
        <w:rPr>
          <w:rFonts w:ascii="Calibri" w:hAnsi="Calibri" w:cs="Calibri"/>
          <w:i/>
          <w:sz w:val="22"/>
          <w:szCs w:val="22"/>
        </w:rPr>
        <w:t>REP</w:t>
      </w:r>
      <w:r w:rsidRPr="009A606F">
        <w:rPr>
          <w:rFonts w:ascii="Calibri" w:hAnsi="Calibri" w:cs="Calibri"/>
          <w:sz w:val="22"/>
          <w:szCs w:val="22"/>
        </w:rPr>
        <w:t>), validation des acquis par l’expérience (</w:t>
      </w:r>
      <w:r w:rsidRPr="009A606F">
        <w:rPr>
          <w:rFonts w:ascii="Calibri" w:hAnsi="Calibri" w:cs="Calibri"/>
          <w:i/>
          <w:sz w:val="22"/>
          <w:szCs w:val="22"/>
        </w:rPr>
        <w:t>VAE</w:t>
      </w:r>
      <w:r w:rsidRPr="009A606F">
        <w:rPr>
          <w:rFonts w:ascii="Calibri" w:hAnsi="Calibri" w:cs="Calibri"/>
          <w:sz w:val="22"/>
          <w:szCs w:val="22"/>
        </w:rPr>
        <w:t>).</w:t>
      </w:r>
    </w:p>
    <w:p w14:paraId="57D3B9B5"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Tous ces éléments sont retracés dans un livret individuel de formation dont l’agent est propriétaire. Ce livret intègre l’ensemble des données qui concourent à sa formation et au développement de ses compétences.</w:t>
      </w:r>
    </w:p>
    <w:p w14:paraId="374762A9" w14:textId="0BDCE4A9" w:rsidR="00A01DBB" w:rsidRDefault="00A01DBB" w:rsidP="00AC6C6F">
      <w:pPr>
        <w:spacing w:before="200"/>
        <w:jc w:val="both"/>
        <w:rPr>
          <w:rFonts w:ascii="Calibri" w:hAnsi="Calibri" w:cs="Calibri"/>
          <w:sz w:val="22"/>
          <w:szCs w:val="22"/>
        </w:rPr>
      </w:pPr>
      <w:r w:rsidRPr="009A606F">
        <w:rPr>
          <w:rFonts w:ascii="Calibri" w:hAnsi="Calibri" w:cs="Calibri"/>
          <w:sz w:val="22"/>
          <w:szCs w:val="22"/>
        </w:rPr>
        <w:t>L’organisation de la formation des agents territo</w:t>
      </w:r>
      <w:r w:rsidR="00AC6C6F">
        <w:rPr>
          <w:rFonts w:ascii="Calibri" w:hAnsi="Calibri" w:cs="Calibri"/>
          <w:sz w:val="22"/>
          <w:szCs w:val="22"/>
        </w:rPr>
        <w:t>riaux est assurée par le CNFPT.</w:t>
      </w:r>
    </w:p>
    <w:p w14:paraId="48A0D0D3" w14:textId="4D738B4F" w:rsidR="00A01DBB" w:rsidRDefault="00A01DBB" w:rsidP="00A01DBB">
      <w:pPr>
        <w:jc w:val="both"/>
        <w:rPr>
          <w:rFonts w:ascii="Calibri" w:hAnsi="Calibri" w:cs="Calibri"/>
          <w:sz w:val="22"/>
          <w:szCs w:val="22"/>
        </w:rPr>
      </w:pPr>
    </w:p>
    <w:p w14:paraId="64B436CE" w14:textId="77777777" w:rsidR="00AC6C6F" w:rsidRPr="00A01DBB" w:rsidRDefault="00AC6C6F" w:rsidP="00A01DBB">
      <w:pPr>
        <w:jc w:val="both"/>
        <w:rPr>
          <w:rFonts w:ascii="Calibri" w:hAnsi="Calibri" w:cs="Calibri"/>
          <w:sz w:val="22"/>
          <w:szCs w:val="22"/>
        </w:rPr>
      </w:pPr>
    </w:p>
    <w:p w14:paraId="5C7809EA" w14:textId="16B43793" w:rsidR="00A01DBB" w:rsidRPr="00A01DBB" w:rsidRDefault="00E17E23" w:rsidP="00323A60">
      <w:pPr>
        <w:pStyle w:val="article"/>
      </w:pPr>
      <w:bookmarkStart w:id="68" w:name="_Toc172795463"/>
      <w:r>
        <w:t>Article 60</w:t>
      </w:r>
      <w:r w:rsidR="00A01DBB">
        <w:t> : Exercice du droit syndical</w:t>
      </w:r>
      <w:bookmarkEnd w:id="68"/>
    </w:p>
    <w:p w14:paraId="042138FE" w14:textId="77777777" w:rsidR="00A01DBB" w:rsidRPr="009A606F" w:rsidRDefault="00A01DBB" w:rsidP="00A01DBB">
      <w:pPr>
        <w:jc w:val="both"/>
        <w:rPr>
          <w:rFonts w:ascii="Calibri" w:hAnsi="Calibri" w:cs="Calibri"/>
          <w:sz w:val="22"/>
          <w:szCs w:val="22"/>
        </w:rPr>
      </w:pPr>
    </w:p>
    <w:p w14:paraId="11ABC9EB" w14:textId="0B3F5FE7" w:rsidR="00A01DBB" w:rsidRDefault="00A01DBB" w:rsidP="00AC6C6F">
      <w:pPr>
        <w:jc w:val="both"/>
        <w:rPr>
          <w:rFonts w:ascii="Calibri" w:hAnsi="Calibri" w:cs="Calibri"/>
          <w:sz w:val="22"/>
          <w:szCs w:val="22"/>
        </w:rPr>
      </w:pPr>
      <w:r w:rsidRPr="009A606F">
        <w:rPr>
          <w:rFonts w:ascii="Calibri" w:hAnsi="Calibri" w:cs="Calibri"/>
          <w:sz w:val="22"/>
          <w:szCs w:val="22"/>
        </w:rPr>
        <w:t>L’exercice du droit syndical est garanti aux agents. Les intéressés peuvent librement créer des</w:t>
      </w:r>
      <w:r w:rsidRPr="009A606F">
        <w:rPr>
          <w:rFonts w:ascii="Calibri" w:hAnsi="Calibri" w:cs="Calibri"/>
          <w:spacing w:val="-47"/>
          <w:sz w:val="22"/>
          <w:szCs w:val="22"/>
        </w:rPr>
        <w:t xml:space="preserve"> </w:t>
      </w:r>
      <w:r w:rsidRPr="009A606F">
        <w:rPr>
          <w:rFonts w:ascii="Calibri" w:hAnsi="Calibri" w:cs="Calibri"/>
          <w:sz w:val="22"/>
          <w:szCs w:val="22"/>
        </w:rPr>
        <w:t>organisations</w:t>
      </w:r>
      <w:r w:rsidRPr="009A606F">
        <w:rPr>
          <w:rFonts w:ascii="Calibri" w:hAnsi="Calibri" w:cs="Calibri"/>
          <w:spacing w:val="-1"/>
          <w:sz w:val="22"/>
          <w:szCs w:val="22"/>
        </w:rPr>
        <w:t xml:space="preserve"> </w:t>
      </w:r>
      <w:r w:rsidRPr="009A606F">
        <w:rPr>
          <w:rFonts w:ascii="Calibri" w:hAnsi="Calibri" w:cs="Calibri"/>
          <w:sz w:val="22"/>
          <w:szCs w:val="22"/>
        </w:rPr>
        <w:t>syndicales,</w:t>
      </w:r>
      <w:r w:rsidRPr="009A606F">
        <w:rPr>
          <w:rFonts w:ascii="Calibri" w:hAnsi="Calibri" w:cs="Calibri"/>
          <w:spacing w:val="-1"/>
          <w:sz w:val="22"/>
          <w:szCs w:val="22"/>
        </w:rPr>
        <w:t xml:space="preserve"> </w:t>
      </w:r>
      <w:r w:rsidRPr="009A606F">
        <w:rPr>
          <w:rFonts w:ascii="Calibri" w:hAnsi="Calibri" w:cs="Calibri"/>
          <w:sz w:val="22"/>
          <w:szCs w:val="22"/>
        </w:rPr>
        <w:t>y</w:t>
      </w:r>
      <w:r w:rsidRPr="009A606F">
        <w:rPr>
          <w:rFonts w:ascii="Calibri" w:hAnsi="Calibri" w:cs="Calibri"/>
          <w:spacing w:val="-2"/>
          <w:sz w:val="22"/>
          <w:szCs w:val="22"/>
        </w:rPr>
        <w:t xml:space="preserve"> </w:t>
      </w:r>
      <w:r w:rsidRPr="009A606F">
        <w:rPr>
          <w:rFonts w:ascii="Calibri" w:hAnsi="Calibri" w:cs="Calibri"/>
          <w:sz w:val="22"/>
          <w:szCs w:val="22"/>
        </w:rPr>
        <w:t>adhérer</w:t>
      </w:r>
      <w:r w:rsidRPr="009A606F">
        <w:rPr>
          <w:rFonts w:ascii="Calibri" w:hAnsi="Calibri" w:cs="Calibri"/>
          <w:spacing w:val="1"/>
          <w:sz w:val="22"/>
          <w:szCs w:val="22"/>
        </w:rPr>
        <w:t xml:space="preserve"> </w:t>
      </w:r>
      <w:r w:rsidRPr="009A606F">
        <w:rPr>
          <w:rFonts w:ascii="Calibri" w:hAnsi="Calibri" w:cs="Calibri"/>
          <w:sz w:val="22"/>
          <w:szCs w:val="22"/>
        </w:rPr>
        <w:t>et y</w:t>
      </w:r>
      <w:r w:rsidRPr="009A606F">
        <w:rPr>
          <w:rFonts w:ascii="Calibri" w:hAnsi="Calibri" w:cs="Calibri"/>
          <w:spacing w:val="-2"/>
          <w:sz w:val="22"/>
          <w:szCs w:val="22"/>
        </w:rPr>
        <w:t xml:space="preserve"> </w:t>
      </w:r>
      <w:r w:rsidRPr="009A606F">
        <w:rPr>
          <w:rFonts w:ascii="Calibri" w:hAnsi="Calibri" w:cs="Calibri"/>
          <w:sz w:val="22"/>
          <w:szCs w:val="22"/>
        </w:rPr>
        <w:t>exercer</w:t>
      </w:r>
      <w:r w:rsidRPr="009A606F">
        <w:rPr>
          <w:rFonts w:ascii="Calibri" w:hAnsi="Calibri" w:cs="Calibri"/>
          <w:spacing w:val="-3"/>
          <w:sz w:val="22"/>
          <w:szCs w:val="22"/>
        </w:rPr>
        <w:t xml:space="preserve"> </w:t>
      </w:r>
      <w:r w:rsidRPr="009A606F">
        <w:rPr>
          <w:rFonts w:ascii="Calibri" w:hAnsi="Calibri" w:cs="Calibri"/>
          <w:sz w:val="22"/>
          <w:szCs w:val="22"/>
        </w:rPr>
        <w:t>des</w:t>
      </w:r>
      <w:r w:rsidRPr="009A606F">
        <w:rPr>
          <w:rFonts w:ascii="Calibri" w:hAnsi="Calibri" w:cs="Calibri"/>
          <w:spacing w:val="-2"/>
          <w:sz w:val="22"/>
          <w:szCs w:val="22"/>
        </w:rPr>
        <w:t xml:space="preserve"> </w:t>
      </w:r>
      <w:r w:rsidRPr="009A606F">
        <w:rPr>
          <w:rFonts w:ascii="Calibri" w:hAnsi="Calibri" w:cs="Calibri"/>
          <w:sz w:val="22"/>
          <w:szCs w:val="22"/>
        </w:rPr>
        <w:t>mandats. La liberté syndicale doit être exercée sans entrave et sans que sa mise en œuvre porte préjudice à la carrière de l’agent.</w:t>
      </w:r>
      <w:bookmarkStart w:id="69" w:name="_bookmark45"/>
      <w:bookmarkEnd w:id="69"/>
    </w:p>
    <w:p w14:paraId="194EDE36" w14:textId="77777777" w:rsidR="00AC6C6F" w:rsidRPr="00A01DBB" w:rsidRDefault="00AC6C6F" w:rsidP="00AC6C6F">
      <w:pPr>
        <w:jc w:val="both"/>
        <w:rPr>
          <w:rFonts w:ascii="Calibri" w:hAnsi="Calibri" w:cs="Calibri"/>
          <w:sz w:val="22"/>
          <w:szCs w:val="22"/>
        </w:rPr>
      </w:pPr>
    </w:p>
    <w:p w14:paraId="066DEB94" w14:textId="77777777" w:rsidR="00A01DBB" w:rsidRPr="00A01DBB" w:rsidRDefault="00A01DBB" w:rsidP="00A01DBB">
      <w:pPr>
        <w:jc w:val="both"/>
        <w:rPr>
          <w:rFonts w:ascii="Calibri" w:hAnsi="Calibri" w:cs="Calibri"/>
          <w:sz w:val="22"/>
          <w:szCs w:val="22"/>
        </w:rPr>
      </w:pPr>
    </w:p>
    <w:p w14:paraId="41F350E0" w14:textId="1F458A85" w:rsidR="00A01DBB" w:rsidRPr="00A01DBB" w:rsidRDefault="00E17E23" w:rsidP="00323A60">
      <w:pPr>
        <w:pStyle w:val="article"/>
      </w:pPr>
      <w:bookmarkStart w:id="70" w:name="_Toc172795464"/>
      <w:r>
        <w:t>Article 61</w:t>
      </w:r>
      <w:r w:rsidR="00A01DBB">
        <w:t> : Exercice du droit de grève</w:t>
      </w:r>
      <w:bookmarkEnd w:id="70"/>
    </w:p>
    <w:p w14:paraId="2E727F7D" w14:textId="77777777" w:rsidR="00A01DBB" w:rsidRPr="009A606F" w:rsidRDefault="00A01DBB" w:rsidP="00A01DBB">
      <w:pPr>
        <w:jc w:val="both"/>
        <w:rPr>
          <w:rFonts w:ascii="Calibri" w:hAnsi="Calibri" w:cs="Calibri"/>
          <w:sz w:val="22"/>
          <w:szCs w:val="22"/>
        </w:rPr>
      </w:pPr>
    </w:p>
    <w:p w14:paraId="79919747" w14:textId="77777777" w:rsidR="00A01DBB" w:rsidRPr="009A606F" w:rsidRDefault="00A01DBB" w:rsidP="00A01DBB">
      <w:pPr>
        <w:jc w:val="both"/>
        <w:rPr>
          <w:rFonts w:ascii="Calibri" w:hAnsi="Calibri" w:cs="Calibri"/>
          <w:sz w:val="22"/>
          <w:szCs w:val="22"/>
        </w:rPr>
      </w:pPr>
      <w:r w:rsidRPr="009A606F">
        <w:rPr>
          <w:rFonts w:ascii="Calibri" w:hAnsi="Calibri" w:cs="Calibri"/>
          <w:sz w:val="22"/>
          <w:szCs w:val="22"/>
        </w:rPr>
        <w:t>La</w:t>
      </w:r>
      <w:r w:rsidRPr="009A606F">
        <w:rPr>
          <w:rFonts w:ascii="Calibri" w:hAnsi="Calibri" w:cs="Calibri"/>
          <w:spacing w:val="18"/>
          <w:sz w:val="22"/>
          <w:szCs w:val="22"/>
        </w:rPr>
        <w:t xml:space="preserve"> </w:t>
      </w:r>
      <w:r w:rsidRPr="009A606F">
        <w:rPr>
          <w:rFonts w:ascii="Calibri" w:hAnsi="Calibri" w:cs="Calibri"/>
          <w:sz w:val="22"/>
          <w:szCs w:val="22"/>
        </w:rPr>
        <w:t>grève</w:t>
      </w:r>
      <w:r w:rsidRPr="009A606F">
        <w:rPr>
          <w:rFonts w:ascii="Calibri" w:hAnsi="Calibri" w:cs="Calibri"/>
          <w:spacing w:val="16"/>
          <w:sz w:val="22"/>
          <w:szCs w:val="22"/>
        </w:rPr>
        <w:t xml:space="preserve"> </w:t>
      </w:r>
      <w:r w:rsidRPr="009A606F">
        <w:rPr>
          <w:rFonts w:ascii="Calibri" w:hAnsi="Calibri" w:cs="Calibri"/>
          <w:sz w:val="22"/>
          <w:szCs w:val="22"/>
        </w:rPr>
        <w:t>est</w:t>
      </w:r>
      <w:r w:rsidRPr="009A606F">
        <w:rPr>
          <w:rFonts w:ascii="Calibri" w:hAnsi="Calibri" w:cs="Calibri"/>
          <w:spacing w:val="17"/>
          <w:sz w:val="22"/>
          <w:szCs w:val="22"/>
        </w:rPr>
        <w:t xml:space="preserve"> </w:t>
      </w:r>
      <w:r w:rsidRPr="009A606F">
        <w:rPr>
          <w:rFonts w:ascii="Calibri" w:hAnsi="Calibri" w:cs="Calibri"/>
          <w:sz w:val="22"/>
          <w:szCs w:val="22"/>
        </w:rPr>
        <w:t>une</w:t>
      </w:r>
      <w:r w:rsidRPr="009A606F">
        <w:rPr>
          <w:rFonts w:ascii="Calibri" w:hAnsi="Calibri" w:cs="Calibri"/>
          <w:spacing w:val="16"/>
          <w:sz w:val="22"/>
          <w:szCs w:val="22"/>
        </w:rPr>
        <w:t xml:space="preserve"> </w:t>
      </w:r>
      <w:r w:rsidRPr="009A606F">
        <w:rPr>
          <w:rFonts w:ascii="Calibri" w:hAnsi="Calibri" w:cs="Calibri"/>
          <w:sz w:val="22"/>
          <w:szCs w:val="22"/>
        </w:rPr>
        <w:t>cessation</w:t>
      </w:r>
      <w:r w:rsidRPr="009A606F">
        <w:rPr>
          <w:rFonts w:ascii="Calibri" w:hAnsi="Calibri" w:cs="Calibri"/>
          <w:spacing w:val="15"/>
          <w:sz w:val="22"/>
          <w:szCs w:val="22"/>
        </w:rPr>
        <w:t xml:space="preserve"> </w:t>
      </w:r>
      <w:r w:rsidRPr="009A606F">
        <w:rPr>
          <w:rFonts w:ascii="Calibri" w:hAnsi="Calibri" w:cs="Calibri"/>
          <w:sz w:val="22"/>
          <w:szCs w:val="22"/>
        </w:rPr>
        <w:t>concertée</w:t>
      </w:r>
      <w:r w:rsidRPr="009A606F">
        <w:rPr>
          <w:rFonts w:ascii="Calibri" w:hAnsi="Calibri" w:cs="Calibri"/>
          <w:spacing w:val="19"/>
          <w:sz w:val="22"/>
          <w:szCs w:val="22"/>
        </w:rPr>
        <w:t xml:space="preserve"> </w:t>
      </w:r>
      <w:r w:rsidRPr="009A606F">
        <w:rPr>
          <w:rFonts w:ascii="Calibri" w:hAnsi="Calibri" w:cs="Calibri"/>
          <w:sz w:val="22"/>
          <w:szCs w:val="22"/>
        </w:rPr>
        <w:t>du</w:t>
      </w:r>
      <w:r w:rsidRPr="009A606F">
        <w:rPr>
          <w:rFonts w:ascii="Calibri" w:hAnsi="Calibri" w:cs="Calibri"/>
          <w:spacing w:val="15"/>
          <w:sz w:val="22"/>
          <w:szCs w:val="22"/>
        </w:rPr>
        <w:t xml:space="preserve"> </w:t>
      </w:r>
      <w:r w:rsidRPr="009A606F">
        <w:rPr>
          <w:rFonts w:ascii="Calibri" w:hAnsi="Calibri" w:cs="Calibri"/>
          <w:sz w:val="22"/>
          <w:szCs w:val="22"/>
        </w:rPr>
        <w:t>travail</w:t>
      </w:r>
      <w:r w:rsidRPr="009A606F">
        <w:rPr>
          <w:rFonts w:ascii="Calibri" w:hAnsi="Calibri" w:cs="Calibri"/>
          <w:spacing w:val="15"/>
          <w:sz w:val="22"/>
          <w:szCs w:val="22"/>
        </w:rPr>
        <w:t xml:space="preserve"> </w:t>
      </w:r>
      <w:r w:rsidRPr="009A606F">
        <w:rPr>
          <w:rFonts w:ascii="Calibri" w:hAnsi="Calibri" w:cs="Calibri"/>
          <w:sz w:val="22"/>
          <w:szCs w:val="22"/>
        </w:rPr>
        <w:t>pour</w:t>
      </w:r>
      <w:r w:rsidRPr="009A606F">
        <w:rPr>
          <w:rFonts w:ascii="Calibri" w:hAnsi="Calibri" w:cs="Calibri"/>
          <w:spacing w:val="13"/>
          <w:sz w:val="22"/>
          <w:szCs w:val="22"/>
        </w:rPr>
        <w:t xml:space="preserve"> </w:t>
      </w:r>
      <w:r w:rsidRPr="009A606F">
        <w:rPr>
          <w:rFonts w:ascii="Calibri" w:hAnsi="Calibri" w:cs="Calibri"/>
          <w:sz w:val="22"/>
          <w:szCs w:val="22"/>
        </w:rPr>
        <w:t>l’obtention</w:t>
      </w:r>
      <w:r w:rsidRPr="009A606F">
        <w:rPr>
          <w:rFonts w:ascii="Calibri" w:hAnsi="Calibri" w:cs="Calibri"/>
          <w:spacing w:val="17"/>
          <w:sz w:val="22"/>
          <w:szCs w:val="22"/>
        </w:rPr>
        <w:t xml:space="preserve"> </w:t>
      </w:r>
      <w:r w:rsidRPr="009A606F">
        <w:rPr>
          <w:rFonts w:ascii="Calibri" w:hAnsi="Calibri" w:cs="Calibri"/>
          <w:sz w:val="22"/>
          <w:szCs w:val="22"/>
        </w:rPr>
        <w:t>de</w:t>
      </w:r>
      <w:r w:rsidRPr="009A606F">
        <w:rPr>
          <w:rFonts w:ascii="Calibri" w:hAnsi="Calibri" w:cs="Calibri"/>
          <w:spacing w:val="16"/>
          <w:sz w:val="22"/>
          <w:szCs w:val="22"/>
        </w:rPr>
        <w:t xml:space="preserve"> </w:t>
      </w:r>
      <w:r w:rsidRPr="009A606F">
        <w:rPr>
          <w:rFonts w:ascii="Calibri" w:hAnsi="Calibri" w:cs="Calibri"/>
          <w:sz w:val="22"/>
          <w:szCs w:val="22"/>
        </w:rPr>
        <w:t>revendications</w:t>
      </w:r>
      <w:r w:rsidRPr="009A606F">
        <w:rPr>
          <w:rFonts w:ascii="Calibri" w:hAnsi="Calibri" w:cs="Calibri"/>
          <w:spacing w:val="18"/>
          <w:sz w:val="22"/>
          <w:szCs w:val="22"/>
        </w:rPr>
        <w:t xml:space="preserve"> </w:t>
      </w:r>
      <w:r w:rsidRPr="009A606F">
        <w:rPr>
          <w:rFonts w:ascii="Calibri" w:hAnsi="Calibri" w:cs="Calibri"/>
          <w:sz w:val="22"/>
          <w:szCs w:val="22"/>
        </w:rPr>
        <w:t>professionnelles et non politiques.</w:t>
      </w:r>
    </w:p>
    <w:p w14:paraId="616579D3" w14:textId="771C8838" w:rsidR="00A01DBB" w:rsidRPr="009A606F" w:rsidRDefault="00A01DBB" w:rsidP="00A01DBB">
      <w:pPr>
        <w:spacing w:before="201"/>
        <w:jc w:val="both"/>
        <w:rPr>
          <w:rFonts w:ascii="Calibri" w:hAnsi="Calibri" w:cs="Calibri"/>
          <w:sz w:val="22"/>
          <w:szCs w:val="22"/>
        </w:rPr>
      </w:pPr>
      <w:r w:rsidRPr="009A606F">
        <w:rPr>
          <w:rFonts w:ascii="Calibri" w:hAnsi="Calibri" w:cs="Calibri"/>
          <w:sz w:val="22"/>
          <w:szCs w:val="22"/>
        </w:rPr>
        <w:t>Dans</w:t>
      </w:r>
      <w:r w:rsidRPr="009A606F">
        <w:rPr>
          <w:rFonts w:ascii="Calibri" w:hAnsi="Calibri" w:cs="Calibri"/>
          <w:spacing w:val="12"/>
          <w:sz w:val="22"/>
          <w:szCs w:val="22"/>
        </w:rPr>
        <w:t xml:space="preserve"> </w:t>
      </w:r>
      <w:r w:rsidRPr="009A606F">
        <w:rPr>
          <w:rFonts w:ascii="Calibri" w:hAnsi="Calibri" w:cs="Calibri"/>
          <w:sz w:val="22"/>
          <w:szCs w:val="22"/>
        </w:rPr>
        <w:t>les</w:t>
      </w:r>
      <w:r w:rsidRPr="009A606F">
        <w:rPr>
          <w:rFonts w:ascii="Calibri" w:hAnsi="Calibri" w:cs="Calibri"/>
          <w:spacing w:val="13"/>
          <w:sz w:val="22"/>
          <w:szCs w:val="22"/>
        </w:rPr>
        <w:t xml:space="preserve"> </w:t>
      </w:r>
      <w:r w:rsidRPr="009A606F">
        <w:rPr>
          <w:rFonts w:ascii="Calibri" w:hAnsi="Calibri" w:cs="Calibri"/>
          <w:sz w:val="22"/>
          <w:szCs w:val="22"/>
        </w:rPr>
        <w:t>communes</w:t>
      </w:r>
      <w:r w:rsidRPr="009A606F">
        <w:rPr>
          <w:rFonts w:ascii="Calibri" w:hAnsi="Calibri" w:cs="Calibri"/>
          <w:spacing w:val="12"/>
          <w:sz w:val="22"/>
          <w:szCs w:val="22"/>
        </w:rPr>
        <w:t xml:space="preserve"> </w:t>
      </w:r>
      <w:r w:rsidRPr="009A606F">
        <w:rPr>
          <w:rFonts w:ascii="Calibri" w:hAnsi="Calibri" w:cs="Calibri"/>
          <w:sz w:val="22"/>
          <w:szCs w:val="22"/>
        </w:rPr>
        <w:t>comprenant</w:t>
      </w:r>
      <w:r w:rsidRPr="009A606F">
        <w:rPr>
          <w:rFonts w:ascii="Calibri" w:hAnsi="Calibri" w:cs="Calibri"/>
          <w:spacing w:val="14"/>
          <w:sz w:val="22"/>
          <w:szCs w:val="22"/>
        </w:rPr>
        <w:t xml:space="preserve"> </w:t>
      </w:r>
      <w:r w:rsidRPr="009A606F">
        <w:rPr>
          <w:rFonts w:ascii="Calibri" w:hAnsi="Calibri" w:cs="Calibri"/>
          <w:sz w:val="22"/>
          <w:szCs w:val="22"/>
        </w:rPr>
        <w:t>plus</w:t>
      </w:r>
      <w:r w:rsidRPr="009A606F">
        <w:rPr>
          <w:rFonts w:ascii="Calibri" w:hAnsi="Calibri" w:cs="Calibri"/>
          <w:spacing w:val="12"/>
          <w:sz w:val="22"/>
          <w:szCs w:val="22"/>
        </w:rPr>
        <w:t xml:space="preserve"> </w:t>
      </w:r>
      <w:r w:rsidRPr="009A606F">
        <w:rPr>
          <w:rFonts w:ascii="Calibri" w:hAnsi="Calibri" w:cs="Calibri"/>
          <w:sz w:val="22"/>
          <w:szCs w:val="22"/>
        </w:rPr>
        <w:t>de</w:t>
      </w:r>
      <w:r w:rsidRPr="009A606F">
        <w:rPr>
          <w:rFonts w:ascii="Calibri" w:hAnsi="Calibri" w:cs="Calibri"/>
          <w:spacing w:val="11"/>
          <w:sz w:val="22"/>
          <w:szCs w:val="22"/>
        </w:rPr>
        <w:t xml:space="preserve"> </w:t>
      </w:r>
      <w:r w:rsidRPr="009A606F">
        <w:rPr>
          <w:rFonts w:ascii="Calibri" w:hAnsi="Calibri" w:cs="Calibri"/>
          <w:sz w:val="22"/>
          <w:szCs w:val="22"/>
        </w:rPr>
        <w:t>dix</w:t>
      </w:r>
      <w:r w:rsidRPr="009A606F">
        <w:rPr>
          <w:rFonts w:ascii="Calibri" w:hAnsi="Calibri" w:cs="Calibri"/>
          <w:spacing w:val="10"/>
          <w:sz w:val="22"/>
          <w:szCs w:val="22"/>
        </w:rPr>
        <w:t xml:space="preserve"> </w:t>
      </w:r>
      <w:r w:rsidRPr="009A606F">
        <w:rPr>
          <w:rFonts w:ascii="Calibri" w:hAnsi="Calibri" w:cs="Calibri"/>
          <w:sz w:val="22"/>
          <w:szCs w:val="22"/>
        </w:rPr>
        <w:t>mille</w:t>
      </w:r>
      <w:r w:rsidRPr="009A606F">
        <w:rPr>
          <w:rFonts w:ascii="Calibri" w:hAnsi="Calibri" w:cs="Calibri"/>
          <w:spacing w:val="14"/>
          <w:sz w:val="22"/>
          <w:szCs w:val="22"/>
        </w:rPr>
        <w:t xml:space="preserve"> </w:t>
      </w:r>
      <w:r w:rsidRPr="009A606F">
        <w:rPr>
          <w:rFonts w:ascii="Calibri" w:hAnsi="Calibri" w:cs="Calibri"/>
          <w:sz w:val="22"/>
          <w:szCs w:val="22"/>
        </w:rPr>
        <w:t>habitants,</w:t>
      </w:r>
      <w:r w:rsidRPr="009A606F">
        <w:rPr>
          <w:rFonts w:ascii="Calibri" w:hAnsi="Calibri" w:cs="Calibri"/>
          <w:spacing w:val="14"/>
          <w:sz w:val="22"/>
          <w:szCs w:val="22"/>
        </w:rPr>
        <w:t xml:space="preserve"> </w:t>
      </w:r>
      <w:r w:rsidRPr="009A606F">
        <w:rPr>
          <w:rFonts w:ascii="Calibri" w:hAnsi="Calibri" w:cs="Calibri"/>
          <w:sz w:val="22"/>
          <w:szCs w:val="22"/>
        </w:rPr>
        <w:t>les</w:t>
      </w:r>
      <w:r w:rsidRPr="009A606F">
        <w:rPr>
          <w:rFonts w:ascii="Calibri" w:hAnsi="Calibri" w:cs="Calibri"/>
          <w:spacing w:val="10"/>
          <w:sz w:val="22"/>
          <w:szCs w:val="22"/>
        </w:rPr>
        <w:t xml:space="preserve"> </w:t>
      </w:r>
      <w:r w:rsidRPr="009A606F">
        <w:rPr>
          <w:rFonts w:ascii="Calibri" w:hAnsi="Calibri" w:cs="Calibri"/>
          <w:sz w:val="22"/>
          <w:szCs w:val="22"/>
        </w:rPr>
        <w:t>règles</w:t>
      </w:r>
      <w:r w:rsidRPr="009A606F">
        <w:rPr>
          <w:rFonts w:ascii="Calibri" w:hAnsi="Calibri" w:cs="Calibri"/>
          <w:spacing w:val="13"/>
          <w:sz w:val="22"/>
          <w:szCs w:val="22"/>
        </w:rPr>
        <w:t xml:space="preserve"> </w:t>
      </w:r>
      <w:r w:rsidRPr="009A606F">
        <w:rPr>
          <w:rFonts w:ascii="Calibri" w:hAnsi="Calibri" w:cs="Calibri"/>
          <w:sz w:val="22"/>
          <w:szCs w:val="22"/>
        </w:rPr>
        <w:t>relatives</w:t>
      </w:r>
      <w:r w:rsidRPr="009A606F">
        <w:rPr>
          <w:rFonts w:ascii="Calibri" w:hAnsi="Calibri" w:cs="Calibri"/>
          <w:spacing w:val="10"/>
          <w:sz w:val="22"/>
          <w:szCs w:val="22"/>
        </w:rPr>
        <w:t xml:space="preserve"> </w:t>
      </w:r>
      <w:r w:rsidRPr="009A606F">
        <w:rPr>
          <w:rFonts w:ascii="Calibri" w:hAnsi="Calibri" w:cs="Calibri"/>
          <w:sz w:val="22"/>
          <w:szCs w:val="22"/>
        </w:rPr>
        <w:t>à</w:t>
      </w:r>
      <w:r w:rsidRPr="009A606F">
        <w:rPr>
          <w:rFonts w:ascii="Calibri" w:hAnsi="Calibri" w:cs="Calibri"/>
          <w:spacing w:val="13"/>
          <w:sz w:val="22"/>
          <w:szCs w:val="22"/>
        </w:rPr>
        <w:t xml:space="preserve"> </w:t>
      </w:r>
      <w:r w:rsidRPr="009A606F">
        <w:rPr>
          <w:rFonts w:ascii="Calibri" w:hAnsi="Calibri" w:cs="Calibri"/>
          <w:sz w:val="22"/>
          <w:szCs w:val="22"/>
        </w:rPr>
        <w:t>l’exercice</w:t>
      </w:r>
      <w:r w:rsidRPr="009A606F">
        <w:rPr>
          <w:rFonts w:ascii="Calibri" w:hAnsi="Calibri" w:cs="Calibri"/>
          <w:spacing w:val="13"/>
          <w:sz w:val="22"/>
          <w:szCs w:val="22"/>
        </w:rPr>
        <w:t xml:space="preserve"> </w:t>
      </w:r>
      <w:r w:rsidRPr="009A606F">
        <w:rPr>
          <w:rFonts w:ascii="Calibri" w:hAnsi="Calibri" w:cs="Calibri"/>
          <w:sz w:val="22"/>
          <w:szCs w:val="22"/>
        </w:rPr>
        <w:t>du</w:t>
      </w:r>
      <w:r w:rsidRPr="009A606F">
        <w:rPr>
          <w:rFonts w:ascii="Calibri" w:hAnsi="Calibri" w:cs="Calibri"/>
          <w:spacing w:val="12"/>
          <w:sz w:val="22"/>
          <w:szCs w:val="22"/>
        </w:rPr>
        <w:t xml:space="preserve"> </w:t>
      </w:r>
      <w:r w:rsidR="00B23AC4" w:rsidRPr="009A606F">
        <w:rPr>
          <w:rFonts w:ascii="Calibri" w:hAnsi="Calibri" w:cs="Calibri"/>
          <w:sz w:val="22"/>
          <w:szCs w:val="22"/>
        </w:rPr>
        <w:t>droit</w:t>
      </w:r>
      <w:r w:rsidR="00B23AC4">
        <w:rPr>
          <w:rFonts w:ascii="Calibri" w:hAnsi="Calibri" w:cs="Calibri"/>
          <w:sz w:val="22"/>
          <w:szCs w:val="22"/>
        </w:rPr>
        <w:t xml:space="preserve"> </w:t>
      </w:r>
      <w:r w:rsidR="00B23AC4" w:rsidRPr="009A606F">
        <w:rPr>
          <w:rFonts w:ascii="Calibri" w:hAnsi="Calibri" w:cs="Calibri"/>
          <w:spacing w:val="-47"/>
          <w:sz w:val="22"/>
          <w:szCs w:val="22"/>
        </w:rPr>
        <w:t>de</w:t>
      </w:r>
      <w:r w:rsidRPr="009A606F">
        <w:rPr>
          <w:rFonts w:ascii="Calibri" w:hAnsi="Calibri" w:cs="Calibri"/>
          <w:sz w:val="22"/>
          <w:szCs w:val="22"/>
        </w:rPr>
        <w:t xml:space="preserve"> grève</w:t>
      </w:r>
      <w:r w:rsidRPr="009A606F">
        <w:rPr>
          <w:rFonts w:ascii="Calibri" w:hAnsi="Calibri" w:cs="Calibri"/>
          <w:spacing w:val="1"/>
          <w:sz w:val="22"/>
          <w:szCs w:val="22"/>
        </w:rPr>
        <w:t xml:space="preserve"> </w:t>
      </w:r>
      <w:r w:rsidRPr="009A606F">
        <w:rPr>
          <w:rFonts w:ascii="Calibri" w:hAnsi="Calibri" w:cs="Calibri"/>
          <w:sz w:val="22"/>
          <w:szCs w:val="22"/>
        </w:rPr>
        <w:t>sont régies</w:t>
      </w:r>
      <w:r w:rsidRPr="009A606F">
        <w:rPr>
          <w:rFonts w:ascii="Calibri" w:hAnsi="Calibri" w:cs="Calibri"/>
          <w:spacing w:val="1"/>
          <w:sz w:val="22"/>
          <w:szCs w:val="22"/>
        </w:rPr>
        <w:t xml:space="preserve"> </w:t>
      </w:r>
      <w:r w:rsidRPr="009A606F">
        <w:rPr>
          <w:rFonts w:ascii="Calibri" w:hAnsi="Calibri" w:cs="Calibri"/>
          <w:sz w:val="22"/>
          <w:szCs w:val="22"/>
        </w:rPr>
        <w:t>par</w:t>
      </w:r>
      <w:r w:rsidRPr="009A606F">
        <w:rPr>
          <w:rFonts w:ascii="Calibri" w:hAnsi="Calibri" w:cs="Calibri"/>
          <w:spacing w:val="-3"/>
          <w:sz w:val="22"/>
          <w:szCs w:val="22"/>
        </w:rPr>
        <w:t xml:space="preserve"> </w:t>
      </w:r>
      <w:r w:rsidRPr="009A606F">
        <w:rPr>
          <w:rFonts w:ascii="Calibri" w:hAnsi="Calibri" w:cs="Calibri"/>
          <w:sz w:val="22"/>
          <w:szCs w:val="22"/>
        </w:rPr>
        <w:t>les</w:t>
      </w:r>
      <w:r w:rsidRPr="009A606F">
        <w:rPr>
          <w:rFonts w:ascii="Calibri" w:hAnsi="Calibri" w:cs="Calibri"/>
          <w:spacing w:val="-2"/>
          <w:sz w:val="22"/>
          <w:szCs w:val="22"/>
        </w:rPr>
        <w:t xml:space="preserve"> </w:t>
      </w:r>
      <w:r w:rsidRPr="009A606F">
        <w:rPr>
          <w:rFonts w:ascii="Calibri" w:hAnsi="Calibri" w:cs="Calibri"/>
          <w:sz w:val="22"/>
          <w:szCs w:val="22"/>
        </w:rPr>
        <w:t>articles</w:t>
      </w:r>
      <w:r w:rsidRPr="009A606F">
        <w:rPr>
          <w:rFonts w:ascii="Calibri" w:hAnsi="Calibri" w:cs="Calibri"/>
          <w:spacing w:val="-2"/>
          <w:sz w:val="22"/>
          <w:szCs w:val="22"/>
        </w:rPr>
        <w:t xml:space="preserve"> </w:t>
      </w:r>
      <w:r w:rsidRPr="009A606F">
        <w:rPr>
          <w:rFonts w:ascii="Calibri" w:hAnsi="Calibri" w:cs="Calibri"/>
          <w:sz w:val="22"/>
          <w:szCs w:val="22"/>
        </w:rPr>
        <w:t>L.2512-1</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w:t>
      </w:r>
      <w:r w:rsidRPr="009A606F">
        <w:rPr>
          <w:rFonts w:ascii="Calibri" w:hAnsi="Calibri" w:cs="Calibri"/>
          <w:sz w:val="22"/>
          <w:szCs w:val="22"/>
        </w:rPr>
        <w:t>L.2512-5</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code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travail.</w:t>
      </w:r>
    </w:p>
    <w:p w14:paraId="0CFF7763" w14:textId="77777777" w:rsidR="00A01DBB" w:rsidRPr="009A606F" w:rsidRDefault="00A01DBB" w:rsidP="00A01DBB">
      <w:pPr>
        <w:spacing w:before="201"/>
        <w:jc w:val="both"/>
        <w:rPr>
          <w:rFonts w:ascii="Calibri" w:hAnsi="Calibri" w:cs="Calibri"/>
          <w:sz w:val="22"/>
          <w:szCs w:val="22"/>
        </w:rPr>
      </w:pPr>
      <w:r w:rsidRPr="009A606F">
        <w:rPr>
          <w:rFonts w:ascii="Calibri" w:hAnsi="Calibri" w:cs="Calibri"/>
          <w:sz w:val="22"/>
          <w:szCs w:val="22"/>
        </w:rPr>
        <w:t>Dans les communes de moins de 10000 habitants, l’autorité territoriale doit prévoir les règles applicables à l'exercice du droit de grève dans la collectivité (</w:t>
      </w:r>
      <w:r w:rsidRPr="009A606F">
        <w:rPr>
          <w:rFonts w:ascii="Calibri" w:hAnsi="Calibri" w:cs="Calibri"/>
          <w:i/>
          <w:sz w:val="22"/>
          <w:szCs w:val="22"/>
        </w:rPr>
        <w:t>ou l’établissement</w:t>
      </w:r>
      <w:r w:rsidRPr="009A606F">
        <w:rPr>
          <w:rFonts w:ascii="Calibri" w:hAnsi="Calibri" w:cs="Calibri"/>
          <w:sz w:val="22"/>
          <w:szCs w:val="22"/>
        </w:rPr>
        <w:t>) dans le respect des conditions de droit commun.</w:t>
      </w:r>
    </w:p>
    <w:p w14:paraId="3F93BB60"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Le droit de grève doit être concilié avec la continuité des services publics, et dans</w:t>
      </w:r>
      <w:r w:rsidRPr="009A606F">
        <w:rPr>
          <w:rFonts w:ascii="Calibri" w:hAnsi="Calibri" w:cs="Calibri"/>
          <w:spacing w:val="1"/>
          <w:sz w:val="22"/>
          <w:szCs w:val="22"/>
        </w:rPr>
        <w:t xml:space="preserve"> </w:t>
      </w:r>
      <w:r w:rsidRPr="009A606F">
        <w:rPr>
          <w:rFonts w:ascii="Calibri" w:hAnsi="Calibri" w:cs="Calibri"/>
          <w:sz w:val="22"/>
          <w:szCs w:val="22"/>
        </w:rPr>
        <w:t>le</w:t>
      </w:r>
      <w:r w:rsidRPr="009A606F">
        <w:rPr>
          <w:rFonts w:ascii="Calibri" w:hAnsi="Calibri" w:cs="Calibri"/>
          <w:spacing w:val="1"/>
          <w:sz w:val="22"/>
          <w:szCs w:val="22"/>
        </w:rPr>
        <w:t xml:space="preserve"> </w:t>
      </w:r>
      <w:r w:rsidRPr="009A606F">
        <w:rPr>
          <w:rFonts w:ascii="Calibri" w:hAnsi="Calibri" w:cs="Calibri"/>
          <w:sz w:val="22"/>
          <w:szCs w:val="22"/>
        </w:rPr>
        <w:t>cadre</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1"/>
          <w:sz w:val="22"/>
          <w:szCs w:val="22"/>
        </w:rPr>
        <w:t xml:space="preserve"> </w:t>
      </w:r>
      <w:r w:rsidRPr="009A606F">
        <w:rPr>
          <w:rFonts w:ascii="Calibri" w:hAnsi="Calibri" w:cs="Calibri"/>
          <w:sz w:val="22"/>
          <w:szCs w:val="22"/>
        </w:rPr>
        <w:t>bonne</w:t>
      </w:r>
      <w:r w:rsidRPr="009A606F">
        <w:rPr>
          <w:rFonts w:ascii="Calibri" w:hAnsi="Calibri" w:cs="Calibri"/>
          <w:spacing w:val="1"/>
          <w:sz w:val="22"/>
          <w:szCs w:val="22"/>
        </w:rPr>
        <w:t xml:space="preserve"> </w:t>
      </w:r>
      <w:r w:rsidRPr="009A606F">
        <w:rPr>
          <w:rFonts w:ascii="Calibri" w:hAnsi="Calibri" w:cs="Calibri"/>
          <w:sz w:val="22"/>
          <w:szCs w:val="22"/>
        </w:rPr>
        <w:t>organisation,</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agents</w:t>
      </w:r>
      <w:r w:rsidRPr="009A606F">
        <w:rPr>
          <w:rFonts w:ascii="Calibri" w:hAnsi="Calibri" w:cs="Calibri"/>
          <w:spacing w:val="1"/>
          <w:sz w:val="22"/>
          <w:szCs w:val="22"/>
        </w:rPr>
        <w:t xml:space="preserve"> </w:t>
      </w:r>
      <w:r w:rsidRPr="009A606F">
        <w:rPr>
          <w:rFonts w:ascii="Calibri" w:hAnsi="Calibri" w:cs="Calibri"/>
          <w:sz w:val="22"/>
          <w:szCs w:val="22"/>
        </w:rPr>
        <w:t>sont</w:t>
      </w:r>
      <w:r w:rsidRPr="009A606F">
        <w:rPr>
          <w:rFonts w:ascii="Calibri" w:hAnsi="Calibri" w:cs="Calibri"/>
          <w:spacing w:val="1"/>
          <w:sz w:val="22"/>
          <w:szCs w:val="22"/>
        </w:rPr>
        <w:t xml:space="preserve"> </w:t>
      </w:r>
      <w:r w:rsidRPr="009A606F">
        <w:rPr>
          <w:rFonts w:ascii="Calibri" w:hAnsi="Calibri" w:cs="Calibri"/>
          <w:sz w:val="22"/>
          <w:szCs w:val="22"/>
        </w:rPr>
        <w:t>invités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avertir</w:t>
      </w:r>
      <w:r w:rsidRPr="009A606F">
        <w:rPr>
          <w:rFonts w:ascii="Calibri" w:hAnsi="Calibri" w:cs="Calibri"/>
          <w:spacing w:val="1"/>
          <w:sz w:val="22"/>
          <w:szCs w:val="22"/>
        </w:rPr>
        <w:t xml:space="preserve"> </w:t>
      </w:r>
      <w:r w:rsidRPr="009A606F">
        <w:rPr>
          <w:rFonts w:ascii="Calibri" w:hAnsi="Calibri" w:cs="Calibri"/>
          <w:sz w:val="22"/>
          <w:szCs w:val="22"/>
        </w:rPr>
        <w:t>préalablement, dans un délai raisonnable, leur supérieur hiérarchique de leur absence pour exercice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droit de</w:t>
      </w:r>
      <w:r w:rsidRPr="009A606F">
        <w:rPr>
          <w:rFonts w:ascii="Calibri" w:hAnsi="Calibri" w:cs="Calibri"/>
          <w:spacing w:val="-4"/>
          <w:sz w:val="22"/>
          <w:szCs w:val="22"/>
        </w:rPr>
        <w:t xml:space="preserve"> </w:t>
      </w:r>
      <w:r w:rsidRPr="009A606F">
        <w:rPr>
          <w:rFonts w:ascii="Calibri" w:hAnsi="Calibri" w:cs="Calibri"/>
          <w:sz w:val="22"/>
          <w:szCs w:val="22"/>
        </w:rPr>
        <w:t>grève.</w:t>
      </w:r>
    </w:p>
    <w:p w14:paraId="21882460" w14:textId="77777777" w:rsidR="00A01DBB" w:rsidRPr="009A606F" w:rsidRDefault="00A01DBB" w:rsidP="00A01DBB">
      <w:pPr>
        <w:spacing w:before="200"/>
        <w:jc w:val="both"/>
        <w:rPr>
          <w:rFonts w:ascii="Calibri" w:hAnsi="Calibri" w:cs="Calibri"/>
          <w:sz w:val="22"/>
          <w:szCs w:val="22"/>
        </w:rPr>
      </w:pPr>
      <w:r w:rsidRPr="009A606F">
        <w:rPr>
          <w:rFonts w:ascii="Calibri" w:hAnsi="Calibri" w:cs="Calibri"/>
          <w:sz w:val="22"/>
          <w:szCs w:val="22"/>
        </w:rPr>
        <w:t>L’exercice effectif du droit de grève</w:t>
      </w:r>
      <w:r w:rsidRPr="009A606F">
        <w:rPr>
          <w:rFonts w:ascii="Calibri" w:hAnsi="Calibri" w:cs="Calibri"/>
          <w:spacing w:val="-4"/>
          <w:sz w:val="22"/>
          <w:szCs w:val="22"/>
        </w:rPr>
        <w:t xml:space="preserve"> </w:t>
      </w:r>
      <w:r w:rsidRPr="009A606F">
        <w:rPr>
          <w:rFonts w:ascii="Calibri" w:hAnsi="Calibri" w:cs="Calibri"/>
          <w:sz w:val="22"/>
          <w:szCs w:val="22"/>
        </w:rPr>
        <w:t>entraîne une</w:t>
      </w:r>
      <w:r w:rsidRPr="009A606F">
        <w:rPr>
          <w:rFonts w:ascii="Calibri" w:hAnsi="Calibri" w:cs="Calibri"/>
          <w:spacing w:val="-1"/>
          <w:sz w:val="22"/>
          <w:szCs w:val="22"/>
        </w:rPr>
        <w:t xml:space="preserve"> </w:t>
      </w:r>
      <w:r w:rsidRPr="009A606F">
        <w:rPr>
          <w:rFonts w:ascii="Calibri" w:hAnsi="Calibri" w:cs="Calibri"/>
          <w:sz w:val="22"/>
          <w:szCs w:val="22"/>
        </w:rPr>
        <w:t>retenue</w:t>
      </w:r>
      <w:r w:rsidRPr="009A606F">
        <w:rPr>
          <w:rFonts w:ascii="Calibri" w:hAnsi="Calibri" w:cs="Calibri"/>
          <w:spacing w:val="-1"/>
          <w:sz w:val="22"/>
          <w:szCs w:val="22"/>
        </w:rPr>
        <w:t xml:space="preserve"> </w:t>
      </w:r>
      <w:r w:rsidRPr="009A606F">
        <w:rPr>
          <w:rFonts w:ascii="Calibri" w:hAnsi="Calibri" w:cs="Calibri"/>
          <w:sz w:val="22"/>
          <w:szCs w:val="22"/>
        </w:rPr>
        <w:t>sur</w:t>
      </w:r>
      <w:r w:rsidRPr="009A606F">
        <w:rPr>
          <w:rFonts w:ascii="Calibri" w:hAnsi="Calibri" w:cs="Calibri"/>
          <w:spacing w:val="-3"/>
          <w:sz w:val="22"/>
          <w:szCs w:val="22"/>
        </w:rPr>
        <w:t xml:space="preserve"> </w:t>
      </w:r>
      <w:r w:rsidRPr="009A606F">
        <w:rPr>
          <w:rFonts w:ascii="Calibri" w:hAnsi="Calibri" w:cs="Calibri"/>
          <w:sz w:val="22"/>
          <w:szCs w:val="22"/>
        </w:rPr>
        <w:t>salaire</w:t>
      </w:r>
      <w:r w:rsidRPr="009A606F">
        <w:rPr>
          <w:rFonts w:ascii="Calibri" w:hAnsi="Calibri" w:cs="Calibri"/>
          <w:spacing w:val="-3"/>
          <w:sz w:val="22"/>
          <w:szCs w:val="22"/>
        </w:rPr>
        <w:t xml:space="preserve"> </w:t>
      </w:r>
      <w:r w:rsidRPr="009A606F">
        <w:rPr>
          <w:rFonts w:ascii="Calibri" w:hAnsi="Calibri" w:cs="Calibri"/>
          <w:sz w:val="22"/>
          <w:szCs w:val="22"/>
        </w:rPr>
        <w:t>proportionnelle</w:t>
      </w:r>
      <w:r w:rsidRPr="009A606F">
        <w:rPr>
          <w:rFonts w:ascii="Calibri" w:hAnsi="Calibri" w:cs="Calibri"/>
          <w:spacing w:val="-2"/>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5"/>
          <w:sz w:val="22"/>
          <w:szCs w:val="22"/>
        </w:rPr>
        <w:t xml:space="preserve"> </w:t>
      </w:r>
      <w:r w:rsidRPr="009A606F">
        <w:rPr>
          <w:rFonts w:ascii="Calibri" w:hAnsi="Calibri" w:cs="Calibri"/>
          <w:sz w:val="22"/>
          <w:szCs w:val="22"/>
        </w:rPr>
        <w:t>durée</w:t>
      </w:r>
      <w:r w:rsidRPr="009A606F">
        <w:rPr>
          <w:rFonts w:ascii="Calibri" w:hAnsi="Calibri" w:cs="Calibri"/>
          <w:spacing w:val="-1"/>
          <w:sz w:val="22"/>
          <w:szCs w:val="22"/>
        </w:rPr>
        <w:t xml:space="preserve"> </w:t>
      </w:r>
      <w:r w:rsidRPr="009A606F">
        <w:rPr>
          <w:rFonts w:ascii="Calibri" w:hAnsi="Calibri" w:cs="Calibri"/>
          <w:sz w:val="22"/>
          <w:szCs w:val="22"/>
        </w:rPr>
        <w:t>de l’interruption du travail.</w:t>
      </w:r>
    </w:p>
    <w:p w14:paraId="7EE829D3" w14:textId="093D7A52" w:rsidR="00E928DD" w:rsidRPr="00A01DBB" w:rsidRDefault="00E928DD" w:rsidP="00323A60">
      <w:pPr>
        <w:pStyle w:val="article"/>
      </w:pPr>
      <w:r w:rsidRPr="009A606F">
        <w:br w:type="page"/>
      </w:r>
      <w:bookmarkStart w:id="71" w:name="_Toc172795465"/>
      <w:r w:rsidR="00E17E23">
        <w:lastRenderedPageBreak/>
        <w:t>Article 62</w:t>
      </w:r>
      <w:r>
        <w:t> : Le droit à la protection fonctionnelle</w:t>
      </w:r>
      <w:bookmarkEnd w:id="71"/>
    </w:p>
    <w:p w14:paraId="2B997146" w14:textId="77777777" w:rsidR="00E928DD" w:rsidRPr="00E928DD" w:rsidRDefault="00E928DD" w:rsidP="00E928DD">
      <w:pPr>
        <w:jc w:val="both"/>
        <w:rPr>
          <w:rFonts w:ascii="Calibri" w:hAnsi="Calibri" w:cs="Calibri"/>
          <w:sz w:val="22"/>
          <w:szCs w:val="22"/>
        </w:rPr>
      </w:pPr>
    </w:p>
    <w:p w14:paraId="389B5A61"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L’autorité territoriale doit protéger l’agent qui, à raison de ses fonctions :</w:t>
      </w:r>
    </w:p>
    <w:p w14:paraId="3AE70DCF" w14:textId="77777777" w:rsidR="00E928DD" w:rsidRPr="009A606F" w:rsidRDefault="00E928DD" w:rsidP="00DE60E6">
      <w:pPr>
        <w:numPr>
          <w:ilvl w:val="0"/>
          <w:numId w:val="53"/>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est</w:t>
      </w:r>
      <w:proofErr w:type="gramEnd"/>
      <w:r w:rsidRPr="009A606F">
        <w:rPr>
          <w:rFonts w:ascii="Calibri" w:hAnsi="Calibri" w:cs="Calibri"/>
          <w:sz w:val="22"/>
          <w:szCs w:val="22"/>
        </w:rPr>
        <w:t xml:space="preserve"> </w:t>
      </w:r>
      <w:r w:rsidRPr="009A606F">
        <w:rPr>
          <w:rFonts w:ascii="Calibri" w:hAnsi="Calibri" w:cs="Calibri"/>
          <w:bCs/>
          <w:sz w:val="22"/>
          <w:szCs w:val="22"/>
        </w:rPr>
        <w:t>victime d’attaques</w:t>
      </w:r>
      <w:r w:rsidRPr="009A606F">
        <w:rPr>
          <w:rFonts w:ascii="Calibri" w:hAnsi="Calibri" w:cs="Calibri"/>
          <w:sz w:val="22"/>
          <w:szCs w:val="22"/>
        </w:rPr>
        <w:t xml:space="preserve"> sans qu’une faute personnelle puisse lui être imputée,</w:t>
      </w:r>
    </w:p>
    <w:p w14:paraId="4D099E7B" w14:textId="77777777" w:rsidR="00E928DD" w:rsidRPr="009A606F" w:rsidRDefault="00E928DD" w:rsidP="00DE60E6">
      <w:pPr>
        <w:numPr>
          <w:ilvl w:val="0"/>
          <w:numId w:val="53"/>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est</w:t>
      </w:r>
      <w:proofErr w:type="gramEnd"/>
      <w:r w:rsidRPr="009A606F">
        <w:rPr>
          <w:rFonts w:ascii="Calibri" w:hAnsi="Calibri" w:cs="Calibri"/>
          <w:sz w:val="22"/>
          <w:szCs w:val="22"/>
        </w:rPr>
        <w:t> </w:t>
      </w:r>
      <w:r w:rsidRPr="009A606F">
        <w:rPr>
          <w:rFonts w:ascii="Calibri" w:hAnsi="Calibri" w:cs="Calibri"/>
          <w:bCs/>
          <w:sz w:val="22"/>
          <w:szCs w:val="22"/>
        </w:rPr>
        <w:t>poursuivi par un tiers pour faute de service</w:t>
      </w:r>
      <w:r w:rsidRPr="009A606F">
        <w:rPr>
          <w:rFonts w:ascii="Calibri" w:hAnsi="Calibri" w:cs="Calibri"/>
          <w:sz w:val="22"/>
          <w:szCs w:val="22"/>
        </w:rPr>
        <w:t xml:space="preserve"> ou </w:t>
      </w:r>
      <w:r w:rsidRPr="009A606F">
        <w:rPr>
          <w:rFonts w:ascii="Calibri" w:hAnsi="Calibri" w:cs="Calibri"/>
          <w:bCs/>
          <w:sz w:val="22"/>
          <w:szCs w:val="22"/>
        </w:rPr>
        <w:t>fait l’objet de poursuites pénales à raison de faits qui n’ont pas le caractère d’une faute personnelle détachable de l’exercice de ses fonctions</w:t>
      </w:r>
      <w:r w:rsidRPr="009A606F">
        <w:rPr>
          <w:rFonts w:ascii="Calibri" w:hAnsi="Calibri" w:cs="Calibri"/>
          <w:sz w:val="22"/>
          <w:szCs w:val="22"/>
        </w:rPr>
        <w:t>.</w:t>
      </w:r>
    </w:p>
    <w:p w14:paraId="0511BE30"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 xml:space="preserve">Dans certains cas précis, elle est également tenue de </w:t>
      </w:r>
      <w:r w:rsidRPr="009A606F">
        <w:rPr>
          <w:rFonts w:ascii="Calibri" w:hAnsi="Calibri" w:cs="Calibri"/>
          <w:bCs/>
          <w:sz w:val="22"/>
          <w:szCs w:val="22"/>
        </w:rPr>
        <w:t>protéger les ayants-droits de l’agent</w:t>
      </w:r>
      <w:r w:rsidRPr="009A606F">
        <w:rPr>
          <w:rFonts w:ascii="Calibri" w:hAnsi="Calibri" w:cs="Calibri"/>
          <w:sz w:val="22"/>
          <w:szCs w:val="22"/>
        </w:rPr>
        <w:t xml:space="preserve"> et elle peut être accordée aux personnes suivantes :</w:t>
      </w:r>
    </w:p>
    <w:p w14:paraId="14B9E153" w14:textId="77777777" w:rsidR="00E928DD" w:rsidRPr="009A606F" w:rsidRDefault="00E928DD" w:rsidP="00DE60E6">
      <w:pPr>
        <w:numPr>
          <w:ilvl w:val="0"/>
          <w:numId w:val="54"/>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fonctionnaires</w:t>
      </w:r>
      <w:proofErr w:type="gramEnd"/>
      <w:r w:rsidRPr="009A606F">
        <w:rPr>
          <w:rFonts w:ascii="Calibri" w:hAnsi="Calibri" w:cs="Calibri"/>
          <w:sz w:val="22"/>
          <w:szCs w:val="22"/>
        </w:rPr>
        <w:t xml:space="preserve"> (</w:t>
      </w:r>
      <w:r w:rsidRPr="009A606F">
        <w:rPr>
          <w:rFonts w:ascii="Calibri" w:hAnsi="Calibri" w:cs="Calibri"/>
          <w:i/>
          <w:sz w:val="22"/>
          <w:szCs w:val="22"/>
        </w:rPr>
        <w:t>stagiaires et titulaires</w:t>
      </w:r>
      <w:r w:rsidRPr="009A606F">
        <w:rPr>
          <w:rFonts w:ascii="Calibri" w:hAnsi="Calibri" w:cs="Calibri"/>
          <w:sz w:val="22"/>
          <w:szCs w:val="22"/>
        </w:rPr>
        <w:t>) et anciens fonctionnaires</w:t>
      </w:r>
    </w:p>
    <w:p w14:paraId="3A05F53C" w14:textId="77777777" w:rsidR="00E928DD" w:rsidRPr="009A606F" w:rsidRDefault="00E928DD" w:rsidP="00DE60E6">
      <w:pPr>
        <w:numPr>
          <w:ilvl w:val="0"/>
          <w:numId w:val="54"/>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agents</w:t>
      </w:r>
      <w:proofErr w:type="gramEnd"/>
      <w:r w:rsidRPr="009A606F">
        <w:rPr>
          <w:rFonts w:ascii="Calibri" w:hAnsi="Calibri" w:cs="Calibri"/>
          <w:sz w:val="22"/>
          <w:szCs w:val="22"/>
        </w:rPr>
        <w:t xml:space="preserve"> contractuels et anciens agents contractuels</w:t>
      </w:r>
    </w:p>
    <w:p w14:paraId="119DCE99" w14:textId="77777777" w:rsidR="00E928DD" w:rsidRPr="009A606F" w:rsidRDefault="00E928DD" w:rsidP="00DE60E6">
      <w:pPr>
        <w:numPr>
          <w:ilvl w:val="0"/>
          <w:numId w:val="54"/>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conjoint</w:t>
      </w:r>
      <w:proofErr w:type="gramEnd"/>
      <w:r w:rsidRPr="009A606F">
        <w:rPr>
          <w:rFonts w:ascii="Calibri" w:hAnsi="Calibri" w:cs="Calibri"/>
          <w:sz w:val="22"/>
          <w:szCs w:val="22"/>
        </w:rPr>
        <w:t>, descendants et ascendants de l’agent</w:t>
      </w:r>
    </w:p>
    <w:p w14:paraId="6E0B8837"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L’autorité territoriale doit protéger ses agents :</w:t>
      </w:r>
    </w:p>
    <w:p w14:paraId="4B758E81" w14:textId="77777777" w:rsidR="00E928DD" w:rsidRPr="009A606F" w:rsidRDefault="00E928DD" w:rsidP="00DE60E6">
      <w:pPr>
        <w:numPr>
          <w:ilvl w:val="0"/>
          <w:numId w:val="55"/>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victimes</w:t>
      </w:r>
      <w:proofErr w:type="gramEnd"/>
      <w:r w:rsidRPr="009A606F">
        <w:rPr>
          <w:rFonts w:ascii="Calibri" w:hAnsi="Calibri" w:cs="Calibri"/>
          <w:sz w:val="22"/>
          <w:szCs w:val="22"/>
        </w:rPr>
        <w:t xml:space="preserve"> d’attaques physiques, verbales ou écrites à raison de ses fonctions sans qu’une faute personnelle puisse leur être imputée, telles que : atteintes volontaires à l’intégrité de la personne, violences, harcèlement, menaces, injures, diffamations ou outrages notamment dans le cadre d’un signalement de la victime ou d’un témoin</w:t>
      </w:r>
    </w:p>
    <w:p w14:paraId="77E8D3AF" w14:textId="77777777" w:rsidR="00E928DD" w:rsidRPr="009A606F" w:rsidRDefault="00E928DD" w:rsidP="00DE60E6">
      <w:pPr>
        <w:numPr>
          <w:ilvl w:val="0"/>
          <w:numId w:val="55"/>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condamnés</w:t>
      </w:r>
      <w:proofErr w:type="gramEnd"/>
      <w:r w:rsidRPr="009A606F">
        <w:rPr>
          <w:rFonts w:ascii="Calibri" w:hAnsi="Calibri" w:cs="Calibri"/>
          <w:sz w:val="22"/>
          <w:szCs w:val="22"/>
        </w:rPr>
        <w:t xml:space="preserve"> civilement pour une faute de service</w:t>
      </w:r>
    </w:p>
    <w:p w14:paraId="3A0DE533" w14:textId="77777777" w:rsidR="00E928DD" w:rsidRPr="009A606F" w:rsidRDefault="00E928DD" w:rsidP="00DE60E6">
      <w:pPr>
        <w:numPr>
          <w:ilvl w:val="0"/>
          <w:numId w:val="55"/>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faisant</w:t>
      </w:r>
      <w:proofErr w:type="gramEnd"/>
      <w:r w:rsidRPr="009A606F">
        <w:rPr>
          <w:rFonts w:ascii="Calibri" w:hAnsi="Calibri" w:cs="Calibri"/>
          <w:sz w:val="22"/>
          <w:szCs w:val="22"/>
        </w:rPr>
        <w:t xml:space="preserve"> l’objet de poursuites pénales pour des faits commis dans l’exercice des fonctions lorsque ceux-ci n’ont pas le caractère d’une faute personnelle détachable de l’exercice des fonctions : poursuites pénales, témoins assistés, garde à vue, mesure de composition pénale</w:t>
      </w:r>
    </w:p>
    <w:p w14:paraId="421E9C7C" w14:textId="77777777" w:rsidR="00E928DD" w:rsidRPr="009A606F" w:rsidRDefault="00E928DD" w:rsidP="00E928DD">
      <w:pPr>
        <w:spacing w:before="200"/>
        <w:jc w:val="both"/>
        <w:rPr>
          <w:rFonts w:ascii="Calibri" w:hAnsi="Calibri" w:cs="Calibri"/>
          <w:sz w:val="22"/>
          <w:szCs w:val="22"/>
        </w:rPr>
      </w:pPr>
    </w:p>
    <w:p w14:paraId="2B661B69" w14:textId="77777777" w:rsidR="00E928DD" w:rsidRPr="009A606F" w:rsidRDefault="00E928DD" w:rsidP="00E928DD">
      <w:pPr>
        <w:spacing w:before="200"/>
        <w:contextualSpacing/>
        <w:jc w:val="both"/>
        <w:rPr>
          <w:rFonts w:ascii="Calibri" w:hAnsi="Calibri" w:cs="Calibri"/>
          <w:b/>
          <w:bCs/>
          <w:sz w:val="22"/>
          <w:szCs w:val="22"/>
        </w:rPr>
      </w:pPr>
      <w:r w:rsidRPr="009A606F">
        <w:rPr>
          <w:rFonts w:ascii="Calibri" w:hAnsi="Calibri" w:cs="Calibri"/>
          <w:b/>
          <w:bCs/>
          <w:sz w:val="22"/>
          <w:szCs w:val="22"/>
        </w:rPr>
        <w:t>La procédure :</w:t>
      </w:r>
    </w:p>
    <w:p w14:paraId="0736673C" w14:textId="77777777" w:rsidR="00E928DD" w:rsidRPr="009A606F" w:rsidRDefault="00E928DD" w:rsidP="00DE60E6">
      <w:pPr>
        <w:numPr>
          <w:ilvl w:val="0"/>
          <w:numId w:val="56"/>
        </w:numPr>
        <w:spacing w:before="200"/>
        <w:ind w:left="0" w:firstLine="0"/>
        <w:jc w:val="both"/>
        <w:rPr>
          <w:rFonts w:ascii="Calibri" w:hAnsi="Calibri" w:cs="Calibri"/>
          <w:sz w:val="22"/>
          <w:szCs w:val="22"/>
        </w:rPr>
      </w:pPr>
      <w:r w:rsidRPr="009A606F">
        <w:rPr>
          <w:rFonts w:ascii="Calibri" w:hAnsi="Calibri" w:cs="Calibri"/>
          <w:sz w:val="22"/>
          <w:szCs w:val="22"/>
        </w:rPr>
        <w:t>Demande écrite de l’agent auprès de son employeur (</w:t>
      </w:r>
      <w:r w:rsidRPr="009A606F">
        <w:rPr>
          <w:rFonts w:ascii="Calibri" w:hAnsi="Calibri" w:cs="Calibri"/>
          <w:i/>
          <w:sz w:val="22"/>
          <w:szCs w:val="22"/>
        </w:rPr>
        <w:t>celui à la date des faits</w:t>
      </w:r>
      <w:r w:rsidRPr="009A606F">
        <w:rPr>
          <w:rFonts w:ascii="Calibri" w:hAnsi="Calibri" w:cs="Calibri"/>
          <w:sz w:val="22"/>
          <w:szCs w:val="22"/>
        </w:rPr>
        <w:t>)</w:t>
      </w:r>
    </w:p>
    <w:p w14:paraId="4D232557" w14:textId="77777777" w:rsidR="00E928DD" w:rsidRPr="009A606F" w:rsidRDefault="00E928DD" w:rsidP="00DE60E6">
      <w:pPr>
        <w:numPr>
          <w:ilvl w:val="0"/>
          <w:numId w:val="56"/>
        </w:numPr>
        <w:spacing w:before="200"/>
        <w:ind w:left="0" w:firstLine="0"/>
        <w:jc w:val="both"/>
        <w:rPr>
          <w:rFonts w:ascii="Calibri" w:hAnsi="Calibri" w:cs="Calibri"/>
          <w:sz w:val="22"/>
          <w:szCs w:val="22"/>
        </w:rPr>
      </w:pPr>
      <w:r w:rsidRPr="009A606F">
        <w:rPr>
          <w:rFonts w:ascii="Calibri" w:hAnsi="Calibri" w:cs="Calibri"/>
          <w:sz w:val="22"/>
          <w:szCs w:val="22"/>
        </w:rPr>
        <w:t>Analyse de la demande par l’employeur (</w:t>
      </w:r>
      <w:r w:rsidRPr="009A606F">
        <w:rPr>
          <w:rFonts w:ascii="Calibri" w:hAnsi="Calibri" w:cs="Calibri"/>
          <w:i/>
          <w:sz w:val="22"/>
          <w:szCs w:val="22"/>
        </w:rPr>
        <w:t>cadre juridique, lien de causalité direct avec les fonctions exercées, absence de faute personnelle de la part de l’agent…</w:t>
      </w:r>
      <w:r w:rsidRPr="009A606F">
        <w:rPr>
          <w:rFonts w:ascii="Calibri" w:hAnsi="Calibri" w:cs="Calibri"/>
          <w:sz w:val="22"/>
          <w:szCs w:val="22"/>
        </w:rPr>
        <w:t>) et déclenchement d’une enquête administrative, le cas échéant</w:t>
      </w:r>
    </w:p>
    <w:p w14:paraId="585C4B74" w14:textId="77777777" w:rsidR="00E928DD" w:rsidRPr="009A606F" w:rsidRDefault="00E928DD" w:rsidP="00DE60E6">
      <w:pPr>
        <w:numPr>
          <w:ilvl w:val="0"/>
          <w:numId w:val="56"/>
        </w:numPr>
        <w:spacing w:before="200"/>
        <w:ind w:left="0" w:firstLine="0"/>
        <w:jc w:val="both"/>
        <w:rPr>
          <w:rFonts w:ascii="Calibri" w:hAnsi="Calibri" w:cs="Calibri"/>
          <w:sz w:val="22"/>
          <w:szCs w:val="22"/>
        </w:rPr>
      </w:pPr>
      <w:r w:rsidRPr="009A606F">
        <w:rPr>
          <w:rFonts w:ascii="Calibri" w:hAnsi="Calibri" w:cs="Calibri"/>
          <w:sz w:val="22"/>
          <w:szCs w:val="22"/>
        </w:rPr>
        <w:t>Décision de l’autorité territoriale (</w:t>
      </w:r>
      <w:r w:rsidRPr="009A606F">
        <w:rPr>
          <w:rFonts w:ascii="Calibri" w:hAnsi="Calibri" w:cs="Calibri"/>
          <w:i/>
          <w:sz w:val="22"/>
          <w:szCs w:val="22"/>
        </w:rPr>
        <w:t>octroi ou refus motivé</w:t>
      </w:r>
      <w:r w:rsidRPr="009A606F">
        <w:rPr>
          <w:rFonts w:ascii="Calibri" w:hAnsi="Calibri" w:cs="Calibri"/>
          <w:sz w:val="22"/>
          <w:szCs w:val="22"/>
        </w:rPr>
        <w:t>)</w:t>
      </w:r>
    </w:p>
    <w:p w14:paraId="67C77A9A"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b/>
          <w:bCs/>
          <w:sz w:val="22"/>
          <w:szCs w:val="22"/>
        </w:rPr>
        <w:t>Lorsque les circonstances et l’urgence le justifient, la protection fonctionnelle doit pouvoir être accordée sans délai,</w:t>
      </w:r>
      <w:r w:rsidRPr="009A606F">
        <w:rPr>
          <w:rFonts w:ascii="Calibri" w:hAnsi="Calibri" w:cs="Calibri"/>
          <w:sz w:val="22"/>
          <w:szCs w:val="22"/>
        </w:rPr>
        <w:t> afin de ne pas laisser l’agent sans défense dans une situation pouvant se traduire par une atteinte grave à son intégrité.</w:t>
      </w:r>
    </w:p>
    <w:p w14:paraId="6AB76180" w14:textId="77777777" w:rsidR="00E928DD" w:rsidRPr="009A606F" w:rsidRDefault="00E928DD" w:rsidP="00E928DD">
      <w:pPr>
        <w:spacing w:before="200"/>
        <w:jc w:val="both"/>
        <w:rPr>
          <w:rFonts w:ascii="Calibri" w:hAnsi="Calibri" w:cs="Calibri"/>
          <w:sz w:val="22"/>
          <w:szCs w:val="22"/>
        </w:rPr>
      </w:pPr>
    </w:p>
    <w:p w14:paraId="1824597F" w14:textId="77777777" w:rsidR="00E928DD" w:rsidRPr="009A606F" w:rsidRDefault="00E928DD" w:rsidP="00E928DD">
      <w:pPr>
        <w:spacing w:before="200"/>
        <w:contextualSpacing/>
        <w:jc w:val="both"/>
        <w:rPr>
          <w:rFonts w:ascii="Calibri" w:hAnsi="Calibri" w:cs="Calibri"/>
          <w:b/>
          <w:sz w:val="22"/>
          <w:szCs w:val="22"/>
        </w:rPr>
      </w:pPr>
      <w:r w:rsidRPr="009A606F">
        <w:rPr>
          <w:rFonts w:ascii="Calibri" w:hAnsi="Calibri" w:cs="Calibri"/>
          <w:b/>
          <w:sz w:val="22"/>
          <w:szCs w:val="22"/>
        </w:rPr>
        <w:t xml:space="preserve">La </w:t>
      </w:r>
      <w:r w:rsidRPr="009A606F">
        <w:rPr>
          <w:rFonts w:ascii="Calibri" w:hAnsi="Calibri" w:cs="Calibri"/>
          <w:b/>
          <w:bCs/>
          <w:sz w:val="22"/>
          <w:szCs w:val="22"/>
        </w:rPr>
        <w:t>mise en œuvre :</w:t>
      </w:r>
    </w:p>
    <w:p w14:paraId="458A297D" w14:textId="77777777" w:rsidR="00E928DD" w:rsidRPr="009A606F" w:rsidRDefault="00E928DD" w:rsidP="00E928DD">
      <w:pPr>
        <w:spacing w:before="200"/>
        <w:jc w:val="both"/>
        <w:rPr>
          <w:rFonts w:ascii="Calibri" w:hAnsi="Calibri" w:cs="Calibri"/>
          <w:sz w:val="22"/>
          <w:szCs w:val="22"/>
        </w:rPr>
      </w:pPr>
      <w:r w:rsidRPr="009A606F">
        <w:rPr>
          <w:rFonts w:ascii="Calibri" w:hAnsi="Calibri" w:cs="Calibri"/>
          <w:sz w:val="22"/>
          <w:szCs w:val="22"/>
        </w:rPr>
        <w:t>La protection fonctionnelle peut prendre les formes suivantes :</w:t>
      </w:r>
    </w:p>
    <w:p w14:paraId="60667DC5"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prise</w:t>
      </w:r>
      <w:proofErr w:type="gramEnd"/>
      <w:r w:rsidRPr="009A606F">
        <w:rPr>
          <w:rFonts w:ascii="Calibri" w:hAnsi="Calibri" w:cs="Calibri"/>
          <w:sz w:val="22"/>
          <w:szCs w:val="22"/>
        </w:rPr>
        <w:t xml:space="preserve"> en charge totale ou partielle des honoraires d’avocat (</w:t>
      </w:r>
      <w:r w:rsidRPr="009A606F">
        <w:rPr>
          <w:rFonts w:ascii="Calibri" w:hAnsi="Calibri" w:cs="Calibri"/>
          <w:i/>
          <w:sz w:val="22"/>
          <w:szCs w:val="22"/>
        </w:rPr>
        <w:t>forme la plus fréquente</w:t>
      </w:r>
      <w:r w:rsidRPr="009A606F">
        <w:rPr>
          <w:rFonts w:ascii="Calibri" w:hAnsi="Calibri" w:cs="Calibri"/>
          <w:sz w:val="22"/>
          <w:szCs w:val="22"/>
        </w:rPr>
        <w:t>)</w:t>
      </w:r>
    </w:p>
    <w:p w14:paraId="56F3D4D8"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prise</w:t>
      </w:r>
      <w:proofErr w:type="gramEnd"/>
      <w:r w:rsidRPr="009A606F">
        <w:rPr>
          <w:rFonts w:ascii="Calibri" w:hAnsi="Calibri" w:cs="Calibri"/>
          <w:sz w:val="22"/>
          <w:szCs w:val="22"/>
        </w:rPr>
        <w:t xml:space="preserve"> en charge médicale</w:t>
      </w:r>
    </w:p>
    <w:p w14:paraId="633939FC"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droit</w:t>
      </w:r>
      <w:proofErr w:type="gramEnd"/>
      <w:r w:rsidRPr="009A606F">
        <w:rPr>
          <w:rFonts w:ascii="Calibri" w:hAnsi="Calibri" w:cs="Calibri"/>
          <w:sz w:val="22"/>
          <w:szCs w:val="22"/>
        </w:rPr>
        <w:t xml:space="preserve"> de réponse ou de rectification en cas de diffamation</w:t>
      </w:r>
    </w:p>
    <w:p w14:paraId="25725862"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lastRenderedPageBreak/>
        <w:t>action</w:t>
      </w:r>
      <w:proofErr w:type="gramEnd"/>
      <w:r w:rsidRPr="009A606F">
        <w:rPr>
          <w:rFonts w:ascii="Calibri" w:hAnsi="Calibri" w:cs="Calibri"/>
          <w:sz w:val="22"/>
          <w:szCs w:val="22"/>
        </w:rPr>
        <w:t xml:space="preserve"> directe en justice en tant que partie civile</w:t>
      </w:r>
    </w:p>
    <w:p w14:paraId="2EB5674B"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engagement</w:t>
      </w:r>
      <w:proofErr w:type="gramEnd"/>
      <w:r w:rsidRPr="009A606F">
        <w:rPr>
          <w:rFonts w:ascii="Calibri" w:hAnsi="Calibri" w:cs="Calibri"/>
          <w:sz w:val="22"/>
          <w:szCs w:val="22"/>
        </w:rPr>
        <w:t xml:space="preserve"> d’une procédure disciplinaire à l’encontre de l’agent à l’origine des attaques</w:t>
      </w:r>
    </w:p>
    <w:p w14:paraId="00486ADD" w14:textId="77777777" w:rsidR="00E928DD" w:rsidRPr="009A606F" w:rsidRDefault="00E928DD" w:rsidP="00DE60E6">
      <w:pPr>
        <w:numPr>
          <w:ilvl w:val="0"/>
          <w:numId w:val="57"/>
        </w:numPr>
        <w:tabs>
          <w:tab w:val="clear" w:pos="720"/>
        </w:tabs>
        <w:spacing w:before="200"/>
        <w:ind w:left="426" w:hanging="284"/>
        <w:jc w:val="both"/>
        <w:rPr>
          <w:rFonts w:ascii="Calibri" w:hAnsi="Calibri" w:cs="Calibri"/>
          <w:sz w:val="22"/>
          <w:szCs w:val="22"/>
        </w:rPr>
      </w:pPr>
      <w:proofErr w:type="gramStart"/>
      <w:r w:rsidRPr="009A606F">
        <w:rPr>
          <w:rFonts w:ascii="Calibri" w:hAnsi="Calibri" w:cs="Calibri"/>
          <w:sz w:val="22"/>
          <w:szCs w:val="22"/>
        </w:rPr>
        <w:t>toute</w:t>
      </w:r>
      <w:proofErr w:type="gramEnd"/>
      <w:r w:rsidRPr="009A606F">
        <w:rPr>
          <w:rFonts w:ascii="Calibri" w:hAnsi="Calibri" w:cs="Calibri"/>
          <w:sz w:val="22"/>
          <w:szCs w:val="22"/>
        </w:rPr>
        <w:t xml:space="preserve"> mesure exigée par les circonstances</w:t>
      </w:r>
    </w:p>
    <w:p w14:paraId="75383FC1" w14:textId="77777777" w:rsidR="00E928DD" w:rsidRPr="009A606F" w:rsidRDefault="00E928DD" w:rsidP="00E928DD">
      <w:pPr>
        <w:jc w:val="both"/>
        <w:rPr>
          <w:rFonts w:ascii="Calibri" w:hAnsi="Calibri" w:cs="Calibri"/>
          <w:b/>
          <w:sz w:val="22"/>
          <w:szCs w:val="22"/>
          <w:u w:val="single"/>
        </w:rPr>
      </w:pPr>
    </w:p>
    <w:p w14:paraId="09F2B40C" w14:textId="77777777" w:rsidR="00696B3D" w:rsidRPr="009A606F" w:rsidRDefault="00696B3D" w:rsidP="00E928DD">
      <w:pPr>
        <w:jc w:val="both"/>
        <w:rPr>
          <w:rFonts w:ascii="Calibri" w:hAnsi="Calibri" w:cs="Calibri"/>
          <w:b/>
          <w:sz w:val="22"/>
          <w:szCs w:val="22"/>
          <w:u w:val="single"/>
        </w:rPr>
      </w:pPr>
    </w:p>
    <w:p w14:paraId="3EF1E5A2" w14:textId="0601BD66" w:rsidR="00696B3D" w:rsidRPr="00A01DBB" w:rsidRDefault="00E17E23" w:rsidP="00323A60">
      <w:pPr>
        <w:pStyle w:val="article"/>
      </w:pPr>
      <w:bookmarkStart w:id="72" w:name="_Toc172795466"/>
      <w:r>
        <w:t>Article 63</w:t>
      </w:r>
      <w:r w:rsidR="00696B3D">
        <w:t> : Le droit à la protection des lanceurs d’alerte</w:t>
      </w:r>
      <w:bookmarkEnd w:id="72"/>
    </w:p>
    <w:p w14:paraId="6103574F" w14:textId="77777777" w:rsidR="00696B3D" w:rsidRPr="009A606F" w:rsidRDefault="00696B3D" w:rsidP="00696B3D">
      <w:pPr>
        <w:spacing w:before="200"/>
        <w:jc w:val="both"/>
        <w:rPr>
          <w:rFonts w:ascii="Calibri" w:hAnsi="Calibri" w:cs="Calibri"/>
          <w:bCs/>
          <w:sz w:val="22"/>
          <w:szCs w:val="22"/>
        </w:rPr>
      </w:pPr>
      <w:r w:rsidRPr="009A606F">
        <w:rPr>
          <w:rFonts w:ascii="Calibri" w:hAnsi="Calibri" w:cs="Calibri"/>
          <w:bCs/>
          <w:sz w:val="22"/>
          <w:szCs w:val="22"/>
        </w:rPr>
        <w:t>Le lanceur d’alerte bénéficie de :</w:t>
      </w:r>
    </w:p>
    <w:p w14:paraId="58395B46" w14:textId="77777777" w:rsidR="00696B3D" w:rsidRPr="009A606F" w:rsidRDefault="00696B3D" w:rsidP="00696B3D">
      <w:pPr>
        <w:spacing w:before="200"/>
        <w:contextualSpacing/>
        <w:jc w:val="both"/>
        <w:rPr>
          <w:rFonts w:ascii="Calibri" w:hAnsi="Calibri" w:cs="Calibri"/>
          <w:b/>
          <w:bCs/>
          <w:iCs/>
          <w:sz w:val="22"/>
          <w:szCs w:val="22"/>
        </w:rPr>
      </w:pPr>
      <w:bookmarkStart w:id="73" w:name="_Toc63265656"/>
    </w:p>
    <w:p w14:paraId="2B6F63A6" w14:textId="77777777" w:rsidR="00696B3D" w:rsidRPr="009A606F" w:rsidRDefault="00696B3D" w:rsidP="00696B3D">
      <w:pPr>
        <w:spacing w:before="200"/>
        <w:contextualSpacing/>
        <w:jc w:val="both"/>
        <w:rPr>
          <w:rFonts w:ascii="Calibri" w:hAnsi="Calibri" w:cs="Calibri"/>
          <w:b/>
          <w:bCs/>
          <w:iCs/>
          <w:sz w:val="22"/>
          <w:szCs w:val="22"/>
        </w:rPr>
      </w:pPr>
      <w:r w:rsidRPr="009A606F">
        <w:rPr>
          <w:rFonts w:ascii="Calibri" w:hAnsi="Calibri" w:cs="Calibri"/>
          <w:b/>
          <w:bCs/>
          <w:iCs/>
          <w:sz w:val="22"/>
          <w:szCs w:val="22"/>
        </w:rPr>
        <w:t>La confidentialité</w:t>
      </w:r>
      <w:bookmarkEnd w:id="73"/>
      <w:r w:rsidRPr="009A606F">
        <w:rPr>
          <w:rFonts w:ascii="Calibri" w:hAnsi="Calibri" w:cs="Calibri"/>
          <w:b/>
          <w:bCs/>
          <w:iCs/>
          <w:sz w:val="22"/>
          <w:szCs w:val="22"/>
        </w:rPr>
        <w:t> :</w:t>
      </w:r>
    </w:p>
    <w:p w14:paraId="6B4E9B43" w14:textId="77777777" w:rsidR="00696B3D" w:rsidRPr="009A606F" w:rsidRDefault="00696B3D" w:rsidP="00696B3D">
      <w:pPr>
        <w:spacing w:before="200"/>
        <w:jc w:val="both"/>
        <w:rPr>
          <w:rFonts w:ascii="Calibri" w:hAnsi="Calibri" w:cs="Calibri"/>
          <w:sz w:val="22"/>
          <w:szCs w:val="22"/>
        </w:rPr>
      </w:pPr>
      <w:hyperlink r:id="rId20" w:history="1">
        <w:r w:rsidRPr="009A606F">
          <w:rPr>
            <w:rFonts w:ascii="Calibri" w:hAnsi="Calibri" w:cs="Calibri"/>
            <w:bCs/>
            <w:color w:val="0563C1"/>
            <w:sz w:val="22"/>
            <w:szCs w:val="22"/>
          </w:rPr>
          <w:t>L’article 9 de la loi n°2016-1691 du 9 décembre 2016</w:t>
        </w:r>
      </w:hyperlink>
      <w:r w:rsidRPr="009A606F">
        <w:rPr>
          <w:rFonts w:ascii="Calibri" w:hAnsi="Calibri" w:cs="Calibri"/>
          <w:sz w:val="22"/>
          <w:szCs w:val="22"/>
        </w:rPr>
        <w:t xml:space="preserve"> pose le principe selon lequel :</w:t>
      </w:r>
    </w:p>
    <w:p w14:paraId="41A74FE0"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 I. - Les procédures mises en œuvre pour recueillir les signalements, dans les conditions mentionnées à l'article 8, garantissent une stricte confidentialité de l'identité des auteurs du signalement, des personnes visées par celui-ci et des informations recueillies par l'ensemble des destinataires du signalement.</w:t>
      </w:r>
    </w:p>
    <w:p w14:paraId="4AB02C00"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Les éléments de nature à identifier le lanceur d'alerte ne peuvent être divulgués, sauf à l'autorité judiciaire, qu'avec le consentement de celui-ci.</w:t>
      </w:r>
    </w:p>
    <w:p w14:paraId="6394DDDB"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Les éléments de nature à identifier la personne mise en cause par un signalement ne peuvent être divulgués, sauf à l'autorité judiciaire, qu'une fois établi le caractère fondé de l'alerte.</w:t>
      </w:r>
    </w:p>
    <w:p w14:paraId="610FFCF0" w14:textId="77777777" w:rsidR="00696B3D" w:rsidRPr="009A606F" w:rsidRDefault="00696B3D" w:rsidP="00696B3D">
      <w:pPr>
        <w:spacing w:before="200"/>
        <w:jc w:val="both"/>
        <w:rPr>
          <w:rFonts w:ascii="Calibri" w:hAnsi="Calibri" w:cs="Calibri"/>
          <w:i/>
          <w:sz w:val="22"/>
          <w:szCs w:val="22"/>
        </w:rPr>
      </w:pPr>
      <w:r w:rsidRPr="009A606F">
        <w:rPr>
          <w:rFonts w:ascii="Calibri" w:hAnsi="Calibri" w:cs="Calibri"/>
          <w:i/>
          <w:sz w:val="22"/>
          <w:szCs w:val="22"/>
        </w:rPr>
        <w:t>II. - Le fait de divulguer les éléments confidentiels définis au I est puni de deux ans d'emprisonnement et de 30 000 € d'amende. »</w:t>
      </w:r>
    </w:p>
    <w:p w14:paraId="3D676FFC" w14:textId="77777777" w:rsidR="00696B3D" w:rsidRPr="009A606F" w:rsidRDefault="00696B3D" w:rsidP="00696B3D">
      <w:pPr>
        <w:spacing w:before="200"/>
        <w:contextualSpacing/>
        <w:jc w:val="both"/>
        <w:rPr>
          <w:rFonts w:ascii="Calibri" w:hAnsi="Calibri" w:cs="Calibri"/>
          <w:b/>
          <w:bCs/>
          <w:iCs/>
          <w:sz w:val="22"/>
          <w:szCs w:val="22"/>
        </w:rPr>
      </w:pPr>
      <w:bookmarkStart w:id="74" w:name="_Toc63265657"/>
    </w:p>
    <w:p w14:paraId="443FE67F" w14:textId="77777777" w:rsidR="00696B3D" w:rsidRPr="009A606F" w:rsidRDefault="00696B3D" w:rsidP="00696B3D">
      <w:pPr>
        <w:spacing w:before="200"/>
        <w:contextualSpacing/>
        <w:jc w:val="both"/>
        <w:rPr>
          <w:rFonts w:ascii="Calibri" w:hAnsi="Calibri" w:cs="Calibri"/>
          <w:b/>
          <w:bCs/>
          <w:iCs/>
          <w:sz w:val="22"/>
          <w:szCs w:val="22"/>
        </w:rPr>
      </w:pPr>
      <w:r w:rsidRPr="009A606F">
        <w:rPr>
          <w:rFonts w:ascii="Calibri" w:hAnsi="Calibri" w:cs="Calibri"/>
          <w:b/>
          <w:bCs/>
          <w:iCs/>
          <w:sz w:val="22"/>
          <w:szCs w:val="22"/>
        </w:rPr>
        <w:t>La garantie d’irresponsabilité pénale :</w:t>
      </w:r>
      <w:bookmarkEnd w:id="74"/>
    </w:p>
    <w:p w14:paraId="627A68B5" w14:textId="77777777" w:rsidR="00696B3D" w:rsidRPr="009A606F" w:rsidRDefault="00696B3D" w:rsidP="00696B3D">
      <w:pPr>
        <w:spacing w:before="200"/>
        <w:jc w:val="both"/>
        <w:rPr>
          <w:rFonts w:ascii="Calibri" w:hAnsi="Calibri" w:cs="Calibri"/>
          <w:sz w:val="22"/>
          <w:szCs w:val="22"/>
        </w:rPr>
      </w:pPr>
      <w:hyperlink r:id="rId21" w:history="1">
        <w:r w:rsidRPr="009A606F">
          <w:rPr>
            <w:rFonts w:ascii="Calibri" w:hAnsi="Calibri" w:cs="Calibri"/>
            <w:bCs/>
            <w:i/>
            <w:color w:val="0563C1"/>
            <w:sz w:val="22"/>
            <w:szCs w:val="22"/>
          </w:rPr>
          <w:t>L’article 122-9 du code pénal</w:t>
        </w:r>
      </w:hyperlink>
      <w:r w:rsidRPr="009A606F">
        <w:rPr>
          <w:rFonts w:ascii="Calibri" w:hAnsi="Calibri" w:cs="Calibri"/>
          <w:i/>
          <w:sz w:val="22"/>
          <w:szCs w:val="22"/>
        </w:rPr>
        <w:t xml:space="preserve"> </w:t>
      </w:r>
      <w:r w:rsidRPr="009A606F">
        <w:rPr>
          <w:rFonts w:ascii="Calibri" w:hAnsi="Calibri" w:cs="Calibri"/>
          <w:sz w:val="22"/>
          <w:szCs w:val="22"/>
        </w:rPr>
        <w:t>indique que « </w:t>
      </w:r>
      <w:r w:rsidRPr="009A606F">
        <w:rPr>
          <w:rFonts w:ascii="Calibri" w:hAnsi="Calibri" w:cs="Calibri"/>
          <w:i/>
          <w:sz w:val="22"/>
          <w:szCs w:val="22"/>
        </w:rPr>
        <w:t xml:space="preserve">N'est pas pénalement responsable la personne qui porte atteinte à un secret protégé par la loi, dès lors que cette divulgation est nécessaire et proportionnée à la sauvegarde des intérêts en cause, qu'elle intervient dans le respect des procédures de signalement définies par la loi et que la personne répond aux critères de définition du lanceur d'alerte prévus à </w:t>
      </w:r>
      <w:hyperlink r:id="rId22" w:tooltip="LOI n° 2016-1691 du 9 décembre 2016 - art. 6 (V)" w:history="1">
        <w:r w:rsidRPr="009A606F">
          <w:rPr>
            <w:rFonts w:ascii="Calibri" w:hAnsi="Calibri" w:cs="Calibri"/>
            <w:bCs/>
            <w:i/>
            <w:color w:val="0563C1"/>
            <w:sz w:val="22"/>
            <w:szCs w:val="22"/>
          </w:rPr>
          <w:t>l'article 6</w:t>
        </w:r>
      </w:hyperlink>
      <w:r w:rsidRPr="009A606F">
        <w:rPr>
          <w:rFonts w:ascii="Calibri" w:hAnsi="Calibri" w:cs="Calibri"/>
          <w:i/>
          <w:sz w:val="22"/>
          <w:szCs w:val="22"/>
        </w:rPr>
        <w:t xml:space="preserve"> de la loi n° 2016-1691 du 9 décembre 2016 relative à la transparence, à la lutte contre la corruption et à la modernisation de la vie économique</w:t>
      </w:r>
      <w:r w:rsidRPr="009A606F">
        <w:rPr>
          <w:rFonts w:ascii="Calibri" w:hAnsi="Calibri" w:cs="Calibri"/>
          <w:sz w:val="22"/>
          <w:szCs w:val="22"/>
        </w:rPr>
        <w:t>.»</w:t>
      </w:r>
    </w:p>
    <w:p w14:paraId="0D0FC80A" w14:textId="77777777" w:rsidR="00696B3D" w:rsidRPr="009A606F" w:rsidRDefault="00696B3D" w:rsidP="00696B3D">
      <w:pPr>
        <w:spacing w:before="200"/>
        <w:contextualSpacing/>
        <w:jc w:val="both"/>
        <w:rPr>
          <w:rFonts w:ascii="Calibri" w:hAnsi="Calibri" w:cs="Calibri"/>
          <w:b/>
          <w:bCs/>
          <w:iCs/>
          <w:sz w:val="22"/>
          <w:szCs w:val="22"/>
        </w:rPr>
      </w:pPr>
      <w:bookmarkStart w:id="75" w:name="_Toc63265658"/>
    </w:p>
    <w:p w14:paraId="3179EAC5" w14:textId="77777777" w:rsidR="00696B3D" w:rsidRPr="009A606F" w:rsidRDefault="00696B3D" w:rsidP="00696B3D">
      <w:pPr>
        <w:spacing w:before="200"/>
        <w:contextualSpacing/>
        <w:jc w:val="both"/>
        <w:rPr>
          <w:rFonts w:ascii="Calibri" w:hAnsi="Calibri" w:cs="Calibri"/>
          <w:b/>
          <w:bCs/>
          <w:iCs/>
          <w:sz w:val="22"/>
          <w:szCs w:val="22"/>
        </w:rPr>
      </w:pPr>
      <w:r w:rsidRPr="009A606F">
        <w:rPr>
          <w:rFonts w:ascii="Calibri" w:hAnsi="Calibri" w:cs="Calibri"/>
          <w:b/>
          <w:bCs/>
          <w:iCs/>
          <w:sz w:val="22"/>
          <w:szCs w:val="22"/>
        </w:rPr>
        <w:t>La protection « statutaire »</w:t>
      </w:r>
      <w:bookmarkEnd w:id="75"/>
      <w:r w:rsidRPr="009A606F">
        <w:rPr>
          <w:rFonts w:ascii="Calibri" w:hAnsi="Calibri" w:cs="Calibri"/>
          <w:b/>
          <w:bCs/>
          <w:iCs/>
          <w:sz w:val="22"/>
          <w:szCs w:val="22"/>
        </w:rPr>
        <w:t> :</w:t>
      </w:r>
    </w:p>
    <w:p w14:paraId="2D3057D1" w14:textId="77777777" w:rsidR="00696B3D" w:rsidRPr="009A606F" w:rsidRDefault="00696B3D" w:rsidP="00696B3D">
      <w:pPr>
        <w:spacing w:before="200"/>
        <w:jc w:val="both"/>
        <w:rPr>
          <w:rFonts w:ascii="Calibri" w:hAnsi="Calibri" w:cs="Calibri"/>
          <w:sz w:val="22"/>
          <w:szCs w:val="22"/>
        </w:rPr>
      </w:pPr>
      <w:r w:rsidRPr="009A606F">
        <w:rPr>
          <w:rFonts w:ascii="Calibri" w:hAnsi="Calibri" w:cs="Calibri"/>
          <w:sz w:val="22"/>
          <w:szCs w:val="22"/>
        </w:rPr>
        <w:t>Chaque lanceur d’alerte bénéficie d’un régime de protection propre à sa situation juridique :</w:t>
      </w:r>
    </w:p>
    <w:p w14:paraId="32A5B502" w14:textId="77777777" w:rsidR="009D3DAC" w:rsidRDefault="00696B3D" w:rsidP="00090812">
      <w:pPr>
        <w:numPr>
          <w:ilvl w:val="0"/>
          <w:numId w:val="58"/>
        </w:numPr>
        <w:spacing w:before="200"/>
        <w:jc w:val="both"/>
        <w:rPr>
          <w:rFonts w:ascii="Calibri" w:hAnsi="Calibri" w:cs="Calibri"/>
          <w:sz w:val="22"/>
          <w:szCs w:val="22"/>
        </w:rPr>
      </w:pPr>
      <w:r w:rsidRPr="009A606F">
        <w:rPr>
          <w:rFonts w:ascii="Calibri" w:hAnsi="Calibri" w:cs="Calibri"/>
          <w:sz w:val="22"/>
          <w:szCs w:val="22"/>
        </w:rPr>
        <w:t xml:space="preserve">Pour les </w:t>
      </w:r>
      <w:r w:rsidR="00090812">
        <w:rPr>
          <w:rFonts w:ascii="Calibri" w:hAnsi="Calibri" w:cs="Calibri"/>
          <w:sz w:val="22"/>
          <w:szCs w:val="22"/>
        </w:rPr>
        <w:t xml:space="preserve">agents </w:t>
      </w:r>
      <w:r w:rsidR="00384272">
        <w:rPr>
          <w:rFonts w:ascii="Calibri" w:hAnsi="Calibri" w:cs="Calibri"/>
          <w:sz w:val="22"/>
          <w:szCs w:val="22"/>
        </w:rPr>
        <w:t>de droit public</w:t>
      </w:r>
      <w:r w:rsidR="009D3DAC">
        <w:rPr>
          <w:rFonts w:ascii="Calibri" w:hAnsi="Calibri" w:cs="Calibri"/>
          <w:sz w:val="22"/>
          <w:szCs w:val="22"/>
        </w:rPr>
        <w:t> :</w:t>
      </w:r>
    </w:p>
    <w:p w14:paraId="1A1DDD87" w14:textId="1385048A" w:rsidR="00696B3D" w:rsidRPr="009A606F" w:rsidRDefault="00090812" w:rsidP="00384272">
      <w:pPr>
        <w:numPr>
          <w:ilvl w:val="0"/>
          <w:numId w:val="63"/>
        </w:numPr>
        <w:spacing w:before="200"/>
        <w:jc w:val="both"/>
        <w:rPr>
          <w:rFonts w:ascii="Calibri" w:hAnsi="Calibri" w:cs="Calibri"/>
          <w:sz w:val="22"/>
          <w:szCs w:val="22"/>
        </w:rPr>
      </w:pPr>
      <w:r w:rsidRPr="009D3DAC">
        <w:rPr>
          <w:rFonts w:ascii="Calibri" w:hAnsi="Calibri" w:cs="Calibri"/>
          <w:b/>
          <w:bCs/>
          <w:i/>
          <w:color w:val="0563C1"/>
          <w:sz w:val="22"/>
          <w:szCs w:val="22"/>
        </w:rPr>
        <w:t>l’article L</w:t>
      </w:r>
      <w:r w:rsidR="00FB2A57" w:rsidRPr="009D3DAC">
        <w:rPr>
          <w:rFonts w:ascii="Calibri" w:hAnsi="Calibri" w:cs="Calibri"/>
          <w:b/>
          <w:bCs/>
          <w:i/>
          <w:color w:val="0563C1"/>
          <w:sz w:val="22"/>
          <w:szCs w:val="22"/>
        </w:rPr>
        <w:t>135-1</w:t>
      </w:r>
      <w:r w:rsidR="009D3DAC">
        <w:rPr>
          <w:rFonts w:ascii="Calibri" w:hAnsi="Calibri" w:cs="Calibri"/>
          <w:sz w:val="22"/>
          <w:szCs w:val="22"/>
        </w:rPr>
        <w:t xml:space="preserve"> </w:t>
      </w:r>
      <w:r w:rsidR="00637B41">
        <w:rPr>
          <w:rFonts w:ascii="Calibri" w:hAnsi="Calibri" w:cs="Calibri"/>
          <w:sz w:val="22"/>
          <w:szCs w:val="22"/>
        </w:rPr>
        <w:t xml:space="preserve">du </w:t>
      </w:r>
      <w:r w:rsidR="00AC6C6F" w:rsidRPr="00637B41">
        <w:rPr>
          <w:rFonts w:ascii="Calibri" w:hAnsi="Calibri" w:cs="Calibri"/>
          <w:sz w:val="22"/>
          <w:szCs w:val="22"/>
        </w:rPr>
        <w:t>CGFP</w:t>
      </w:r>
      <w:r w:rsidR="00AC6C6F">
        <w:rPr>
          <w:rFonts w:ascii="Calibri" w:hAnsi="Calibri" w:cs="Calibri"/>
          <w:color w:val="FF0000"/>
          <w:sz w:val="22"/>
          <w:szCs w:val="22"/>
        </w:rPr>
        <w:t xml:space="preserve"> </w:t>
      </w:r>
      <w:r w:rsidR="009D3DAC">
        <w:rPr>
          <w:rFonts w:ascii="Calibri" w:hAnsi="Calibri" w:cs="Calibri"/>
          <w:sz w:val="22"/>
          <w:szCs w:val="22"/>
        </w:rPr>
        <w:t>prévoit</w:t>
      </w:r>
      <w:r w:rsidR="00696B3D" w:rsidRPr="009A606F">
        <w:rPr>
          <w:rFonts w:ascii="Calibri" w:hAnsi="Calibri" w:cs="Calibri"/>
          <w:sz w:val="22"/>
          <w:szCs w:val="22"/>
        </w:rPr>
        <w:t xml:space="preserve"> « </w:t>
      </w:r>
      <w:r w:rsidRPr="00090812">
        <w:rPr>
          <w:rFonts w:ascii="Calibri" w:hAnsi="Calibri" w:cs="Calibri"/>
          <w:i/>
          <w:sz w:val="22"/>
          <w:szCs w:val="22"/>
        </w:rPr>
        <w:t>Aucune mesure concernant notamment le recrutement, la titularisation, la rémunération, la formation, l'évaluation, la notation, la discipline, la promotion, l'affectation et la mutation ne peut être prise à l'égard d'un agent public pour avoir relaté ou témoigné, de bonne foi, aux autorités judiciaires ou administratives de faits constitutifs d'un délit, d'un crime ou susceptibles d'être qualifiés de conflit d'intérêts au sens l'article L. 121-5 dont il aurait eu connaissance dans l'exercice de ses fonctions</w:t>
      </w:r>
      <w:r w:rsidR="00696B3D" w:rsidRPr="009A606F">
        <w:rPr>
          <w:rFonts w:ascii="Calibri" w:hAnsi="Calibri" w:cs="Calibri"/>
          <w:i/>
          <w:sz w:val="22"/>
          <w:szCs w:val="22"/>
        </w:rPr>
        <w:t> </w:t>
      </w:r>
      <w:r w:rsidR="00696B3D" w:rsidRPr="009A606F">
        <w:rPr>
          <w:rFonts w:ascii="Calibri" w:hAnsi="Calibri" w:cs="Calibri"/>
          <w:sz w:val="22"/>
          <w:szCs w:val="22"/>
        </w:rPr>
        <w:t>»</w:t>
      </w:r>
      <w:r w:rsidR="00FB2A57">
        <w:rPr>
          <w:rFonts w:ascii="Calibri" w:hAnsi="Calibri" w:cs="Calibri"/>
          <w:sz w:val="22"/>
          <w:szCs w:val="22"/>
        </w:rPr>
        <w:t>.</w:t>
      </w:r>
    </w:p>
    <w:p w14:paraId="06C848AE" w14:textId="24377DCC" w:rsidR="00696B3D" w:rsidRPr="00FB2A57" w:rsidRDefault="009D3DAC" w:rsidP="00384272">
      <w:pPr>
        <w:numPr>
          <w:ilvl w:val="0"/>
          <w:numId w:val="63"/>
        </w:numPr>
        <w:spacing w:before="200"/>
        <w:jc w:val="both"/>
        <w:rPr>
          <w:rFonts w:ascii="Calibri" w:hAnsi="Calibri" w:cs="Calibri"/>
          <w:sz w:val="22"/>
          <w:szCs w:val="22"/>
        </w:rPr>
      </w:pPr>
      <w:r>
        <w:rPr>
          <w:rFonts w:ascii="Calibri" w:hAnsi="Calibri" w:cs="Calibri"/>
          <w:b/>
          <w:bCs/>
          <w:i/>
          <w:color w:val="0563C1"/>
          <w:sz w:val="22"/>
          <w:szCs w:val="22"/>
        </w:rPr>
        <w:t>L’</w:t>
      </w:r>
      <w:r w:rsidR="00752773">
        <w:rPr>
          <w:rFonts w:ascii="Calibri" w:hAnsi="Calibri" w:cs="Calibri"/>
          <w:b/>
          <w:bCs/>
          <w:i/>
          <w:color w:val="0563C1"/>
          <w:sz w:val="22"/>
          <w:szCs w:val="22"/>
        </w:rPr>
        <w:t>article</w:t>
      </w:r>
      <w:r>
        <w:rPr>
          <w:rFonts w:ascii="Calibri" w:hAnsi="Calibri" w:cs="Calibri"/>
          <w:b/>
          <w:bCs/>
          <w:i/>
          <w:color w:val="0563C1"/>
          <w:sz w:val="22"/>
          <w:szCs w:val="22"/>
        </w:rPr>
        <w:t xml:space="preserve"> L135-2</w:t>
      </w:r>
      <w:r w:rsidR="00752773">
        <w:rPr>
          <w:rFonts w:ascii="Calibri" w:hAnsi="Calibri" w:cs="Calibri"/>
          <w:b/>
          <w:bCs/>
          <w:i/>
          <w:color w:val="0563C1"/>
          <w:sz w:val="22"/>
          <w:szCs w:val="22"/>
        </w:rPr>
        <w:t xml:space="preserve"> </w:t>
      </w:r>
      <w:r w:rsidR="00637B41" w:rsidRPr="00637B41">
        <w:rPr>
          <w:rFonts w:ascii="Calibri" w:hAnsi="Calibri" w:cs="Calibri"/>
          <w:bCs/>
          <w:sz w:val="22"/>
          <w:szCs w:val="22"/>
        </w:rPr>
        <w:t>du C</w:t>
      </w:r>
      <w:r w:rsidR="00AC6C6F" w:rsidRPr="00637B41">
        <w:rPr>
          <w:rFonts w:ascii="Calibri" w:hAnsi="Calibri" w:cs="Calibri"/>
          <w:bCs/>
          <w:sz w:val="22"/>
          <w:szCs w:val="22"/>
        </w:rPr>
        <w:t xml:space="preserve">GFP </w:t>
      </w:r>
      <w:r>
        <w:rPr>
          <w:rFonts w:ascii="Calibri" w:hAnsi="Calibri" w:cs="Calibri"/>
          <w:sz w:val="22"/>
          <w:szCs w:val="22"/>
        </w:rPr>
        <w:t>mentionne</w:t>
      </w:r>
      <w:r w:rsidR="00696B3D" w:rsidRPr="009A606F">
        <w:rPr>
          <w:rFonts w:ascii="Calibri" w:hAnsi="Calibri" w:cs="Calibri"/>
          <w:sz w:val="22"/>
          <w:szCs w:val="22"/>
        </w:rPr>
        <w:t xml:space="preserve"> « </w:t>
      </w:r>
      <w:r w:rsidR="00FB2A57" w:rsidRPr="00FB2A57">
        <w:rPr>
          <w:rFonts w:ascii="Calibri" w:hAnsi="Calibri" w:cs="Calibri"/>
          <w:i/>
          <w:sz w:val="22"/>
          <w:szCs w:val="22"/>
        </w:rPr>
        <w:t>Un agent public ne peut être sanctionné ou faire l'objet d'une mesure discriminatoire, directe ou indirecte, pour avoir signalé une alerte dans le respect des articles 6 à 8 de la loi n° 2016-1691 du 9 décembre 2016 relative à la transparence, à la lutte contre la corruption et à la modernisation de la vie économique. Toute disposition ou tout acte contraire est nul de plein droit</w:t>
      </w:r>
      <w:r w:rsidR="00696B3D" w:rsidRPr="00FB2A57">
        <w:rPr>
          <w:rFonts w:ascii="Calibri" w:hAnsi="Calibri" w:cs="Calibri"/>
          <w:i/>
          <w:sz w:val="22"/>
          <w:szCs w:val="22"/>
        </w:rPr>
        <w:t>.</w:t>
      </w:r>
      <w:r w:rsidR="00696B3D" w:rsidRPr="00FB2A57">
        <w:rPr>
          <w:rFonts w:ascii="Calibri" w:hAnsi="Calibri" w:cs="Calibri"/>
          <w:sz w:val="22"/>
          <w:szCs w:val="22"/>
        </w:rPr>
        <w:t> »</w:t>
      </w:r>
    </w:p>
    <w:p w14:paraId="4C98FD5F" w14:textId="77777777" w:rsidR="00696B3D" w:rsidRPr="009A606F" w:rsidRDefault="00696B3D" w:rsidP="00DE60E6">
      <w:pPr>
        <w:numPr>
          <w:ilvl w:val="0"/>
          <w:numId w:val="58"/>
        </w:numPr>
        <w:spacing w:before="200"/>
        <w:ind w:left="426" w:hanging="284"/>
        <w:jc w:val="both"/>
        <w:rPr>
          <w:rFonts w:ascii="Calibri" w:hAnsi="Calibri" w:cs="Calibri"/>
          <w:sz w:val="22"/>
          <w:szCs w:val="22"/>
        </w:rPr>
      </w:pPr>
      <w:r w:rsidRPr="009A606F">
        <w:rPr>
          <w:rFonts w:ascii="Calibri" w:hAnsi="Calibri" w:cs="Calibri"/>
          <w:sz w:val="22"/>
          <w:szCs w:val="22"/>
        </w:rPr>
        <w:lastRenderedPageBreak/>
        <w:t xml:space="preserve">Pour les agents contractuels de droit privé relevant du Code du travail, </w:t>
      </w:r>
      <w:hyperlink r:id="rId23" w:anchor="LEGIARTI000033611283" w:history="1">
        <w:r w:rsidRPr="009A606F">
          <w:rPr>
            <w:rFonts w:ascii="Calibri" w:hAnsi="Calibri" w:cs="Calibri"/>
            <w:b/>
            <w:bCs/>
            <w:i/>
            <w:color w:val="0563C1"/>
            <w:sz w:val="22"/>
            <w:szCs w:val="22"/>
          </w:rPr>
          <w:t>l’article L1132-3-3 du code du travail</w:t>
        </w:r>
      </w:hyperlink>
      <w:r w:rsidRPr="009A606F">
        <w:rPr>
          <w:rFonts w:ascii="Calibri" w:hAnsi="Calibri" w:cs="Calibri"/>
          <w:sz w:val="22"/>
          <w:szCs w:val="22"/>
        </w:rPr>
        <w:t xml:space="preserve"> dispose que « </w:t>
      </w:r>
      <w:r w:rsidRPr="009A606F">
        <w:rPr>
          <w:rFonts w:ascii="Calibri" w:hAnsi="Calibri" w:cs="Calibri"/>
          <w:i/>
          <w:sz w:val="22"/>
          <w:szCs w:val="22"/>
        </w:rPr>
        <w:t xml:space="preserve">aucune personne ne peut être écartée d'une procédure de recrutement ou de l'accès à un stage ou à une période de formation professionnelle, aucun salarié ne peut être sanctionné, licencié ou faire l'objet d'une mesure discriminatoire, directe ou indirecte, notamment en matière de rémunération, au sens de l'article L. 3221-3, de mesures d'intéressement ou de distribution d'actions, de formation, de reclassement, d'affectation, de qualification, de classification, de promotion professionnelle, de mutation ou de renouvellement de contrat, pour avoir signalé une alerte dans le respect des articles </w:t>
      </w:r>
      <w:hyperlink r:id="rId24" w:tooltip="LOI n° 2016-1691 du 9 décembre 2016 - art. 6 (V)" w:history="1">
        <w:r w:rsidRPr="009A606F">
          <w:rPr>
            <w:rFonts w:ascii="Calibri" w:hAnsi="Calibri" w:cs="Calibri"/>
            <w:bCs/>
            <w:i/>
            <w:color w:val="0563C1"/>
            <w:sz w:val="22"/>
            <w:szCs w:val="22"/>
          </w:rPr>
          <w:t xml:space="preserve">6 </w:t>
        </w:r>
      </w:hyperlink>
      <w:r w:rsidRPr="009A606F">
        <w:rPr>
          <w:rFonts w:ascii="Calibri" w:hAnsi="Calibri" w:cs="Calibri"/>
          <w:i/>
          <w:sz w:val="22"/>
          <w:szCs w:val="22"/>
        </w:rPr>
        <w:t xml:space="preserve">à </w:t>
      </w:r>
      <w:hyperlink r:id="rId25" w:tooltip="LOI n° 2016-1691 du 9 décembre 2016 - art. 8 (V)" w:history="1">
        <w:r w:rsidRPr="009A606F">
          <w:rPr>
            <w:rFonts w:ascii="Calibri" w:hAnsi="Calibri" w:cs="Calibri"/>
            <w:bCs/>
            <w:i/>
            <w:color w:val="0563C1"/>
            <w:sz w:val="22"/>
            <w:szCs w:val="22"/>
          </w:rPr>
          <w:t>8</w:t>
        </w:r>
      </w:hyperlink>
      <w:r w:rsidRPr="009A606F">
        <w:rPr>
          <w:rFonts w:ascii="Calibri" w:hAnsi="Calibri" w:cs="Calibri"/>
          <w:i/>
          <w:sz w:val="22"/>
          <w:szCs w:val="22"/>
        </w:rPr>
        <w:t xml:space="preserve"> de la loi n° 2016-1691 du 9 décembre 2016 relative à la transparence, à la lutte contre la corruption et à la modernisation de la vie économique.</w:t>
      </w:r>
      <w:r w:rsidRPr="009A606F">
        <w:rPr>
          <w:rFonts w:ascii="Calibri" w:hAnsi="Calibri" w:cs="Calibri"/>
          <w:sz w:val="22"/>
          <w:szCs w:val="22"/>
        </w:rPr>
        <w:t> »</w:t>
      </w:r>
    </w:p>
    <w:p w14:paraId="243D0E43" w14:textId="77777777" w:rsidR="00696B3D" w:rsidRDefault="00696B3D" w:rsidP="00696B3D">
      <w:pPr>
        <w:ind w:left="720"/>
        <w:jc w:val="both"/>
        <w:rPr>
          <w:rFonts w:ascii="Calibri" w:hAnsi="Calibri"/>
          <w:b/>
          <w:sz w:val="22"/>
          <w:szCs w:val="22"/>
          <w:u w:val="single"/>
        </w:rPr>
      </w:pPr>
    </w:p>
    <w:p w14:paraId="5558F7A1" w14:textId="77777777" w:rsidR="00696B3D" w:rsidRDefault="00696B3D" w:rsidP="00696B3D">
      <w:pPr>
        <w:ind w:left="720"/>
        <w:jc w:val="both"/>
        <w:rPr>
          <w:rFonts w:ascii="Calibri" w:hAnsi="Calibri"/>
          <w:b/>
          <w:sz w:val="22"/>
          <w:szCs w:val="22"/>
          <w:u w:val="single"/>
        </w:rPr>
      </w:pPr>
    </w:p>
    <w:p w14:paraId="5120CCC7" w14:textId="6FB8BB7F" w:rsidR="00696B3D" w:rsidRPr="00A01DBB" w:rsidRDefault="00E17E23" w:rsidP="00323A60">
      <w:pPr>
        <w:pStyle w:val="article"/>
      </w:pPr>
      <w:bookmarkStart w:id="76" w:name="_Toc172795467"/>
      <w:r>
        <w:t>Article 64</w:t>
      </w:r>
      <w:r w:rsidR="00696B3D">
        <w:t> : Droit de retrait</w:t>
      </w:r>
      <w:bookmarkEnd w:id="76"/>
    </w:p>
    <w:p w14:paraId="725CE0B5" w14:textId="77777777" w:rsidR="00696B3D" w:rsidRPr="009A606F" w:rsidRDefault="00696B3D" w:rsidP="00696B3D">
      <w:pPr>
        <w:spacing w:before="200"/>
        <w:jc w:val="both"/>
        <w:outlineLvl w:val="1"/>
        <w:rPr>
          <w:rFonts w:ascii="Calibri" w:hAnsi="Calibri" w:cs="Calibri"/>
          <w:b/>
          <w:bCs/>
          <w:sz w:val="22"/>
          <w:szCs w:val="22"/>
        </w:rPr>
      </w:pPr>
    </w:p>
    <w:p w14:paraId="7025679A" w14:textId="16EBE11D" w:rsidR="00696B3D" w:rsidRPr="009A606F" w:rsidRDefault="00696B3D" w:rsidP="00696B3D">
      <w:pPr>
        <w:ind w:left="216" w:right="392"/>
        <w:jc w:val="both"/>
        <w:rPr>
          <w:rFonts w:ascii="Calibri" w:hAnsi="Calibri" w:cs="Calibri"/>
          <w:sz w:val="22"/>
          <w:szCs w:val="22"/>
        </w:rPr>
      </w:pPr>
      <w:r w:rsidRPr="009A606F">
        <w:rPr>
          <w:rFonts w:ascii="Calibri" w:hAnsi="Calibri" w:cs="Calibri"/>
          <w:sz w:val="22"/>
          <w:szCs w:val="22"/>
        </w:rPr>
        <w:t xml:space="preserve">Tout agent ayant un motif raisonnable de penser que la situation de travail présente un danger </w:t>
      </w:r>
      <w:r w:rsidR="00AC6C6F">
        <w:rPr>
          <w:rFonts w:ascii="Calibri" w:hAnsi="Calibri" w:cs="Calibri"/>
          <w:sz w:val="22"/>
          <w:szCs w:val="22"/>
        </w:rPr>
        <w:t xml:space="preserve">grave et </w:t>
      </w:r>
      <w:r w:rsidRPr="009A606F">
        <w:rPr>
          <w:rFonts w:ascii="Calibri" w:hAnsi="Calibri" w:cs="Calibri"/>
          <w:sz w:val="22"/>
          <w:szCs w:val="22"/>
        </w:rPr>
        <w:t>imminent</w:t>
      </w:r>
      <w:r w:rsidRPr="009A606F">
        <w:rPr>
          <w:rFonts w:ascii="Calibri" w:hAnsi="Calibri" w:cs="Calibri"/>
          <w:spacing w:val="1"/>
          <w:sz w:val="22"/>
          <w:szCs w:val="22"/>
        </w:rPr>
        <w:t xml:space="preserve"> </w:t>
      </w:r>
      <w:r w:rsidRPr="009A606F">
        <w:rPr>
          <w:rFonts w:ascii="Calibri" w:hAnsi="Calibri" w:cs="Calibri"/>
          <w:sz w:val="22"/>
          <w:szCs w:val="22"/>
        </w:rPr>
        <w:t>pour</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1"/>
          <w:sz w:val="22"/>
          <w:szCs w:val="22"/>
        </w:rPr>
        <w:t xml:space="preserve"> </w:t>
      </w:r>
      <w:r w:rsidRPr="009A606F">
        <w:rPr>
          <w:rFonts w:ascii="Calibri" w:hAnsi="Calibri" w:cs="Calibri"/>
          <w:sz w:val="22"/>
          <w:szCs w:val="22"/>
        </w:rPr>
        <w:t>vie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1"/>
          <w:sz w:val="22"/>
          <w:szCs w:val="22"/>
        </w:rPr>
        <w:t xml:space="preserve"> </w:t>
      </w:r>
      <w:r w:rsidRPr="009A606F">
        <w:rPr>
          <w:rFonts w:ascii="Calibri" w:hAnsi="Calibri" w:cs="Calibri"/>
          <w:sz w:val="22"/>
          <w:szCs w:val="22"/>
        </w:rPr>
        <w:t>santé</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s’il</w:t>
      </w:r>
      <w:r w:rsidRPr="009A606F">
        <w:rPr>
          <w:rFonts w:ascii="Calibri" w:hAnsi="Calibri" w:cs="Calibri"/>
          <w:spacing w:val="1"/>
          <w:sz w:val="22"/>
          <w:szCs w:val="22"/>
        </w:rPr>
        <w:t xml:space="preserve"> </w:t>
      </w:r>
      <w:r w:rsidRPr="009A606F">
        <w:rPr>
          <w:rFonts w:ascii="Calibri" w:hAnsi="Calibri" w:cs="Calibri"/>
          <w:sz w:val="22"/>
          <w:szCs w:val="22"/>
        </w:rPr>
        <w:t>constate</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défectuosité</w:t>
      </w:r>
      <w:r w:rsidRPr="009A606F">
        <w:rPr>
          <w:rFonts w:ascii="Calibri" w:hAnsi="Calibri" w:cs="Calibri"/>
          <w:spacing w:val="1"/>
          <w:sz w:val="22"/>
          <w:szCs w:val="22"/>
        </w:rPr>
        <w:t xml:space="preserve"> </w:t>
      </w:r>
      <w:r w:rsidRPr="009A606F">
        <w:rPr>
          <w:rFonts w:ascii="Calibri" w:hAnsi="Calibri" w:cs="Calibri"/>
          <w:sz w:val="22"/>
          <w:szCs w:val="22"/>
        </w:rPr>
        <w:t>dans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systèmes</w:t>
      </w:r>
      <w:r w:rsidRPr="009A606F">
        <w:rPr>
          <w:rFonts w:ascii="Calibri" w:hAnsi="Calibri" w:cs="Calibri"/>
          <w:spacing w:val="49"/>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protection,</w:t>
      </w:r>
      <w:r w:rsidRPr="009A606F">
        <w:rPr>
          <w:rFonts w:ascii="Calibri" w:hAnsi="Calibri" w:cs="Calibri"/>
          <w:spacing w:val="1"/>
          <w:sz w:val="22"/>
          <w:szCs w:val="22"/>
        </w:rPr>
        <w:t xml:space="preserve"> </w:t>
      </w:r>
      <w:r w:rsidRPr="009A606F">
        <w:rPr>
          <w:rFonts w:ascii="Calibri" w:hAnsi="Calibri" w:cs="Calibri"/>
          <w:sz w:val="22"/>
          <w:szCs w:val="22"/>
        </w:rPr>
        <w:t>doit</w:t>
      </w:r>
      <w:r w:rsidRPr="009A606F">
        <w:rPr>
          <w:rFonts w:ascii="Calibri" w:hAnsi="Calibri" w:cs="Calibri"/>
          <w:spacing w:val="1"/>
          <w:sz w:val="22"/>
          <w:szCs w:val="22"/>
        </w:rPr>
        <w:t xml:space="preserve"> </w:t>
      </w:r>
      <w:r w:rsidRPr="009A606F">
        <w:rPr>
          <w:rFonts w:ascii="Calibri" w:hAnsi="Calibri" w:cs="Calibri"/>
          <w:sz w:val="22"/>
          <w:szCs w:val="22"/>
        </w:rPr>
        <w:t>avertir</w:t>
      </w:r>
      <w:r w:rsidRPr="009A606F">
        <w:rPr>
          <w:rFonts w:ascii="Calibri" w:hAnsi="Calibri" w:cs="Calibri"/>
          <w:spacing w:val="1"/>
          <w:sz w:val="22"/>
          <w:szCs w:val="22"/>
        </w:rPr>
        <w:t xml:space="preserve"> </w:t>
      </w:r>
      <w:r w:rsidRPr="009A606F">
        <w:rPr>
          <w:rFonts w:ascii="Calibri" w:hAnsi="Calibri" w:cs="Calibri"/>
          <w:sz w:val="22"/>
          <w:szCs w:val="22"/>
        </w:rPr>
        <w:t>immédiatement</w:t>
      </w:r>
      <w:r w:rsidRPr="009A606F">
        <w:rPr>
          <w:rFonts w:ascii="Calibri" w:hAnsi="Calibri" w:cs="Calibri"/>
          <w:spacing w:val="1"/>
          <w:sz w:val="22"/>
          <w:szCs w:val="22"/>
        </w:rPr>
        <w:t xml:space="preserve"> </w:t>
      </w:r>
      <w:r w:rsidRPr="009A606F">
        <w:rPr>
          <w:rFonts w:ascii="Calibri" w:hAnsi="Calibri" w:cs="Calibri"/>
          <w:sz w:val="22"/>
          <w:szCs w:val="22"/>
        </w:rPr>
        <w:t>son</w:t>
      </w:r>
      <w:r w:rsidRPr="009A606F">
        <w:rPr>
          <w:rFonts w:ascii="Calibri" w:hAnsi="Calibri" w:cs="Calibri"/>
          <w:spacing w:val="1"/>
          <w:sz w:val="22"/>
          <w:szCs w:val="22"/>
        </w:rPr>
        <w:t xml:space="preserve"> </w:t>
      </w:r>
      <w:r w:rsidRPr="009A606F">
        <w:rPr>
          <w:rFonts w:ascii="Calibri" w:hAnsi="Calibri" w:cs="Calibri"/>
          <w:sz w:val="22"/>
          <w:szCs w:val="22"/>
        </w:rPr>
        <w:t>supérieur</w:t>
      </w:r>
      <w:r w:rsidRPr="009A606F">
        <w:rPr>
          <w:rFonts w:ascii="Calibri" w:hAnsi="Calibri" w:cs="Calibri"/>
          <w:spacing w:val="1"/>
          <w:sz w:val="22"/>
          <w:szCs w:val="22"/>
        </w:rPr>
        <w:t xml:space="preserve"> </w:t>
      </w:r>
      <w:r w:rsidRPr="009A606F">
        <w:rPr>
          <w:rFonts w:ascii="Calibri" w:hAnsi="Calibri" w:cs="Calibri"/>
          <w:sz w:val="22"/>
          <w:szCs w:val="22"/>
        </w:rPr>
        <w:t>hiérarchique.</w:t>
      </w:r>
      <w:r w:rsidRPr="009A606F">
        <w:rPr>
          <w:rFonts w:ascii="Calibri" w:hAnsi="Calibri" w:cs="Calibri"/>
          <w:spacing w:val="1"/>
          <w:sz w:val="22"/>
          <w:szCs w:val="22"/>
        </w:rPr>
        <w:t xml:space="preserve"> </w:t>
      </w:r>
      <w:r w:rsidRPr="009A606F">
        <w:rPr>
          <w:rFonts w:ascii="Calibri" w:hAnsi="Calibri" w:cs="Calibri"/>
          <w:sz w:val="22"/>
          <w:szCs w:val="22"/>
        </w:rPr>
        <w:t>Il</w:t>
      </w:r>
      <w:r w:rsidRPr="009A606F">
        <w:rPr>
          <w:rFonts w:ascii="Calibri" w:hAnsi="Calibri" w:cs="Calibri"/>
          <w:spacing w:val="1"/>
          <w:sz w:val="22"/>
          <w:szCs w:val="22"/>
        </w:rPr>
        <w:t xml:space="preserve"> </w:t>
      </w:r>
      <w:r w:rsidRPr="009A606F">
        <w:rPr>
          <w:rFonts w:ascii="Calibri" w:hAnsi="Calibri" w:cs="Calibri"/>
          <w:sz w:val="22"/>
          <w:szCs w:val="22"/>
        </w:rPr>
        <w:t>peut</w:t>
      </w:r>
      <w:r w:rsidRPr="009A606F">
        <w:rPr>
          <w:rFonts w:ascii="Calibri" w:hAnsi="Calibri" w:cs="Calibri"/>
          <w:spacing w:val="1"/>
          <w:sz w:val="22"/>
          <w:szCs w:val="22"/>
        </w:rPr>
        <w:t xml:space="preserve"> </w:t>
      </w:r>
      <w:r w:rsidRPr="009A606F">
        <w:rPr>
          <w:rFonts w:ascii="Calibri" w:hAnsi="Calibri" w:cs="Calibri"/>
          <w:sz w:val="22"/>
          <w:szCs w:val="22"/>
        </w:rPr>
        <w:t>se</w:t>
      </w:r>
      <w:r w:rsidRPr="009A606F">
        <w:rPr>
          <w:rFonts w:ascii="Calibri" w:hAnsi="Calibri" w:cs="Calibri"/>
          <w:spacing w:val="1"/>
          <w:sz w:val="22"/>
          <w:szCs w:val="22"/>
        </w:rPr>
        <w:t xml:space="preserve"> </w:t>
      </w:r>
      <w:r w:rsidRPr="009A606F">
        <w:rPr>
          <w:rFonts w:ascii="Calibri" w:hAnsi="Calibri" w:cs="Calibri"/>
          <w:sz w:val="22"/>
          <w:szCs w:val="22"/>
        </w:rPr>
        <w:t>retirer</w:t>
      </w:r>
      <w:r w:rsidRPr="009A606F">
        <w:rPr>
          <w:rFonts w:ascii="Calibri" w:hAnsi="Calibri" w:cs="Calibri"/>
          <w:spacing w:val="1"/>
          <w:sz w:val="22"/>
          <w:szCs w:val="22"/>
        </w:rPr>
        <w:t xml:space="preserve"> </w:t>
      </w:r>
      <w:r w:rsidRPr="009A606F">
        <w:rPr>
          <w:rFonts w:ascii="Calibri" w:hAnsi="Calibri" w:cs="Calibri"/>
          <w:sz w:val="22"/>
          <w:szCs w:val="22"/>
        </w:rPr>
        <w:t>pour</w:t>
      </w:r>
      <w:r w:rsidRPr="009A606F">
        <w:rPr>
          <w:rFonts w:ascii="Calibri" w:hAnsi="Calibri" w:cs="Calibri"/>
          <w:spacing w:val="1"/>
          <w:sz w:val="22"/>
          <w:szCs w:val="22"/>
        </w:rPr>
        <w:t xml:space="preserve"> </w:t>
      </w:r>
      <w:r w:rsidRPr="009A606F">
        <w:rPr>
          <w:rFonts w:ascii="Calibri" w:hAnsi="Calibri" w:cs="Calibri"/>
          <w:sz w:val="22"/>
          <w:szCs w:val="22"/>
        </w:rPr>
        <w:t>se</w:t>
      </w:r>
      <w:r w:rsidRPr="009A606F">
        <w:rPr>
          <w:rFonts w:ascii="Calibri" w:hAnsi="Calibri" w:cs="Calibri"/>
          <w:spacing w:val="1"/>
          <w:sz w:val="22"/>
          <w:szCs w:val="22"/>
        </w:rPr>
        <w:t xml:space="preserve"> </w:t>
      </w:r>
      <w:r w:rsidRPr="009A606F">
        <w:rPr>
          <w:rFonts w:ascii="Calibri" w:hAnsi="Calibri" w:cs="Calibri"/>
          <w:sz w:val="22"/>
          <w:szCs w:val="22"/>
        </w:rPr>
        <w:t>préserver</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2"/>
          <w:sz w:val="22"/>
          <w:szCs w:val="22"/>
        </w:rPr>
        <w:t xml:space="preserve"> </w:t>
      </w:r>
      <w:r w:rsidRPr="009A606F">
        <w:rPr>
          <w:rFonts w:ascii="Calibri" w:hAnsi="Calibri" w:cs="Calibri"/>
          <w:sz w:val="22"/>
          <w:szCs w:val="22"/>
        </w:rPr>
        <w:t>telle</w:t>
      </w:r>
      <w:r w:rsidRPr="009A606F">
        <w:rPr>
          <w:rFonts w:ascii="Calibri" w:hAnsi="Calibri" w:cs="Calibri"/>
          <w:spacing w:val="-2"/>
          <w:sz w:val="22"/>
          <w:szCs w:val="22"/>
        </w:rPr>
        <w:t xml:space="preserve"> </w:t>
      </w:r>
      <w:r w:rsidRPr="009A606F">
        <w:rPr>
          <w:rFonts w:ascii="Calibri" w:hAnsi="Calibri" w:cs="Calibri"/>
          <w:sz w:val="22"/>
          <w:szCs w:val="22"/>
        </w:rPr>
        <w:t>situation.</w:t>
      </w:r>
    </w:p>
    <w:p w14:paraId="660475DB" w14:textId="77777777" w:rsidR="00696B3D" w:rsidRPr="009A606F" w:rsidRDefault="00696B3D" w:rsidP="00696B3D">
      <w:pPr>
        <w:spacing w:before="201"/>
        <w:ind w:left="216"/>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2"/>
          <w:sz w:val="22"/>
          <w:szCs w:val="22"/>
        </w:rPr>
        <w:t xml:space="preserve"> </w:t>
      </w:r>
      <w:r w:rsidRPr="009A606F">
        <w:rPr>
          <w:rFonts w:ascii="Calibri" w:hAnsi="Calibri" w:cs="Calibri"/>
          <w:sz w:val="22"/>
          <w:szCs w:val="22"/>
        </w:rPr>
        <w:t>n’est</w:t>
      </w:r>
      <w:r w:rsidRPr="009A606F">
        <w:rPr>
          <w:rFonts w:ascii="Calibri" w:hAnsi="Calibri" w:cs="Calibri"/>
          <w:spacing w:val="2"/>
          <w:sz w:val="22"/>
          <w:szCs w:val="22"/>
        </w:rPr>
        <w:t xml:space="preserve"> </w:t>
      </w:r>
      <w:r w:rsidRPr="009A606F">
        <w:rPr>
          <w:rFonts w:ascii="Calibri" w:hAnsi="Calibri" w:cs="Calibri"/>
          <w:sz w:val="22"/>
          <w:szCs w:val="22"/>
        </w:rPr>
        <w:t>pas</w:t>
      </w:r>
      <w:r w:rsidRPr="009A606F">
        <w:rPr>
          <w:rFonts w:ascii="Calibri" w:hAnsi="Calibri" w:cs="Calibri"/>
          <w:spacing w:val="1"/>
          <w:sz w:val="22"/>
          <w:szCs w:val="22"/>
        </w:rPr>
        <w:t xml:space="preserve"> </w:t>
      </w:r>
      <w:r w:rsidRPr="009A606F">
        <w:rPr>
          <w:rFonts w:ascii="Calibri" w:hAnsi="Calibri" w:cs="Calibri"/>
          <w:sz w:val="22"/>
          <w:szCs w:val="22"/>
        </w:rPr>
        <w:t>tenu</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3"/>
          <w:sz w:val="22"/>
          <w:szCs w:val="22"/>
        </w:rPr>
        <w:t xml:space="preserve"> </w:t>
      </w:r>
      <w:r w:rsidRPr="009A606F">
        <w:rPr>
          <w:rFonts w:ascii="Calibri" w:hAnsi="Calibri" w:cs="Calibri"/>
          <w:sz w:val="22"/>
          <w:szCs w:val="22"/>
        </w:rPr>
        <w:t>reprendre</w:t>
      </w:r>
      <w:r w:rsidRPr="009A606F">
        <w:rPr>
          <w:rFonts w:ascii="Calibri" w:hAnsi="Calibri" w:cs="Calibri"/>
          <w:spacing w:val="2"/>
          <w:sz w:val="22"/>
          <w:szCs w:val="22"/>
        </w:rPr>
        <w:t xml:space="preserve"> </w:t>
      </w:r>
      <w:r w:rsidRPr="009A606F">
        <w:rPr>
          <w:rFonts w:ascii="Calibri" w:hAnsi="Calibri" w:cs="Calibri"/>
          <w:sz w:val="22"/>
          <w:szCs w:val="22"/>
        </w:rPr>
        <w:t>ses</w:t>
      </w:r>
      <w:r w:rsidRPr="009A606F">
        <w:rPr>
          <w:rFonts w:ascii="Calibri" w:hAnsi="Calibri" w:cs="Calibri"/>
          <w:spacing w:val="2"/>
          <w:sz w:val="22"/>
          <w:szCs w:val="22"/>
        </w:rPr>
        <w:t xml:space="preserve"> </w:t>
      </w:r>
      <w:r w:rsidRPr="009A606F">
        <w:rPr>
          <w:rFonts w:ascii="Calibri" w:hAnsi="Calibri" w:cs="Calibri"/>
          <w:sz w:val="22"/>
          <w:szCs w:val="22"/>
        </w:rPr>
        <w:t>fonctions</w:t>
      </w:r>
      <w:r w:rsidRPr="009A606F">
        <w:rPr>
          <w:rFonts w:ascii="Calibri" w:hAnsi="Calibri" w:cs="Calibri"/>
          <w:spacing w:val="1"/>
          <w:sz w:val="22"/>
          <w:szCs w:val="22"/>
        </w:rPr>
        <w:t xml:space="preserve"> </w:t>
      </w:r>
      <w:r w:rsidRPr="009A606F">
        <w:rPr>
          <w:rFonts w:ascii="Calibri" w:hAnsi="Calibri" w:cs="Calibri"/>
          <w:sz w:val="22"/>
          <w:szCs w:val="22"/>
        </w:rPr>
        <w:t>si</w:t>
      </w:r>
      <w:r w:rsidRPr="009A606F">
        <w:rPr>
          <w:rFonts w:ascii="Calibri" w:hAnsi="Calibri" w:cs="Calibri"/>
          <w:spacing w:val="1"/>
          <w:sz w:val="22"/>
          <w:szCs w:val="22"/>
        </w:rPr>
        <w:t xml:space="preserve"> </w:t>
      </w:r>
      <w:r w:rsidRPr="009A606F">
        <w:rPr>
          <w:rFonts w:ascii="Calibri" w:hAnsi="Calibri" w:cs="Calibri"/>
          <w:sz w:val="22"/>
          <w:szCs w:val="22"/>
        </w:rPr>
        <w:t>la situation</w:t>
      </w:r>
      <w:r w:rsidRPr="009A606F">
        <w:rPr>
          <w:rFonts w:ascii="Calibri" w:hAnsi="Calibri" w:cs="Calibri"/>
          <w:spacing w:val="1"/>
          <w:sz w:val="22"/>
          <w:szCs w:val="22"/>
        </w:rPr>
        <w:t xml:space="preserve"> </w:t>
      </w:r>
      <w:r w:rsidRPr="009A606F">
        <w:rPr>
          <w:rFonts w:ascii="Calibri" w:hAnsi="Calibri" w:cs="Calibri"/>
          <w:sz w:val="22"/>
          <w:szCs w:val="22"/>
        </w:rPr>
        <w:t>présente</w:t>
      </w:r>
      <w:r w:rsidRPr="009A606F">
        <w:rPr>
          <w:rFonts w:ascii="Calibri" w:hAnsi="Calibri" w:cs="Calibri"/>
          <w:spacing w:val="2"/>
          <w:sz w:val="22"/>
          <w:szCs w:val="22"/>
        </w:rPr>
        <w:t xml:space="preserve"> </w:t>
      </w:r>
      <w:r w:rsidRPr="009A606F">
        <w:rPr>
          <w:rFonts w:ascii="Calibri" w:hAnsi="Calibri" w:cs="Calibri"/>
          <w:sz w:val="22"/>
          <w:szCs w:val="22"/>
        </w:rPr>
        <w:t>toujours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2"/>
          <w:sz w:val="22"/>
          <w:szCs w:val="22"/>
        </w:rPr>
        <w:t xml:space="preserve"> </w:t>
      </w:r>
      <w:r w:rsidRPr="009A606F">
        <w:rPr>
          <w:rFonts w:ascii="Calibri" w:hAnsi="Calibri" w:cs="Calibri"/>
          <w:sz w:val="22"/>
          <w:szCs w:val="22"/>
        </w:rPr>
        <w:t>danger</w:t>
      </w:r>
      <w:r w:rsidRPr="009A606F">
        <w:rPr>
          <w:rFonts w:ascii="Calibri" w:hAnsi="Calibri" w:cs="Calibri"/>
          <w:spacing w:val="2"/>
          <w:sz w:val="22"/>
          <w:szCs w:val="22"/>
        </w:rPr>
        <w:t xml:space="preserve"> </w:t>
      </w:r>
      <w:r w:rsidRPr="009A606F">
        <w:rPr>
          <w:rFonts w:ascii="Calibri" w:hAnsi="Calibri" w:cs="Calibri"/>
          <w:sz w:val="22"/>
          <w:szCs w:val="22"/>
        </w:rPr>
        <w:t>grave</w:t>
      </w:r>
      <w:r w:rsidRPr="009A606F">
        <w:rPr>
          <w:rFonts w:ascii="Calibri" w:hAnsi="Calibri" w:cs="Calibri"/>
          <w:spacing w:val="2"/>
          <w:sz w:val="22"/>
          <w:szCs w:val="22"/>
        </w:rPr>
        <w:t xml:space="preserve"> </w:t>
      </w:r>
      <w:r w:rsidRPr="009A606F">
        <w:rPr>
          <w:rFonts w:ascii="Calibri" w:hAnsi="Calibri" w:cs="Calibri"/>
          <w:sz w:val="22"/>
          <w:szCs w:val="22"/>
        </w:rPr>
        <w:t>et imminent.</w:t>
      </w:r>
    </w:p>
    <w:p w14:paraId="542A3696" w14:textId="77777777" w:rsidR="00696B3D" w:rsidRPr="009A606F" w:rsidRDefault="00696B3D" w:rsidP="00696B3D">
      <w:pPr>
        <w:spacing w:before="201"/>
        <w:ind w:left="216"/>
        <w:jc w:val="both"/>
        <w:rPr>
          <w:rFonts w:ascii="Calibri" w:hAnsi="Calibri" w:cs="Calibri"/>
          <w:sz w:val="22"/>
          <w:szCs w:val="22"/>
        </w:rPr>
      </w:pPr>
      <w:r w:rsidRPr="009A606F">
        <w:rPr>
          <w:rFonts w:ascii="Calibri" w:hAnsi="Calibri" w:cs="Calibri"/>
          <w:sz w:val="22"/>
          <w:szCs w:val="22"/>
        </w:rPr>
        <w:t>Aucune sanction ou retenue sur la rémunération ne peut être décidée lorsqu’un agent exerce son</w:t>
      </w:r>
      <w:r w:rsidRPr="009A606F">
        <w:rPr>
          <w:rFonts w:ascii="Calibri" w:hAnsi="Calibri" w:cs="Calibri"/>
          <w:spacing w:val="1"/>
          <w:sz w:val="22"/>
          <w:szCs w:val="22"/>
        </w:rPr>
        <w:t xml:space="preserve"> </w:t>
      </w:r>
      <w:r w:rsidRPr="009A606F">
        <w:rPr>
          <w:rFonts w:ascii="Calibri" w:hAnsi="Calibri" w:cs="Calibri"/>
          <w:sz w:val="22"/>
          <w:szCs w:val="22"/>
        </w:rPr>
        <w:t>droit de retrait et qu’il se retire d’une situation de travail, dont il a un motif raisonnable de penser</w:t>
      </w:r>
      <w:r w:rsidRPr="009A606F">
        <w:rPr>
          <w:rFonts w:ascii="Calibri" w:hAnsi="Calibri" w:cs="Calibri"/>
          <w:spacing w:val="1"/>
          <w:sz w:val="22"/>
          <w:szCs w:val="22"/>
        </w:rPr>
        <w:t xml:space="preserve"> </w:t>
      </w:r>
      <w:r w:rsidRPr="009A606F">
        <w:rPr>
          <w:rFonts w:ascii="Calibri" w:hAnsi="Calibri" w:cs="Calibri"/>
          <w:sz w:val="22"/>
          <w:szCs w:val="22"/>
        </w:rPr>
        <w:t>qu’elle</w:t>
      </w:r>
      <w:r w:rsidRPr="009A606F">
        <w:rPr>
          <w:rFonts w:ascii="Calibri" w:hAnsi="Calibri" w:cs="Calibri"/>
          <w:spacing w:val="-1"/>
          <w:sz w:val="22"/>
          <w:szCs w:val="22"/>
        </w:rPr>
        <w:t xml:space="preserve"> </w:t>
      </w:r>
      <w:r w:rsidRPr="009A606F">
        <w:rPr>
          <w:rFonts w:ascii="Calibri" w:hAnsi="Calibri" w:cs="Calibri"/>
          <w:sz w:val="22"/>
          <w:szCs w:val="22"/>
        </w:rPr>
        <w:t>présente</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danger</w:t>
      </w:r>
      <w:r w:rsidRPr="009A606F">
        <w:rPr>
          <w:rFonts w:ascii="Calibri" w:hAnsi="Calibri" w:cs="Calibri"/>
          <w:spacing w:val="-2"/>
          <w:sz w:val="22"/>
          <w:szCs w:val="22"/>
        </w:rPr>
        <w:t xml:space="preserve"> </w:t>
      </w:r>
      <w:r w:rsidRPr="009A606F">
        <w:rPr>
          <w:rFonts w:ascii="Calibri" w:hAnsi="Calibri" w:cs="Calibri"/>
          <w:sz w:val="22"/>
          <w:szCs w:val="22"/>
        </w:rPr>
        <w:t>grave</w:t>
      </w:r>
      <w:r w:rsidRPr="009A606F">
        <w:rPr>
          <w:rFonts w:ascii="Calibri" w:hAnsi="Calibri" w:cs="Calibri"/>
          <w:spacing w:val="-2"/>
          <w:sz w:val="22"/>
          <w:szCs w:val="22"/>
        </w:rPr>
        <w:t xml:space="preserve"> </w:t>
      </w:r>
      <w:r w:rsidRPr="009A606F">
        <w:rPr>
          <w:rFonts w:ascii="Calibri" w:hAnsi="Calibri" w:cs="Calibri"/>
          <w:sz w:val="22"/>
          <w:szCs w:val="22"/>
        </w:rPr>
        <w:t>et imminent</w:t>
      </w:r>
      <w:r w:rsidRPr="009A606F">
        <w:rPr>
          <w:rFonts w:ascii="Calibri" w:hAnsi="Calibri" w:cs="Calibri"/>
          <w:spacing w:val="-2"/>
          <w:sz w:val="22"/>
          <w:szCs w:val="22"/>
        </w:rPr>
        <w:t xml:space="preserve"> </w:t>
      </w:r>
      <w:r w:rsidRPr="009A606F">
        <w:rPr>
          <w:rFonts w:ascii="Calibri" w:hAnsi="Calibri" w:cs="Calibri"/>
          <w:sz w:val="22"/>
          <w:szCs w:val="22"/>
        </w:rPr>
        <w:t>pour sa</w:t>
      </w:r>
      <w:r w:rsidRPr="009A606F">
        <w:rPr>
          <w:rFonts w:ascii="Calibri" w:hAnsi="Calibri" w:cs="Calibri"/>
          <w:spacing w:val="-4"/>
          <w:sz w:val="22"/>
          <w:szCs w:val="22"/>
        </w:rPr>
        <w:t xml:space="preserve"> </w:t>
      </w:r>
      <w:r w:rsidRPr="009A606F">
        <w:rPr>
          <w:rFonts w:ascii="Calibri" w:hAnsi="Calibri" w:cs="Calibri"/>
          <w:sz w:val="22"/>
          <w:szCs w:val="22"/>
        </w:rPr>
        <w:t>vie</w:t>
      </w:r>
      <w:r w:rsidRPr="009A606F">
        <w:rPr>
          <w:rFonts w:ascii="Calibri" w:hAnsi="Calibri" w:cs="Calibri"/>
          <w:spacing w:val="-2"/>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2"/>
          <w:sz w:val="22"/>
          <w:szCs w:val="22"/>
        </w:rPr>
        <w:t xml:space="preserve"> </w:t>
      </w:r>
      <w:r w:rsidRPr="009A606F">
        <w:rPr>
          <w:rFonts w:ascii="Calibri" w:hAnsi="Calibri" w:cs="Calibri"/>
          <w:sz w:val="22"/>
          <w:szCs w:val="22"/>
        </w:rPr>
        <w:t>santé.</w:t>
      </w:r>
    </w:p>
    <w:p w14:paraId="727D0523" w14:textId="77777777" w:rsidR="00696B3D" w:rsidRDefault="00696B3D" w:rsidP="00696B3D">
      <w:pPr>
        <w:ind w:left="720"/>
        <w:jc w:val="both"/>
        <w:rPr>
          <w:rFonts w:ascii="Calibri" w:hAnsi="Calibri"/>
          <w:b/>
          <w:sz w:val="22"/>
          <w:szCs w:val="22"/>
          <w:u w:val="single"/>
        </w:rPr>
      </w:pPr>
    </w:p>
    <w:p w14:paraId="413AF817" w14:textId="77777777" w:rsidR="00696B3D" w:rsidRDefault="00696B3D" w:rsidP="00696B3D">
      <w:pPr>
        <w:ind w:left="720"/>
        <w:jc w:val="both"/>
        <w:rPr>
          <w:rFonts w:ascii="Calibri" w:hAnsi="Calibri"/>
          <w:b/>
          <w:sz w:val="22"/>
          <w:szCs w:val="22"/>
          <w:u w:val="single"/>
        </w:rPr>
      </w:pPr>
    </w:p>
    <w:p w14:paraId="0E4C653F" w14:textId="41646EC7" w:rsidR="00696B3D" w:rsidRPr="00A01DBB" w:rsidRDefault="00E17E23" w:rsidP="00323A60">
      <w:pPr>
        <w:pStyle w:val="article"/>
      </w:pPr>
      <w:bookmarkStart w:id="77" w:name="_Toc172795468"/>
      <w:r>
        <w:t>Article 65</w:t>
      </w:r>
      <w:r w:rsidR="00696B3D">
        <w:t> : Harcèlement moral</w:t>
      </w:r>
      <w:bookmarkEnd w:id="77"/>
    </w:p>
    <w:p w14:paraId="23D4E207" w14:textId="77777777" w:rsidR="00696B3D" w:rsidRPr="009A606F" w:rsidRDefault="00696B3D" w:rsidP="00696B3D">
      <w:pPr>
        <w:spacing w:before="200"/>
        <w:jc w:val="both"/>
        <w:outlineLvl w:val="1"/>
        <w:rPr>
          <w:rFonts w:ascii="Calibri" w:hAnsi="Calibri" w:cs="Calibri"/>
          <w:b/>
          <w:bCs/>
          <w:sz w:val="22"/>
          <w:szCs w:val="22"/>
        </w:rPr>
      </w:pPr>
    </w:p>
    <w:p w14:paraId="38EFEC9A" w14:textId="77777777" w:rsidR="00696B3D" w:rsidRPr="009A606F" w:rsidRDefault="00696B3D" w:rsidP="00696B3D">
      <w:pPr>
        <w:ind w:left="216"/>
        <w:jc w:val="both"/>
        <w:rPr>
          <w:rFonts w:ascii="Calibri" w:hAnsi="Calibri" w:cs="Calibri"/>
          <w:sz w:val="22"/>
          <w:szCs w:val="22"/>
        </w:rPr>
      </w:pPr>
      <w:r w:rsidRPr="009A606F">
        <w:rPr>
          <w:rFonts w:ascii="Calibri" w:hAnsi="Calibri" w:cs="Calibri"/>
          <w:sz w:val="22"/>
          <w:szCs w:val="22"/>
        </w:rPr>
        <w:t>Aucun agent ne doit subir les agissements répétés de harcèlement moral qui ont pour objet ou pour</w:t>
      </w:r>
      <w:r w:rsidRPr="009A606F">
        <w:rPr>
          <w:rFonts w:ascii="Calibri" w:hAnsi="Calibri" w:cs="Calibri"/>
          <w:spacing w:val="1"/>
          <w:sz w:val="22"/>
          <w:szCs w:val="22"/>
        </w:rPr>
        <w:t xml:space="preserve"> </w:t>
      </w:r>
      <w:r w:rsidRPr="009A606F">
        <w:rPr>
          <w:rFonts w:ascii="Calibri" w:hAnsi="Calibri" w:cs="Calibri"/>
          <w:sz w:val="22"/>
          <w:szCs w:val="22"/>
        </w:rPr>
        <w:t>effet une dégradation des conditions de travail susceptibles de porter atteinte à ses droits et à sa</w:t>
      </w:r>
      <w:r w:rsidRPr="009A606F">
        <w:rPr>
          <w:rFonts w:ascii="Calibri" w:hAnsi="Calibri" w:cs="Calibri"/>
          <w:spacing w:val="1"/>
          <w:sz w:val="22"/>
          <w:szCs w:val="22"/>
        </w:rPr>
        <w:t xml:space="preserve"> </w:t>
      </w:r>
      <w:r w:rsidRPr="009A606F">
        <w:rPr>
          <w:rFonts w:ascii="Calibri" w:hAnsi="Calibri" w:cs="Calibri"/>
          <w:sz w:val="22"/>
          <w:szCs w:val="22"/>
        </w:rPr>
        <w:t>dignité, d’altérer</w:t>
      </w:r>
      <w:r w:rsidRPr="009A606F">
        <w:rPr>
          <w:rFonts w:ascii="Calibri" w:hAnsi="Calibri" w:cs="Calibri"/>
          <w:spacing w:val="-1"/>
          <w:sz w:val="22"/>
          <w:szCs w:val="22"/>
        </w:rPr>
        <w:t xml:space="preserve"> </w:t>
      </w:r>
      <w:r w:rsidRPr="009A606F">
        <w:rPr>
          <w:rFonts w:ascii="Calibri" w:hAnsi="Calibri" w:cs="Calibri"/>
          <w:sz w:val="22"/>
          <w:szCs w:val="22"/>
        </w:rPr>
        <w:t>sa</w:t>
      </w:r>
      <w:r w:rsidRPr="009A606F">
        <w:rPr>
          <w:rFonts w:ascii="Calibri" w:hAnsi="Calibri" w:cs="Calibri"/>
          <w:spacing w:val="-2"/>
          <w:sz w:val="22"/>
          <w:szCs w:val="22"/>
        </w:rPr>
        <w:t xml:space="preserve"> </w:t>
      </w:r>
      <w:r w:rsidRPr="009A606F">
        <w:rPr>
          <w:rFonts w:ascii="Calibri" w:hAnsi="Calibri" w:cs="Calibri"/>
          <w:sz w:val="22"/>
          <w:szCs w:val="22"/>
        </w:rPr>
        <w:t>santé</w:t>
      </w:r>
      <w:r w:rsidRPr="009A606F">
        <w:rPr>
          <w:rFonts w:ascii="Calibri" w:hAnsi="Calibri" w:cs="Calibri"/>
          <w:spacing w:val="-1"/>
          <w:sz w:val="22"/>
          <w:szCs w:val="22"/>
        </w:rPr>
        <w:t xml:space="preserve"> </w:t>
      </w:r>
      <w:r w:rsidRPr="009A606F">
        <w:rPr>
          <w:rFonts w:ascii="Calibri" w:hAnsi="Calibri" w:cs="Calibri"/>
          <w:sz w:val="22"/>
          <w:szCs w:val="22"/>
        </w:rPr>
        <w:t>physique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5"/>
          <w:sz w:val="22"/>
          <w:szCs w:val="22"/>
        </w:rPr>
        <w:t xml:space="preserve"> </w:t>
      </w:r>
      <w:r w:rsidRPr="009A606F">
        <w:rPr>
          <w:rFonts w:ascii="Calibri" w:hAnsi="Calibri" w:cs="Calibri"/>
          <w:sz w:val="22"/>
          <w:szCs w:val="22"/>
        </w:rPr>
        <w:t>mentale</w:t>
      </w:r>
      <w:r w:rsidRPr="009A606F">
        <w:rPr>
          <w:rFonts w:ascii="Calibri" w:hAnsi="Calibri" w:cs="Calibri"/>
          <w:spacing w:val="-3"/>
          <w:sz w:val="22"/>
          <w:szCs w:val="22"/>
        </w:rPr>
        <w:t xml:space="preserve"> </w:t>
      </w:r>
      <w:r w:rsidRPr="009A606F">
        <w:rPr>
          <w:rFonts w:ascii="Calibri" w:hAnsi="Calibri" w:cs="Calibri"/>
          <w:sz w:val="22"/>
          <w:szCs w:val="22"/>
        </w:rPr>
        <w:t>ou</w:t>
      </w:r>
      <w:r w:rsidRPr="009A606F">
        <w:rPr>
          <w:rFonts w:ascii="Calibri" w:hAnsi="Calibri" w:cs="Calibri"/>
          <w:spacing w:val="-2"/>
          <w:sz w:val="22"/>
          <w:szCs w:val="22"/>
        </w:rPr>
        <w:t xml:space="preserve"> </w:t>
      </w:r>
      <w:r w:rsidRPr="009A606F">
        <w:rPr>
          <w:rFonts w:ascii="Calibri" w:hAnsi="Calibri" w:cs="Calibri"/>
          <w:sz w:val="22"/>
          <w:szCs w:val="22"/>
        </w:rPr>
        <w:t>de</w:t>
      </w:r>
      <w:r w:rsidRPr="009A606F">
        <w:rPr>
          <w:rFonts w:ascii="Calibri" w:hAnsi="Calibri" w:cs="Calibri"/>
          <w:spacing w:val="-2"/>
          <w:sz w:val="22"/>
          <w:szCs w:val="22"/>
        </w:rPr>
        <w:t xml:space="preserve"> </w:t>
      </w:r>
      <w:r w:rsidRPr="009A606F">
        <w:rPr>
          <w:rFonts w:ascii="Calibri" w:hAnsi="Calibri" w:cs="Calibri"/>
          <w:sz w:val="22"/>
          <w:szCs w:val="22"/>
        </w:rPr>
        <w:t>compromettre</w:t>
      </w:r>
      <w:r w:rsidRPr="009A606F">
        <w:rPr>
          <w:rFonts w:ascii="Calibri" w:hAnsi="Calibri" w:cs="Calibri"/>
          <w:spacing w:val="-3"/>
          <w:sz w:val="22"/>
          <w:szCs w:val="22"/>
        </w:rPr>
        <w:t xml:space="preserve"> </w:t>
      </w:r>
      <w:r w:rsidRPr="009A606F">
        <w:rPr>
          <w:rFonts w:ascii="Calibri" w:hAnsi="Calibri" w:cs="Calibri"/>
          <w:sz w:val="22"/>
          <w:szCs w:val="22"/>
        </w:rPr>
        <w:t>son</w:t>
      </w:r>
      <w:r w:rsidRPr="009A606F">
        <w:rPr>
          <w:rFonts w:ascii="Calibri" w:hAnsi="Calibri" w:cs="Calibri"/>
          <w:spacing w:val="-4"/>
          <w:sz w:val="22"/>
          <w:szCs w:val="22"/>
        </w:rPr>
        <w:t xml:space="preserve"> </w:t>
      </w:r>
      <w:r w:rsidRPr="009A606F">
        <w:rPr>
          <w:rFonts w:ascii="Calibri" w:hAnsi="Calibri" w:cs="Calibri"/>
          <w:sz w:val="22"/>
          <w:szCs w:val="22"/>
        </w:rPr>
        <w:t>avenir</w:t>
      </w:r>
      <w:r w:rsidRPr="009A606F">
        <w:rPr>
          <w:rFonts w:ascii="Calibri" w:hAnsi="Calibri" w:cs="Calibri"/>
          <w:spacing w:val="-1"/>
          <w:sz w:val="22"/>
          <w:szCs w:val="22"/>
        </w:rPr>
        <w:t xml:space="preserve"> </w:t>
      </w:r>
      <w:r w:rsidRPr="009A606F">
        <w:rPr>
          <w:rFonts w:ascii="Calibri" w:hAnsi="Calibri" w:cs="Calibri"/>
          <w:sz w:val="22"/>
          <w:szCs w:val="22"/>
        </w:rPr>
        <w:t>professionnel.</w:t>
      </w:r>
    </w:p>
    <w:p w14:paraId="6754A36A"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Aucun agent ne peut être sanctionné, licencié ou faire l’objet de mesure discriminatoire, directe ou</w:t>
      </w:r>
      <w:r w:rsidRPr="009A606F">
        <w:rPr>
          <w:rFonts w:ascii="Calibri" w:hAnsi="Calibri" w:cs="Calibri"/>
          <w:spacing w:val="1"/>
          <w:sz w:val="22"/>
          <w:szCs w:val="22"/>
        </w:rPr>
        <w:t xml:space="preserve"> </w:t>
      </w:r>
      <w:r w:rsidRPr="009A606F">
        <w:rPr>
          <w:rFonts w:ascii="Calibri" w:hAnsi="Calibri" w:cs="Calibri"/>
          <w:sz w:val="22"/>
          <w:szCs w:val="22"/>
        </w:rPr>
        <w:t>indirecte, notamment en matière de rémunération, de formation, de reclassement, d’affectation, de</w:t>
      </w:r>
      <w:r w:rsidRPr="009A606F">
        <w:rPr>
          <w:rFonts w:ascii="Calibri" w:hAnsi="Calibri" w:cs="Calibri"/>
          <w:spacing w:val="1"/>
          <w:sz w:val="22"/>
          <w:szCs w:val="22"/>
        </w:rPr>
        <w:t xml:space="preserve"> </w:t>
      </w:r>
      <w:r w:rsidRPr="009A606F">
        <w:rPr>
          <w:rFonts w:ascii="Calibri" w:hAnsi="Calibri" w:cs="Calibri"/>
          <w:sz w:val="22"/>
          <w:szCs w:val="22"/>
        </w:rPr>
        <w:t>qualification, de promotion professionnelle, de mutation, d’appréciation de la valeur professionnelle ou de renouvellement de contrat pour avoir subi ou refusé de subir des agissements de harcèlement moral, avoir exercé un recours ou engagé une action en justice visant à faire cesser ces agissements, avoir témoigné de</w:t>
      </w:r>
      <w:r w:rsidRPr="009A606F">
        <w:rPr>
          <w:rFonts w:ascii="Calibri" w:hAnsi="Calibri" w:cs="Calibri"/>
          <w:spacing w:val="1"/>
          <w:sz w:val="22"/>
          <w:szCs w:val="22"/>
        </w:rPr>
        <w:t xml:space="preserve"> </w:t>
      </w:r>
      <w:r w:rsidRPr="009A606F">
        <w:rPr>
          <w:rFonts w:ascii="Calibri" w:hAnsi="Calibri" w:cs="Calibri"/>
          <w:sz w:val="22"/>
          <w:szCs w:val="22"/>
        </w:rPr>
        <w:t>tels agissements</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avoir</w:t>
      </w:r>
      <w:r w:rsidRPr="009A606F">
        <w:rPr>
          <w:rFonts w:ascii="Calibri" w:hAnsi="Calibri" w:cs="Calibri"/>
          <w:spacing w:val="-3"/>
          <w:sz w:val="22"/>
          <w:szCs w:val="22"/>
        </w:rPr>
        <w:t xml:space="preserve"> </w:t>
      </w:r>
      <w:r w:rsidRPr="009A606F">
        <w:rPr>
          <w:rFonts w:ascii="Calibri" w:hAnsi="Calibri" w:cs="Calibri"/>
          <w:sz w:val="22"/>
          <w:szCs w:val="22"/>
        </w:rPr>
        <w:t>relatés.</w:t>
      </w:r>
    </w:p>
    <w:p w14:paraId="350E00AF"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Il appartient à l’agent qui soutient avoir été victime de harcèlement moral de soumettre les faits susceptibles de faire présumer l'existence d'un tel harcèlement.</w:t>
      </w:r>
    </w:p>
    <w:p w14:paraId="753D17FB"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L’autorité territoriale infliger une sanction disciplinaire à l’agent qui a commis le harcèlement et la sanction peut également être pénale. En effet, le harcèlement moral constitue un délit.</w:t>
      </w:r>
    </w:p>
    <w:p w14:paraId="43CDF34A" w14:textId="77777777" w:rsidR="00696B3D" w:rsidRPr="009A606F" w:rsidRDefault="00696B3D" w:rsidP="00696B3D">
      <w:pPr>
        <w:spacing w:before="200"/>
        <w:ind w:left="216"/>
        <w:jc w:val="both"/>
        <w:rPr>
          <w:rFonts w:ascii="Calibri" w:hAnsi="Calibri" w:cs="Calibri"/>
          <w:sz w:val="22"/>
          <w:szCs w:val="22"/>
        </w:rPr>
      </w:pPr>
      <w:r w:rsidRPr="009A606F">
        <w:rPr>
          <w:rFonts w:ascii="Calibri" w:hAnsi="Calibri" w:cs="Calibri"/>
          <w:sz w:val="22"/>
          <w:szCs w:val="22"/>
        </w:rPr>
        <w:t>Toutefois, tout agent ayant dénoncé des faits qu’il sait partiellement ou totalement inexacts, s’expose également à des sanctions disciplinaires ou pénales.</w:t>
      </w:r>
    </w:p>
    <w:p w14:paraId="4EFB4881" w14:textId="196091AF" w:rsidR="00696B3D" w:rsidRPr="00A01DBB" w:rsidRDefault="00696B3D" w:rsidP="00323A60">
      <w:pPr>
        <w:pStyle w:val="article"/>
      </w:pPr>
      <w:bookmarkStart w:id="78" w:name="_bookmark48"/>
      <w:bookmarkEnd w:id="78"/>
      <w:r w:rsidRPr="009A606F">
        <w:br w:type="page"/>
      </w:r>
      <w:bookmarkStart w:id="79" w:name="_Toc172795469"/>
      <w:r w:rsidR="00E17E23">
        <w:lastRenderedPageBreak/>
        <w:t>Article 66</w:t>
      </w:r>
      <w:r>
        <w:t> : Harcèlement sexuel</w:t>
      </w:r>
      <w:bookmarkEnd w:id="79"/>
    </w:p>
    <w:p w14:paraId="191968EA" w14:textId="77777777" w:rsidR="00696B3D" w:rsidRPr="009A606F" w:rsidRDefault="00696B3D" w:rsidP="00696B3D">
      <w:pPr>
        <w:ind w:right="392"/>
        <w:jc w:val="both"/>
        <w:rPr>
          <w:rFonts w:ascii="Calibri" w:hAnsi="Calibri" w:cs="Calibri"/>
          <w:b/>
          <w:bCs/>
          <w:sz w:val="22"/>
          <w:szCs w:val="22"/>
        </w:rPr>
      </w:pPr>
    </w:p>
    <w:p w14:paraId="7EDA89A2" w14:textId="77777777" w:rsidR="00696B3D" w:rsidRPr="009A606F" w:rsidRDefault="00696B3D" w:rsidP="00696B3D">
      <w:pPr>
        <w:jc w:val="both"/>
        <w:rPr>
          <w:rFonts w:ascii="Calibri" w:hAnsi="Calibri" w:cs="Calibri"/>
          <w:sz w:val="22"/>
          <w:szCs w:val="22"/>
        </w:rPr>
      </w:pPr>
      <w:r w:rsidRPr="009A606F">
        <w:rPr>
          <w:rFonts w:ascii="Calibri" w:hAnsi="Calibri" w:cs="Calibri"/>
          <w:sz w:val="22"/>
          <w:szCs w:val="22"/>
        </w:rPr>
        <w:t>Aucun agent ne doit subir les faits :</w:t>
      </w:r>
    </w:p>
    <w:p w14:paraId="20DF07A3" w14:textId="77777777" w:rsidR="00696B3D" w:rsidRPr="009A606F" w:rsidRDefault="00696B3D" w:rsidP="00696B3D">
      <w:pPr>
        <w:jc w:val="both"/>
        <w:rPr>
          <w:rFonts w:ascii="Calibri" w:hAnsi="Calibri" w:cs="Calibri"/>
          <w:sz w:val="22"/>
          <w:szCs w:val="22"/>
        </w:rPr>
      </w:pPr>
    </w:p>
    <w:p w14:paraId="2734AE64" w14:textId="77777777" w:rsidR="00696B3D" w:rsidRPr="009A606F" w:rsidRDefault="00696B3D" w:rsidP="00DE60E6">
      <w:pPr>
        <w:numPr>
          <w:ilvl w:val="0"/>
          <w:numId w:val="59"/>
        </w:numPr>
        <w:ind w:left="426" w:hanging="284"/>
        <w:jc w:val="both"/>
        <w:rPr>
          <w:rFonts w:ascii="Calibri" w:hAnsi="Calibri" w:cs="Calibri"/>
          <w:sz w:val="22"/>
          <w:szCs w:val="22"/>
        </w:rPr>
      </w:pPr>
      <w:r w:rsidRPr="009A606F">
        <w:rPr>
          <w:rFonts w:ascii="Calibri" w:hAnsi="Calibri" w:cs="Calibri"/>
          <w:sz w:val="22"/>
          <w:szCs w:val="22"/>
        </w:rPr>
        <w:t xml:space="preserve">Soit 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14:paraId="2B12F252" w14:textId="77777777" w:rsidR="00696B3D" w:rsidRPr="009A606F" w:rsidRDefault="00696B3D" w:rsidP="00EA55CE">
      <w:pPr>
        <w:ind w:left="426" w:hanging="284"/>
        <w:jc w:val="both"/>
        <w:rPr>
          <w:rFonts w:ascii="Calibri" w:hAnsi="Calibri" w:cs="Calibri"/>
          <w:sz w:val="22"/>
          <w:szCs w:val="22"/>
        </w:rPr>
      </w:pPr>
    </w:p>
    <w:p w14:paraId="10E6EBEA" w14:textId="77777777" w:rsidR="00696B3D" w:rsidRPr="009A606F" w:rsidRDefault="00696B3D" w:rsidP="00DE60E6">
      <w:pPr>
        <w:numPr>
          <w:ilvl w:val="0"/>
          <w:numId w:val="59"/>
        </w:numPr>
        <w:ind w:left="426" w:hanging="284"/>
        <w:jc w:val="both"/>
        <w:rPr>
          <w:rFonts w:ascii="Calibri" w:hAnsi="Calibri" w:cs="Calibri"/>
          <w:sz w:val="22"/>
          <w:szCs w:val="22"/>
        </w:rPr>
      </w:pPr>
      <w:r w:rsidRPr="009A606F">
        <w:rPr>
          <w:rFonts w:ascii="Calibri" w:hAnsi="Calibri" w:cs="Calibri"/>
          <w:sz w:val="22"/>
          <w:szCs w:val="22"/>
        </w:rPr>
        <w:t>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05F5255C" w14:textId="77777777" w:rsidR="00696B3D" w:rsidRPr="009A606F" w:rsidRDefault="00696B3D" w:rsidP="00696B3D">
      <w:pPr>
        <w:jc w:val="both"/>
        <w:rPr>
          <w:rFonts w:ascii="Calibri" w:hAnsi="Calibri" w:cs="Calibri"/>
          <w:sz w:val="22"/>
          <w:szCs w:val="22"/>
        </w:rPr>
      </w:pPr>
    </w:p>
    <w:p w14:paraId="28A6FA7D" w14:textId="3FC61448" w:rsidR="00696B3D" w:rsidRPr="009A606F" w:rsidRDefault="00696B3D" w:rsidP="00696B3D">
      <w:pPr>
        <w:jc w:val="both"/>
        <w:rPr>
          <w:rFonts w:ascii="Calibri" w:hAnsi="Calibri" w:cs="Calibri"/>
          <w:sz w:val="22"/>
          <w:szCs w:val="22"/>
        </w:rPr>
      </w:pPr>
      <w:r w:rsidRPr="009A606F">
        <w:rPr>
          <w:rFonts w:ascii="Calibri" w:hAnsi="Calibri" w:cs="Calibri"/>
          <w:sz w:val="22"/>
          <w:szCs w:val="22"/>
        </w:rPr>
        <w:t>Aucun agent</w:t>
      </w:r>
      <w:r w:rsidR="000C2444">
        <w:rPr>
          <w:rFonts w:ascii="Calibri" w:hAnsi="Calibri" w:cs="Calibri"/>
          <w:sz w:val="22"/>
          <w:szCs w:val="22"/>
        </w:rPr>
        <w:t>,</w:t>
      </w:r>
      <w:r w:rsidRPr="009A606F">
        <w:rPr>
          <w:rFonts w:ascii="Calibri" w:hAnsi="Calibri" w:cs="Calibri"/>
          <w:sz w:val="22"/>
          <w:szCs w:val="22"/>
        </w:rPr>
        <w:t xml:space="preserve"> aucun candidat à un recrutement, à un stage ou à une période de formation ne peut</w:t>
      </w:r>
      <w:r w:rsidRPr="009A606F">
        <w:rPr>
          <w:rFonts w:ascii="Calibri" w:hAnsi="Calibri" w:cs="Calibri"/>
          <w:spacing w:val="1"/>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sanctionné,</w:t>
      </w:r>
      <w:r w:rsidRPr="009A606F">
        <w:rPr>
          <w:rFonts w:ascii="Calibri" w:hAnsi="Calibri" w:cs="Calibri"/>
          <w:spacing w:val="1"/>
          <w:sz w:val="22"/>
          <w:szCs w:val="22"/>
        </w:rPr>
        <w:t xml:space="preserve"> </w:t>
      </w:r>
      <w:r w:rsidRPr="009A606F">
        <w:rPr>
          <w:rFonts w:ascii="Calibri" w:hAnsi="Calibri" w:cs="Calibri"/>
          <w:sz w:val="22"/>
          <w:szCs w:val="22"/>
        </w:rPr>
        <w:t>licencié</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faire</w:t>
      </w:r>
      <w:r w:rsidRPr="009A606F">
        <w:rPr>
          <w:rFonts w:ascii="Calibri" w:hAnsi="Calibri" w:cs="Calibri"/>
          <w:spacing w:val="1"/>
          <w:sz w:val="22"/>
          <w:szCs w:val="22"/>
        </w:rPr>
        <w:t xml:space="preserve"> </w:t>
      </w:r>
      <w:r w:rsidRPr="009A606F">
        <w:rPr>
          <w:rFonts w:ascii="Calibri" w:hAnsi="Calibri" w:cs="Calibri"/>
          <w:sz w:val="22"/>
          <w:szCs w:val="22"/>
        </w:rPr>
        <w:t>l’objet</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1"/>
          <w:sz w:val="22"/>
          <w:szCs w:val="22"/>
        </w:rPr>
        <w:t xml:space="preserve"> </w:t>
      </w:r>
      <w:r w:rsidRPr="009A606F">
        <w:rPr>
          <w:rFonts w:ascii="Calibri" w:hAnsi="Calibri" w:cs="Calibri"/>
          <w:sz w:val="22"/>
          <w:szCs w:val="22"/>
        </w:rPr>
        <w:t>mesure</w:t>
      </w:r>
      <w:r w:rsidRPr="009A606F">
        <w:rPr>
          <w:rFonts w:ascii="Calibri" w:hAnsi="Calibri" w:cs="Calibri"/>
          <w:spacing w:val="1"/>
          <w:sz w:val="22"/>
          <w:szCs w:val="22"/>
        </w:rPr>
        <w:t xml:space="preserve"> </w:t>
      </w:r>
      <w:r w:rsidRPr="009A606F">
        <w:rPr>
          <w:rFonts w:ascii="Calibri" w:hAnsi="Calibri" w:cs="Calibri"/>
          <w:sz w:val="22"/>
          <w:szCs w:val="22"/>
        </w:rPr>
        <w:t>discriminatoire,</w:t>
      </w:r>
      <w:r w:rsidRPr="009A606F">
        <w:rPr>
          <w:rFonts w:ascii="Calibri" w:hAnsi="Calibri" w:cs="Calibri"/>
          <w:spacing w:val="1"/>
          <w:sz w:val="22"/>
          <w:szCs w:val="22"/>
        </w:rPr>
        <w:t xml:space="preserve"> </w:t>
      </w:r>
      <w:r w:rsidRPr="009A606F">
        <w:rPr>
          <w:rFonts w:ascii="Calibri" w:hAnsi="Calibri" w:cs="Calibri"/>
          <w:sz w:val="22"/>
          <w:szCs w:val="22"/>
        </w:rPr>
        <w:t>directe</w:t>
      </w:r>
      <w:r w:rsidRPr="009A606F">
        <w:rPr>
          <w:rFonts w:ascii="Calibri" w:hAnsi="Calibri" w:cs="Calibri"/>
          <w:spacing w:val="1"/>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indirecte</w:t>
      </w:r>
      <w:r w:rsidRPr="009A606F">
        <w:rPr>
          <w:rFonts w:ascii="Calibri" w:hAnsi="Calibri" w:cs="Calibri"/>
          <w:spacing w:val="1"/>
          <w:sz w:val="22"/>
          <w:szCs w:val="22"/>
        </w:rPr>
        <w:t xml:space="preserve"> </w:t>
      </w:r>
      <w:r w:rsidRPr="009A606F">
        <w:rPr>
          <w:rFonts w:ascii="Calibri" w:hAnsi="Calibri" w:cs="Calibri"/>
          <w:sz w:val="22"/>
          <w:szCs w:val="22"/>
        </w:rPr>
        <w:t>notamment</w:t>
      </w:r>
      <w:r w:rsidRPr="009A606F">
        <w:rPr>
          <w:rFonts w:ascii="Calibri" w:hAnsi="Calibri" w:cs="Calibri"/>
          <w:spacing w:val="1"/>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matière</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rémunération,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formation,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reclassement,</w:t>
      </w:r>
      <w:r w:rsidRPr="009A606F">
        <w:rPr>
          <w:rFonts w:ascii="Calibri" w:hAnsi="Calibri" w:cs="Calibri"/>
          <w:spacing w:val="1"/>
          <w:sz w:val="22"/>
          <w:szCs w:val="22"/>
        </w:rPr>
        <w:t xml:space="preserve"> </w:t>
      </w:r>
      <w:r w:rsidRPr="009A606F">
        <w:rPr>
          <w:rFonts w:ascii="Calibri" w:hAnsi="Calibri" w:cs="Calibri"/>
          <w:sz w:val="22"/>
          <w:szCs w:val="22"/>
        </w:rPr>
        <w:t>d’affectation,</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qualification, de classification, de promotion professionnelle, de mutation, d’appréciation de la valeur professionnelle ou de renouvellement de</w:t>
      </w:r>
      <w:r w:rsidRPr="009A606F">
        <w:rPr>
          <w:rFonts w:ascii="Calibri" w:hAnsi="Calibri" w:cs="Calibri"/>
          <w:spacing w:val="1"/>
          <w:sz w:val="22"/>
          <w:szCs w:val="22"/>
        </w:rPr>
        <w:t xml:space="preserve"> </w:t>
      </w:r>
      <w:r w:rsidRPr="009A606F">
        <w:rPr>
          <w:rFonts w:ascii="Calibri" w:hAnsi="Calibri" w:cs="Calibri"/>
          <w:sz w:val="22"/>
          <w:szCs w:val="22"/>
        </w:rPr>
        <w:t>contrat pour avoir subi ou refusé de subir les agissements de harcèlement sexuel de toute personne dont le</w:t>
      </w:r>
      <w:r w:rsidRPr="009A606F">
        <w:rPr>
          <w:rFonts w:ascii="Calibri" w:hAnsi="Calibri" w:cs="Calibri"/>
          <w:spacing w:val="1"/>
          <w:sz w:val="22"/>
          <w:szCs w:val="22"/>
        </w:rPr>
        <w:t xml:space="preserve"> </w:t>
      </w:r>
      <w:r w:rsidRPr="009A606F">
        <w:rPr>
          <w:rFonts w:ascii="Calibri" w:hAnsi="Calibri" w:cs="Calibri"/>
          <w:sz w:val="22"/>
          <w:szCs w:val="22"/>
        </w:rPr>
        <w:t>but</w:t>
      </w:r>
      <w:r w:rsidRPr="009A606F">
        <w:rPr>
          <w:rFonts w:ascii="Calibri" w:hAnsi="Calibri" w:cs="Calibri"/>
          <w:spacing w:val="-1"/>
          <w:sz w:val="22"/>
          <w:szCs w:val="22"/>
        </w:rPr>
        <w:t xml:space="preserve"> </w:t>
      </w:r>
      <w:r w:rsidRPr="009A606F">
        <w:rPr>
          <w:rFonts w:ascii="Calibri" w:hAnsi="Calibri" w:cs="Calibri"/>
          <w:sz w:val="22"/>
          <w:szCs w:val="22"/>
        </w:rPr>
        <w:t>est d’obtenir</w:t>
      </w:r>
      <w:r w:rsidRPr="009A606F">
        <w:rPr>
          <w:rFonts w:ascii="Calibri" w:hAnsi="Calibri" w:cs="Calibri"/>
          <w:spacing w:val="-3"/>
          <w:sz w:val="22"/>
          <w:szCs w:val="22"/>
        </w:rPr>
        <w:t xml:space="preserve"> </w:t>
      </w:r>
      <w:r w:rsidRPr="009A606F">
        <w:rPr>
          <w:rFonts w:ascii="Calibri" w:hAnsi="Calibri" w:cs="Calibri"/>
          <w:sz w:val="22"/>
          <w:szCs w:val="22"/>
        </w:rPr>
        <w:t>les faveurs de nature</w:t>
      </w:r>
      <w:r w:rsidRPr="009A606F">
        <w:rPr>
          <w:rFonts w:ascii="Calibri" w:hAnsi="Calibri" w:cs="Calibri"/>
          <w:spacing w:val="-3"/>
          <w:sz w:val="22"/>
          <w:szCs w:val="22"/>
        </w:rPr>
        <w:t xml:space="preserve"> </w:t>
      </w:r>
      <w:r w:rsidRPr="009A606F">
        <w:rPr>
          <w:rFonts w:ascii="Calibri" w:hAnsi="Calibri" w:cs="Calibri"/>
          <w:sz w:val="22"/>
          <w:szCs w:val="22"/>
        </w:rPr>
        <w:t>sexuelle à</w:t>
      </w:r>
      <w:r w:rsidRPr="009A606F">
        <w:rPr>
          <w:rFonts w:ascii="Calibri" w:hAnsi="Calibri" w:cs="Calibri"/>
          <w:spacing w:val="-2"/>
          <w:sz w:val="22"/>
          <w:szCs w:val="22"/>
        </w:rPr>
        <w:t xml:space="preserve"> </w:t>
      </w:r>
      <w:r w:rsidRPr="009A606F">
        <w:rPr>
          <w:rFonts w:ascii="Calibri" w:hAnsi="Calibri" w:cs="Calibri"/>
          <w:sz w:val="22"/>
          <w:szCs w:val="22"/>
        </w:rPr>
        <w:t>son</w:t>
      </w:r>
      <w:r w:rsidRPr="009A606F">
        <w:rPr>
          <w:rFonts w:ascii="Calibri" w:hAnsi="Calibri" w:cs="Calibri"/>
          <w:spacing w:val="-6"/>
          <w:sz w:val="22"/>
          <w:szCs w:val="22"/>
        </w:rPr>
        <w:t xml:space="preserve"> </w:t>
      </w:r>
      <w:r w:rsidRPr="009A606F">
        <w:rPr>
          <w:rFonts w:ascii="Calibri" w:hAnsi="Calibri" w:cs="Calibri"/>
          <w:sz w:val="22"/>
          <w:szCs w:val="22"/>
        </w:rPr>
        <w:t>profit</w:t>
      </w:r>
      <w:r w:rsidRPr="009A606F">
        <w:rPr>
          <w:rFonts w:ascii="Calibri" w:hAnsi="Calibri" w:cs="Calibri"/>
          <w:spacing w:val="-2"/>
          <w:sz w:val="22"/>
          <w:szCs w:val="22"/>
        </w:rPr>
        <w:t xml:space="preserve"> </w:t>
      </w:r>
      <w:r w:rsidRPr="009A606F">
        <w:rPr>
          <w:rFonts w:ascii="Calibri" w:hAnsi="Calibri" w:cs="Calibri"/>
          <w:sz w:val="22"/>
          <w:szCs w:val="22"/>
        </w:rPr>
        <w:t>ou</w:t>
      </w:r>
      <w:r w:rsidRPr="009A606F">
        <w:rPr>
          <w:rFonts w:ascii="Calibri" w:hAnsi="Calibri" w:cs="Calibri"/>
          <w:spacing w:val="-1"/>
          <w:sz w:val="22"/>
          <w:szCs w:val="22"/>
        </w:rPr>
        <w:t xml:space="preserve"> </w:t>
      </w:r>
      <w:r w:rsidRPr="009A606F">
        <w:rPr>
          <w:rFonts w:ascii="Calibri" w:hAnsi="Calibri" w:cs="Calibri"/>
          <w:sz w:val="22"/>
          <w:szCs w:val="22"/>
        </w:rPr>
        <w:t>au</w:t>
      </w:r>
      <w:r w:rsidRPr="009A606F">
        <w:rPr>
          <w:rFonts w:ascii="Calibri" w:hAnsi="Calibri" w:cs="Calibri"/>
          <w:spacing w:val="-1"/>
          <w:sz w:val="22"/>
          <w:szCs w:val="22"/>
        </w:rPr>
        <w:t xml:space="preserve"> </w:t>
      </w:r>
      <w:r w:rsidRPr="009A606F">
        <w:rPr>
          <w:rFonts w:ascii="Calibri" w:hAnsi="Calibri" w:cs="Calibri"/>
          <w:sz w:val="22"/>
          <w:szCs w:val="22"/>
        </w:rPr>
        <w:t>profit d’un</w:t>
      </w:r>
      <w:r w:rsidRPr="009A606F">
        <w:rPr>
          <w:rFonts w:ascii="Calibri" w:hAnsi="Calibri" w:cs="Calibri"/>
          <w:spacing w:val="-1"/>
          <w:sz w:val="22"/>
          <w:szCs w:val="22"/>
        </w:rPr>
        <w:t xml:space="preserve"> </w:t>
      </w:r>
      <w:r w:rsidRPr="009A606F">
        <w:rPr>
          <w:rFonts w:ascii="Calibri" w:hAnsi="Calibri" w:cs="Calibri"/>
          <w:sz w:val="22"/>
          <w:szCs w:val="22"/>
        </w:rPr>
        <w:t>tiers, y compris si les propos ou comportements n’ont pas été répétés. Aucune mesure défavorable ne peut non plus être prise à l’encontre d’un agent ayant formulé un recours ou engagé une action en justice visant à faire cesser ces faits.</w:t>
      </w:r>
    </w:p>
    <w:p w14:paraId="28E44C80" w14:textId="77777777" w:rsidR="00696B3D" w:rsidRPr="009A606F" w:rsidRDefault="00696B3D" w:rsidP="00696B3D">
      <w:pPr>
        <w:spacing w:before="201"/>
        <w:jc w:val="both"/>
        <w:rPr>
          <w:rFonts w:ascii="Calibri" w:hAnsi="Calibri" w:cs="Calibri"/>
          <w:sz w:val="22"/>
          <w:szCs w:val="22"/>
        </w:rPr>
      </w:pPr>
      <w:r w:rsidRPr="009A606F">
        <w:rPr>
          <w:rFonts w:ascii="Calibri" w:hAnsi="Calibri" w:cs="Calibri"/>
          <w:sz w:val="22"/>
          <w:szCs w:val="22"/>
        </w:rPr>
        <w:t>Aucun agent ne peut être sanctionné, licencié ou faire l’objet de mesure discriminatoire pour avoir</w:t>
      </w:r>
      <w:r w:rsidRPr="009A606F">
        <w:rPr>
          <w:rFonts w:ascii="Calibri" w:hAnsi="Calibri" w:cs="Calibri"/>
          <w:spacing w:val="1"/>
          <w:sz w:val="22"/>
          <w:szCs w:val="22"/>
        </w:rPr>
        <w:t xml:space="preserve"> </w:t>
      </w:r>
      <w:r w:rsidRPr="009A606F">
        <w:rPr>
          <w:rFonts w:ascii="Calibri" w:hAnsi="Calibri" w:cs="Calibri"/>
          <w:sz w:val="22"/>
          <w:szCs w:val="22"/>
        </w:rPr>
        <w:t>témoigné de tels agissements ou pour les avoir relatés. Toute disposition ou</w:t>
      </w:r>
      <w:r w:rsidRPr="009A606F">
        <w:rPr>
          <w:rFonts w:ascii="Calibri" w:hAnsi="Calibri" w:cs="Calibri"/>
          <w:spacing w:val="1"/>
          <w:sz w:val="22"/>
          <w:szCs w:val="22"/>
        </w:rPr>
        <w:t xml:space="preserve"> </w:t>
      </w:r>
      <w:r w:rsidRPr="009A606F">
        <w:rPr>
          <w:rFonts w:ascii="Calibri" w:hAnsi="Calibri" w:cs="Calibri"/>
          <w:sz w:val="22"/>
          <w:szCs w:val="22"/>
        </w:rPr>
        <w:t>tout</w:t>
      </w:r>
      <w:r w:rsidRPr="009A606F">
        <w:rPr>
          <w:rFonts w:ascii="Calibri" w:hAnsi="Calibri" w:cs="Calibri"/>
          <w:spacing w:val="-1"/>
          <w:sz w:val="22"/>
          <w:szCs w:val="22"/>
        </w:rPr>
        <w:t xml:space="preserve"> </w:t>
      </w:r>
      <w:r w:rsidRPr="009A606F">
        <w:rPr>
          <w:rFonts w:ascii="Calibri" w:hAnsi="Calibri" w:cs="Calibri"/>
          <w:sz w:val="22"/>
          <w:szCs w:val="22"/>
        </w:rPr>
        <w:t>acte</w:t>
      </w:r>
      <w:r w:rsidRPr="009A606F">
        <w:rPr>
          <w:rFonts w:ascii="Calibri" w:hAnsi="Calibri" w:cs="Calibri"/>
          <w:spacing w:val="-2"/>
          <w:sz w:val="22"/>
          <w:szCs w:val="22"/>
        </w:rPr>
        <w:t xml:space="preserve"> </w:t>
      </w:r>
      <w:r w:rsidRPr="009A606F">
        <w:rPr>
          <w:rFonts w:ascii="Calibri" w:hAnsi="Calibri" w:cs="Calibri"/>
          <w:sz w:val="22"/>
          <w:szCs w:val="22"/>
        </w:rPr>
        <w:t>contraire</w:t>
      </w:r>
      <w:r w:rsidRPr="009A606F">
        <w:rPr>
          <w:rFonts w:ascii="Calibri" w:hAnsi="Calibri" w:cs="Calibri"/>
          <w:spacing w:val="-2"/>
          <w:sz w:val="22"/>
          <w:szCs w:val="22"/>
        </w:rPr>
        <w:t xml:space="preserve"> </w:t>
      </w:r>
      <w:r w:rsidRPr="009A606F">
        <w:rPr>
          <w:rFonts w:ascii="Calibri" w:hAnsi="Calibri" w:cs="Calibri"/>
          <w:sz w:val="22"/>
          <w:szCs w:val="22"/>
        </w:rPr>
        <w:t>est</w:t>
      </w:r>
      <w:r w:rsidRPr="009A606F">
        <w:rPr>
          <w:rFonts w:ascii="Calibri" w:hAnsi="Calibri" w:cs="Calibri"/>
          <w:spacing w:val="-2"/>
          <w:sz w:val="22"/>
          <w:szCs w:val="22"/>
        </w:rPr>
        <w:t xml:space="preserve"> </w:t>
      </w:r>
      <w:r w:rsidRPr="009A606F">
        <w:rPr>
          <w:rFonts w:ascii="Calibri" w:hAnsi="Calibri" w:cs="Calibri"/>
          <w:sz w:val="22"/>
          <w:szCs w:val="22"/>
        </w:rPr>
        <w:t>nul de plein</w:t>
      </w:r>
      <w:r w:rsidRPr="009A606F">
        <w:rPr>
          <w:rFonts w:ascii="Calibri" w:hAnsi="Calibri" w:cs="Calibri"/>
          <w:spacing w:val="-1"/>
          <w:sz w:val="22"/>
          <w:szCs w:val="22"/>
        </w:rPr>
        <w:t xml:space="preserve"> </w:t>
      </w:r>
      <w:r w:rsidRPr="009A606F">
        <w:rPr>
          <w:rFonts w:ascii="Calibri" w:hAnsi="Calibri" w:cs="Calibri"/>
          <w:sz w:val="22"/>
          <w:szCs w:val="22"/>
        </w:rPr>
        <w:t>droit.</w:t>
      </w:r>
    </w:p>
    <w:p w14:paraId="5957A217" w14:textId="7D5C9E6D" w:rsidR="00696B3D" w:rsidRPr="0002493D" w:rsidRDefault="00957906" w:rsidP="00696B3D">
      <w:pPr>
        <w:spacing w:before="3"/>
        <w:rPr>
          <w:sz w:val="13"/>
        </w:rPr>
      </w:pPr>
      <w:r>
        <w:rPr>
          <w:noProof/>
        </w:rPr>
        <mc:AlternateContent>
          <mc:Choice Requires="wps">
            <w:drawing>
              <wp:anchor distT="0" distB="0" distL="0" distR="0" simplePos="0" relativeHeight="251664896" behindDoc="1" locked="0" layoutInCell="1" allowOverlap="1" wp14:anchorId="7E2997B8" wp14:editId="03C0251E">
                <wp:simplePos x="0" y="0"/>
                <wp:positionH relativeFrom="page">
                  <wp:posOffset>906780</wp:posOffset>
                </wp:positionH>
                <wp:positionV relativeFrom="paragraph">
                  <wp:posOffset>126365</wp:posOffset>
                </wp:positionV>
                <wp:extent cx="5931535" cy="883285"/>
                <wp:effectExtent l="0" t="0" r="0" b="0"/>
                <wp:wrapTopAndBottom/>
                <wp:docPr id="23"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8832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2EC3BA" w14:textId="77777777" w:rsidR="00C97AC2" w:rsidRPr="009A606F" w:rsidRDefault="00C97AC2" w:rsidP="00696B3D">
                            <w:pPr>
                              <w:spacing w:before="20"/>
                              <w:ind w:left="108"/>
                              <w:rPr>
                                <w:rFonts w:ascii="Calibri" w:hAnsi="Calibri" w:cs="Calibri"/>
                                <w:sz w:val="22"/>
                                <w:szCs w:val="22"/>
                              </w:rPr>
                            </w:pPr>
                            <w:r w:rsidRPr="009A606F">
                              <w:rPr>
                                <w:rFonts w:ascii="Calibri" w:hAnsi="Calibri" w:cs="Calibri"/>
                                <w:sz w:val="22"/>
                                <w:szCs w:val="22"/>
                              </w:rPr>
                              <w:t xml:space="preserve">Conformément au décret n°2020-256 du 13 mars 2020, tout agent qui s’estime victime d’un acte de violence, de discrimination, de harcèlement et d'agissements sexistes dans la fonction publique peut recourir à un dispositif de signalement et notamment la mise en place de procédures, de l’orientation des agents victimes ou témoins vers les services en charge de leur accompagnement et de leur soutien. </w:t>
                            </w:r>
                          </w:p>
                          <w:p w14:paraId="78176240" w14:textId="77777777" w:rsidR="00C97AC2" w:rsidRDefault="00C97AC2" w:rsidP="00696B3D">
                            <w:pPr>
                              <w:spacing w:before="20"/>
                              <w:ind w:left="108"/>
                              <w:rPr>
                                <w:i/>
                                <w:color w:val="7030A0"/>
                                <w:sz w:val="20"/>
                              </w:rPr>
                            </w:pPr>
                          </w:p>
                          <w:p w14:paraId="34212D7B" w14:textId="77777777" w:rsidR="00C97AC2" w:rsidRDefault="00C97AC2" w:rsidP="00696B3D">
                            <w:pPr>
                              <w:spacing w:before="20"/>
                              <w:ind w:left="108"/>
                              <w:rPr>
                                <w:i/>
                                <w:color w:val="7030A0"/>
                                <w:sz w:val="20"/>
                              </w:rPr>
                            </w:pPr>
                          </w:p>
                          <w:p w14:paraId="77DAA7D0" w14:textId="77777777" w:rsidR="00C97AC2" w:rsidRDefault="00C97AC2" w:rsidP="00696B3D">
                            <w:pPr>
                              <w:spacing w:before="20"/>
                              <w:ind w:left="108"/>
                              <w:rPr>
                                <w:i/>
                                <w:color w:val="7030A0"/>
                                <w:sz w:val="20"/>
                              </w:rPr>
                            </w:pPr>
                          </w:p>
                          <w:p w14:paraId="1A64D87E" w14:textId="77777777" w:rsidR="00C97AC2" w:rsidRPr="00073B6C" w:rsidRDefault="00C97AC2" w:rsidP="00696B3D">
                            <w:pPr>
                              <w:spacing w:before="20"/>
                              <w:ind w:left="108"/>
                              <w:rPr>
                                <w:i/>
                                <w:color w:val="7030A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997B8" id="Zone de texte 8" o:spid="_x0000_s1060" type="#_x0000_t202" style="position:absolute;margin-left:71.4pt;margin-top:9.95pt;width:467.05pt;height:69.5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" filled="f" strokeweight=".48pt">
                <v:textbox inset="0,0,0,0">
                  <w:txbxContent>
                    <w:p w14:paraId="172EC3BA" w14:textId="77777777" w:rsidR="00C97AC2" w:rsidRPr="009A606F" w:rsidRDefault="00C97AC2" w:rsidP="00696B3D">
                      <w:pPr>
                        <w:spacing w:before="20"/>
                        <w:ind w:left="108"/>
                        <w:rPr>
                          <w:rFonts w:ascii="Calibri" w:hAnsi="Calibri" w:cs="Calibri"/>
                          <w:sz w:val="22"/>
                          <w:szCs w:val="22"/>
                        </w:rPr>
                      </w:pPr>
                      <w:r w:rsidRPr="009A606F">
                        <w:rPr>
                          <w:rFonts w:ascii="Calibri" w:hAnsi="Calibri" w:cs="Calibri"/>
                          <w:sz w:val="22"/>
                          <w:szCs w:val="22"/>
                        </w:rPr>
                        <w:t xml:space="preserve">Conformément au décret n°2020-256 du 13 mars 2020, tout agent qui s’estime victime d’un acte de violence, de discrimination, de harcèlement et d'agissements sexistes dans la fonction publique peut recourir à un dispositif de signalement et notamment la mise en place de procédures, de l’orientation des agents victimes ou témoins vers les services en charge de leur accompagnement et de leur soutien. </w:t>
                      </w:r>
                    </w:p>
                    <w:p w14:paraId="78176240" w14:textId="77777777" w:rsidR="00C97AC2" w:rsidRDefault="00C97AC2" w:rsidP="00696B3D">
                      <w:pPr>
                        <w:spacing w:before="20"/>
                        <w:ind w:left="108"/>
                        <w:rPr>
                          <w:i/>
                          <w:color w:val="7030A0"/>
                          <w:sz w:val="20"/>
                        </w:rPr>
                      </w:pPr>
                    </w:p>
                    <w:p w14:paraId="34212D7B" w14:textId="77777777" w:rsidR="00C97AC2" w:rsidRDefault="00C97AC2" w:rsidP="00696B3D">
                      <w:pPr>
                        <w:spacing w:before="20"/>
                        <w:ind w:left="108"/>
                        <w:rPr>
                          <w:i/>
                          <w:color w:val="7030A0"/>
                          <w:sz w:val="20"/>
                        </w:rPr>
                      </w:pPr>
                    </w:p>
                    <w:p w14:paraId="77DAA7D0" w14:textId="77777777" w:rsidR="00C97AC2" w:rsidRDefault="00C97AC2" w:rsidP="00696B3D">
                      <w:pPr>
                        <w:spacing w:before="20"/>
                        <w:ind w:left="108"/>
                        <w:rPr>
                          <w:i/>
                          <w:color w:val="7030A0"/>
                          <w:sz w:val="20"/>
                        </w:rPr>
                      </w:pPr>
                    </w:p>
                    <w:p w14:paraId="1A64D87E" w14:textId="77777777" w:rsidR="00C97AC2" w:rsidRPr="00073B6C" w:rsidRDefault="00C97AC2" w:rsidP="00696B3D">
                      <w:pPr>
                        <w:spacing w:before="20"/>
                        <w:ind w:left="108"/>
                        <w:rPr>
                          <w:i/>
                          <w:color w:val="7030A0"/>
                          <w:sz w:val="20"/>
                        </w:rPr>
                      </w:pPr>
                    </w:p>
                  </w:txbxContent>
                </v:textbox>
                <w10:wrap type="topAndBottom" anchorx="page"/>
              </v:shape>
            </w:pict>
          </mc:Fallback>
        </mc:AlternateContent>
      </w:r>
    </w:p>
    <w:p w14:paraId="11F23329" w14:textId="77777777" w:rsidR="00696B3D" w:rsidRPr="009A606F" w:rsidRDefault="00696B3D" w:rsidP="00E928DD">
      <w:pPr>
        <w:jc w:val="both"/>
        <w:rPr>
          <w:rFonts w:ascii="Calibri" w:hAnsi="Calibri" w:cs="Calibri"/>
          <w:b/>
          <w:sz w:val="22"/>
          <w:szCs w:val="22"/>
          <w:u w:val="single"/>
        </w:rPr>
      </w:pPr>
    </w:p>
    <w:p w14:paraId="13A16777" w14:textId="77777777" w:rsidR="002A39D4" w:rsidRPr="002A39D4" w:rsidRDefault="00054513" w:rsidP="00323A60">
      <w:pPr>
        <w:pStyle w:val="Titrechapitre"/>
      </w:pPr>
      <w:r w:rsidRPr="009A606F">
        <w:rPr>
          <w:rFonts w:cs="Calibri"/>
          <w:sz w:val="22"/>
          <w:szCs w:val="22"/>
        </w:rPr>
        <w:br w:type="page"/>
      </w:r>
      <w:bookmarkStart w:id="80" w:name="_Toc172795470"/>
      <w:r w:rsidR="002A39D4">
        <w:lastRenderedPageBreak/>
        <w:t>CHAPITRE 6</w:t>
      </w:r>
      <w:r w:rsidR="002A39D4" w:rsidRPr="002A39D4">
        <w:t xml:space="preserve"> : </w:t>
      </w:r>
      <w:r w:rsidR="002A39D4">
        <w:t>LA DISCIPLINE</w:t>
      </w:r>
      <w:bookmarkEnd w:id="80"/>
    </w:p>
    <w:p w14:paraId="320B0338" w14:textId="77777777" w:rsidR="002A39D4" w:rsidRDefault="002A39D4" w:rsidP="002A39D4">
      <w:pPr>
        <w:jc w:val="both"/>
        <w:rPr>
          <w:rFonts w:ascii="Calibri" w:hAnsi="Calibri"/>
          <w:b/>
          <w:sz w:val="22"/>
          <w:szCs w:val="22"/>
          <w:u w:val="single"/>
        </w:rPr>
      </w:pPr>
    </w:p>
    <w:p w14:paraId="6B873DA7" w14:textId="77777777" w:rsidR="00EA55CE" w:rsidRDefault="00EA55CE" w:rsidP="00EA55CE">
      <w:pPr>
        <w:ind w:left="720"/>
        <w:jc w:val="both"/>
        <w:rPr>
          <w:rFonts w:ascii="Calibri" w:hAnsi="Calibri"/>
          <w:b/>
          <w:sz w:val="22"/>
          <w:szCs w:val="22"/>
          <w:u w:val="single"/>
        </w:rPr>
      </w:pPr>
    </w:p>
    <w:p w14:paraId="3E55265B" w14:textId="77777777" w:rsidR="00EA55CE" w:rsidRDefault="00EA55CE" w:rsidP="00EA55CE">
      <w:pPr>
        <w:ind w:left="720"/>
        <w:jc w:val="both"/>
        <w:rPr>
          <w:rFonts w:ascii="Calibri" w:hAnsi="Calibri"/>
          <w:b/>
          <w:sz w:val="22"/>
          <w:szCs w:val="22"/>
          <w:u w:val="single"/>
        </w:rPr>
      </w:pPr>
    </w:p>
    <w:p w14:paraId="63AD401B" w14:textId="5DCCEE4B" w:rsidR="00EA55CE" w:rsidRPr="00A01DBB" w:rsidRDefault="00E17E23" w:rsidP="00323A60">
      <w:pPr>
        <w:pStyle w:val="article"/>
        <w:rPr>
          <w:rFonts w:cs="Calibri"/>
          <w:bCs/>
        </w:rPr>
      </w:pPr>
      <w:bookmarkStart w:id="81" w:name="_Toc172795471"/>
      <w:r>
        <w:t>Article 67</w:t>
      </w:r>
      <w:r w:rsidR="00EA55CE">
        <w:t xml:space="preserve"> : </w:t>
      </w:r>
      <w:r w:rsidR="00EA55CE">
        <w:rPr>
          <w:rFonts w:cs="Calibri"/>
          <w:bCs/>
        </w:rPr>
        <w:t>Généralités</w:t>
      </w:r>
      <w:bookmarkEnd w:id="81"/>
    </w:p>
    <w:p w14:paraId="08813DDA" w14:textId="77777777" w:rsidR="00EA55CE" w:rsidRPr="00EA55CE" w:rsidRDefault="00EA55CE" w:rsidP="00EA55CE">
      <w:pPr>
        <w:ind w:right="392"/>
        <w:jc w:val="both"/>
        <w:rPr>
          <w:rFonts w:ascii="Calibri" w:hAnsi="Calibri" w:cs="Calibri"/>
          <w:b/>
          <w:bCs/>
          <w:sz w:val="22"/>
          <w:szCs w:val="22"/>
        </w:rPr>
      </w:pPr>
    </w:p>
    <w:p w14:paraId="612E9934" w14:textId="77777777"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Le pouvoir disciplinaire relève de la seule compétence de l’autorité territoriale.</w:t>
      </w:r>
    </w:p>
    <w:p w14:paraId="53B844E5" w14:textId="77777777"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En cas de manquement par l’agent à ses obligations, il appartient à l’autorité</w:t>
      </w:r>
      <w:r w:rsidRPr="009A606F">
        <w:rPr>
          <w:rFonts w:ascii="Calibri" w:hAnsi="Calibri" w:cs="Calibri"/>
          <w:spacing w:val="1"/>
          <w:sz w:val="22"/>
          <w:szCs w:val="22"/>
        </w:rPr>
        <w:t xml:space="preserve"> </w:t>
      </w:r>
      <w:r w:rsidRPr="009A606F">
        <w:rPr>
          <w:rFonts w:ascii="Calibri" w:hAnsi="Calibri" w:cs="Calibri"/>
          <w:sz w:val="22"/>
          <w:szCs w:val="22"/>
        </w:rPr>
        <w:t>territoriale</w:t>
      </w:r>
      <w:r w:rsidRPr="009A606F">
        <w:rPr>
          <w:rFonts w:ascii="Calibri" w:hAnsi="Calibri" w:cs="Calibri"/>
          <w:spacing w:val="1"/>
          <w:sz w:val="22"/>
          <w:szCs w:val="22"/>
        </w:rPr>
        <w:t xml:space="preserve">, dans le respect de la procédure disciplinaire, de sanctionner un agent </w:t>
      </w:r>
      <w:r w:rsidRPr="009A606F">
        <w:rPr>
          <w:rFonts w:ascii="Calibri" w:hAnsi="Calibri" w:cs="Calibri"/>
          <w:sz w:val="22"/>
          <w:szCs w:val="22"/>
        </w:rPr>
        <w:t>ayant</w:t>
      </w:r>
      <w:r w:rsidRPr="009A606F">
        <w:rPr>
          <w:rFonts w:ascii="Calibri" w:hAnsi="Calibri" w:cs="Calibri"/>
          <w:spacing w:val="1"/>
          <w:sz w:val="22"/>
          <w:szCs w:val="22"/>
        </w:rPr>
        <w:t xml:space="preserve"> </w:t>
      </w:r>
      <w:r w:rsidRPr="009A606F">
        <w:rPr>
          <w:rFonts w:ascii="Calibri" w:hAnsi="Calibri" w:cs="Calibri"/>
          <w:sz w:val="22"/>
          <w:szCs w:val="22"/>
        </w:rPr>
        <w:t>commis un fait constitutif d’une faute, et ce, de manière proportionnée au vu de la gravité dudit</w:t>
      </w:r>
      <w:r w:rsidRPr="009A606F">
        <w:rPr>
          <w:rFonts w:ascii="Calibri" w:hAnsi="Calibri" w:cs="Calibri"/>
          <w:spacing w:val="1"/>
          <w:sz w:val="22"/>
          <w:szCs w:val="22"/>
        </w:rPr>
        <w:t xml:space="preserve"> </w:t>
      </w:r>
      <w:r w:rsidRPr="009A606F">
        <w:rPr>
          <w:rFonts w:ascii="Calibri" w:hAnsi="Calibri" w:cs="Calibri"/>
          <w:sz w:val="22"/>
          <w:szCs w:val="22"/>
        </w:rPr>
        <w:t>manquement.</w:t>
      </w:r>
    </w:p>
    <w:p w14:paraId="5F37D956" w14:textId="77777777" w:rsidR="00EA55CE" w:rsidRDefault="00EA55CE" w:rsidP="00EA55CE">
      <w:pPr>
        <w:ind w:left="720"/>
        <w:jc w:val="both"/>
        <w:rPr>
          <w:rFonts w:ascii="Calibri" w:hAnsi="Calibri"/>
          <w:b/>
          <w:sz w:val="22"/>
          <w:szCs w:val="22"/>
          <w:u w:val="single"/>
        </w:rPr>
      </w:pPr>
    </w:p>
    <w:p w14:paraId="7C999167" w14:textId="77777777" w:rsidR="00EA55CE" w:rsidRDefault="00EA55CE" w:rsidP="00EA55CE">
      <w:pPr>
        <w:ind w:left="720"/>
        <w:jc w:val="both"/>
        <w:rPr>
          <w:rFonts w:ascii="Calibri" w:hAnsi="Calibri"/>
          <w:b/>
          <w:sz w:val="22"/>
          <w:szCs w:val="22"/>
          <w:u w:val="single"/>
        </w:rPr>
      </w:pPr>
    </w:p>
    <w:p w14:paraId="2A6C2277" w14:textId="6C3CDB9D" w:rsidR="00EA55CE" w:rsidRPr="00A01DBB" w:rsidRDefault="00E17E23" w:rsidP="00323A60">
      <w:pPr>
        <w:pStyle w:val="article"/>
      </w:pPr>
      <w:bookmarkStart w:id="82" w:name="_Toc172795472"/>
      <w:r>
        <w:t>Article 68</w:t>
      </w:r>
      <w:r w:rsidR="00EA55CE">
        <w:t xml:space="preserve"> </w:t>
      </w:r>
      <w:r w:rsidR="00EA55CE" w:rsidRPr="00EA55CE">
        <w:t>: Dispositions</w:t>
      </w:r>
      <w:r w:rsidR="00EA55CE" w:rsidRPr="00EA55CE">
        <w:rPr>
          <w:spacing w:val="-3"/>
        </w:rPr>
        <w:t xml:space="preserve"> </w:t>
      </w:r>
      <w:r w:rsidR="00EA55CE" w:rsidRPr="00EA55CE">
        <w:t>disciplinaires</w:t>
      </w:r>
      <w:r w:rsidR="00EA55CE" w:rsidRPr="00EA55CE">
        <w:rPr>
          <w:spacing w:val="-4"/>
        </w:rPr>
        <w:t xml:space="preserve"> </w:t>
      </w:r>
      <w:r w:rsidR="00EA55CE" w:rsidRPr="00EA55CE">
        <w:t>applicables</w:t>
      </w:r>
      <w:r w:rsidR="00EA55CE" w:rsidRPr="00EA55CE">
        <w:rPr>
          <w:spacing w:val="-4"/>
        </w:rPr>
        <w:t xml:space="preserve"> </w:t>
      </w:r>
      <w:r w:rsidR="00EA55CE" w:rsidRPr="00EA55CE">
        <w:t>aux</w:t>
      </w:r>
      <w:r w:rsidR="00EA55CE" w:rsidRPr="00EA55CE">
        <w:rPr>
          <w:spacing w:val="-3"/>
        </w:rPr>
        <w:t xml:space="preserve"> </w:t>
      </w:r>
      <w:r w:rsidR="00EA55CE" w:rsidRPr="00EA55CE">
        <w:t>fonctionnaires</w:t>
      </w:r>
      <w:r w:rsidR="00EA55CE" w:rsidRPr="00EA55CE">
        <w:rPr>
          <w:spacing w:val="-4"/>
        </w:rPr>
        <w:t xml:space="preserve"> </w:t>
      </w:r>
      <w:r w:rsidR="00EA55CE" w:rsidRPr="00EA55CE">
        <w:t>titulaires</w:t>
      </w:r>
      <w:bookmarkEnd w:id="82"/>
      <w:r w:rsidR="00EA55CE">
        <w:t xml:space="preserve"> </w:t>
      </w:r>
    </w:p>
    <w:p w14:paraId="1173076D" w14:textId="77777777" w:rsidR="00EA55CE" w:rsidRPr="009A606F" w:rsidRDefault="00EA55CE" w:rsidP="00EA55CE">
      <w:pPr>
        <w:spacing w:before="34"/>
        <w:jc w:val="both"/>
        <w:rPr>
          <w:rFonts w:ascii="Calibri" w:hAnsi="Calibri" w:cs="Calibri"/>
          <w:sz w:val="22"/>
          <w:szCs w:val="22"/>
        </w:rPr>
      </w:pPr>
    </w:p>
    <w:p w14:paraId="04F08C0F" w14:textId="77777777"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4"/>
          <w:sz w:val="22"/>
          <w:szCs w:val="22"/>
        </w:rPr>
        <w:t xml:space="preserve"> </w:t>
      </w:r>
      <w:r w:rsidRPr="009A606F">
        <w:rPr>
          <w:rFonts w:ascii="Calibri" w:hAnsi="Calibri" w:cs="Calibri"/>
          <w:sz w:val="22"/>
          <w:szCs w:val="22"/>
        </w:rPr>
        <w:t>disciplinaires</w:t>
      </w:r>
      <w:r w:rsidRPr="009A606F">
        <w:rPr>
          <w:rFonts w:ascii="Calibri" w:hAnsi="Calibri" w:cs="Calibri"/>
          <w:spacing w:val="-2"/>
          <w:sz w:val="22"/>
          <w:szCs w:val="22"/>
        </w:rPr>
        <w:t xml:space="preserve"> </w:t>
      </w:r>
      <w:r w:rsidRPr="009A606F">
        <w:rPr>
          <w:rFonts w:ascii="Calibri" w:hAnsi="Calibri" w:cs="Calibri"/>
          <w:sz w:val="22"/>
          <w:szCs w:val="22"/>
        </w:rPr>
        <w:t>applicables</w:t>
      </w:r>
      <w:r w:rsidRPr="009A606F">
        <w:rPr>
          <w:rFonts w:ascii="Calibri" w:hAnsi="Calibri" w:cs="Calibri"/>
          <w:spacing w:val="-1"/>
          <w:sz w:val="22"/>
          <w:szCs w:val="22"/>
        </w:rPr>
        <w:t xml:space="preserve"> </w:t>
      </w:r>
      <w:r w:rsidRPr="009A606F">
        <w:rPr>
          <w:rFonts w:ascii="Calibri" w:hAnsi="Calibri" w:cs="Calibri"/>
          <w:sz w:val="22"/>
          <w:szCs w:val="22"/>
        </w:rPr>
        <w:t>aux</w:t>
      </w:r>
      <w:r w:rsidRPr="009A606F">
        <w:rPr>
          <w:rFonts w:ascii="Calibri" w:hAnsi="Calibri" w:cs="Calibri"/>
          <w:spacing w:val="-1"/>
          <w:sz w:val="22"/>
          <w:szCs w:val="22"/>
        </w:rPr>
        <w:t xml:space="preserve"> </w:t>
      </w:r>
      <w:r w:rsidRPr="009A606F">
        <w:rPr>
          <w:rFonts w:ascii="Calibri" w:hAnsi="Calibri" w:cs="Calibri"/>
          <w:sz w:val="22"/>
          <w:szCs w:val="22"/>
        </w:rPr>
        <w:t>fonctionnaires titulaires sont</w:t>
      </w:r>
      <w:r w:rsidRPr="009A606F">
        <w:rPr>
          <w:rFonts w:ascii="Calibri" w:hAnsi="Calibri" w:cs="Calibri"/>
          <w:spacing w:val="-1"/>
          <w:sz w:val="22"/>
          <w:szCs w:val="22"/>
        </w:rPr>
        <w:t xml:space="preserve"> </w:t>
      </w:r>
      <w:r w:rsidRPr="009A606F">
        <w:rPr>
          <w:rFonts w:ascii="Calibri" w:hAnsi="Calibri" w:cs="Calibri"/>
          <w:sz w:val="22"/>
          <w:szCs w:val="22"/>
        </w:rPr>
        <w:t>réparties</w:t>
      </w:r>
      <w:r w:rsidRPr="009A606F">
        <w:rPr>
          <w:rFonts w:ascii="Calibri" w:hAnsi="Calibri" w:cs="Calibri"/>
          <w:spacing w:val="-3"/>
          <w:sz w:val="22"/>
          <w:szCs w:val="22"/>
        </w:rPr>
        <w:t xml:space="preserve"> </w:t>
      </w:r>
      <w:r w:rsidRPr="009A606F">
        <w:rPr>
          <w:rFonts w:ascii="Calibri" w:hAnsi="Calibri" w:cs="Calibri"/>
          <w:sz w:val="22"/>
          <w:szCs w:val="22"/>
        </w:rPr>
        <w:t>en</w:t>
      </w:r>
      <w:r w:rsidRPr="009A606F">
        <w:rPr>
          <w:rFonts w:ascii="Calibri" w:hAnsi="Calibri" w:cs="Calibri"/>
          <w:spacing w:val="-1"/>
          <w:sz w:val="22"/>
          <w:szCs w:val="22"/>
        </w:rPr>
        <w:t xml:space="preserve"> </w:t>
      </w:r>
      <w:r w:rsidRPr="009A606F">
        <w:rPr>
          <w:rFonts w:ascii="Calibri" w:hAnsi="Calibri" w:cs="Calibri"/>
          <w:sz w:val="22"/>
          <w:szCs w:val="22"/>
        </w:rPr>
        <w:t>quatre</w:t>
      </w:r>
      <w:r w:rsidRPr="009A606F">
        <w:rPr>
          <w:rFonts w:ascii="Calibri" w:hAnsi="Calibri" w:cs="Calibri"/>
          <w:spacing w:val="-5"/>
          <w:sz w:val="22"/>
          <w:szCs w:val="22"/>
        </w:rPr>
        <w:t xml:space="preserve"> </w:t>
      </w:r>
      <w:r w:rsidRPr="009A606F">
        <w:rPr>
          <w:rFonts w:ascii="Calibri" w:hAnsi="Calibri" w:cs="Calibri"/>
          <w:sz w:val="22"/>
          <w:szCs w:val="22"/>
        </w:rPr>
        <w:t>groupes</w:t>
      </w:r>
      <w:r w:rsidRPr="009A606F">
        <w:rPr>
          <w:rFonts w:ascii="Calibri" w:hAnsi="Calibri" w:cs="Calibri"/>
          <w:spacing w:val="-1"/>
          <w:sz w:val="22"/>
          <w:szCs w:val="22"/>
        </w:rPr>
        <w:t xml:space="preserve"> </w:t>
      </w:r>
      <w:r w:rsidRPr="009A606F">
        <w:rPr>
          <w:rFonts w:ascii="Calibri" w:hAnsi="Calibri" w:cs="Calibri"/>
          <w:sz w:val="22"/>
          <w:szCs w:val="22"/>
        </w:rPr>
        <w:t>:</w:t>
      </w:r>
    </w:p>
    <w:p w14:paraId="1B39DC6A" w14:textId="77777777" w:rsidR="00054513" w:rsidRPr="009A606F" w:rsidRDefault="00054513" w:rsidP="00DE60E6">
      <w:pPr>
        <w:numPr>
          <w:ilvl w:val="0"/>
          <w:numId w:val="60"/>
        </w:numPr>
        <w:spacing w:before="199"/>
        <w:ind w:left="426" w:hanging="284"/>
        <w:jc w:val="both"/>
        <w:rPr>
          <w:rFonts w:ascii="Calibri" w:hAnsi="Calibri" w:cs="Calibri"/>
          <w:sz w:val="22"/>
          <w:szCs w:val="22"/>
        </w:rPr>
      </w:pPr>
      <w:r w:rsidRPr="009A606F">
        <w:rPr>
          <w:rFonts w:ascii="Calibri" w:hAnsi="Calibri" w:cs="Calibri"/>
          <w:sz w:val="22"/>
          <w:szCs w:val="22"/>
        </w:rPr>
        <w:t>Premier</w:t>
      </w:r>
      <w:r w:rsidRPr="009A606F">
        <w:rPr>
          <w:rFonts w:ascii="Calibri" w:hAnsi="Calibri" w:cs="Calibri"/>
          <w:spacing w:val="40"/>
          <w:sz w:val="22"/>
          <w:szCs w:val="22"/>
        </w:rPr>
        <w:t xml:space="preserve"> </w:t>
      </w:r>
      <w:r w:rsidRPr="009A606F">
        <w:rPr>
          <w:rFonts w:ascii="Calibri" w:hAnsi="Calibri" w:cs="Calibri"/>
          <w:sz w:val="22"/>
          <w:szCs w:val="22"/>
        </w:rPr>
        <w:t>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42"/>
          <w:sz w:val="22"/>
          <w:szCs w:val="22"/>
        </w:rPr>
        <w:t xml:space="preserve"> </w:t>
      </w:r>
      <w:r w:rsidRPr="009A606F">
        <w:rPr>
          <w:rFonts w:ascii="Calibri" w:hAnsi="Calibri" w:cs="Calibri"/>
          <w:sz w:val="22"/>
          <w:szCs w:val="22"/>
        </w:rPr>
        <w:t>l’avertissement,</w:t>
      </w:r>
      <w:r w:rsidRPr="009A606F">
        <w:rPr>
          <w:rFonts w:ascii="Calibri" w:hAnsi="Calibri" w:cs="Calibri"/>
          <w:spacing w:val="43"/>
          <w:sz w:val="22"/>
          <w:szCs w:val="22"/>
        </w:rPr>
        <w:t xml:space="preserve"> </w:t>
      </w:r>
      <w:r w:rsidRPr="009A606F">
        <w:rPr>
          <w:rFonts w:ascii="Calibri" w:hAnsi="Calibri" w:cs="Calibri"/>
          <w:sz w:val="22"/>
          <w:szCs w:val="22"/>
        </w:rPr>
        <w:t>le</w:t>
      </w:r>
      <w:r w:rsidRPr="009A606F">
        <w:rPr>
          <w:rFonts w:ascii="Calibri" w:hAnsi="Calibri" w:cs="Calibri"/>
          <w:spacing w:val="41"/>
          <w:sz w:val="22"/>
          <w:szCs w:val="22"/>
        </w:rPr>
        <w:t xml:space="preserve"> </w:t>
      </w:r>
      <w:r w:rsidRPr="009A606F">
        <w:rPr>
          <w:rFonts w:ascii="Calibri" w:hAnsi="Calibri" w:cs="Calibri"/>
          <w:sz w:val="22"/>
          <w:szCs w:val="22"/>
        </w:rPr>
        <w:t>blâme,</w:t>
      </w:r>
      <w:r w:rsidRPr="009A606F">
        <w:rPr>
          <w:rFonts w:ascii="Calibri" w:hAnsi="Calibri" w:cs="Calibri"/>
          <w:spacing w:val="42"/>
          <w:sz w:val="22"/>
          <w:szCs w:val="22"/>
        </w:rPr>
        <w:t xml:space="preserve"> </w:t>
      </w:r>
      <w:r w:rsidRPr="009A606F">
        <w:rPr>
          <w:rFonts w:ascii="Calibri" w:hAnsi="Calibri" w:cs="Calibri"/>
          <w:sz w:val="22"/>
          <w:szCs w:val="22"/>
        </w:rPr>
        <w:t>l’exclusion</w:t>
      </w:r>
      <w:r w:rsidRPr="009A606F">
        <w:rPr>
          <w:rFonts w:ascii="Calibri" w:hAnsi="Calibri" w:cs="Calibri"/>
          <w:spacing w:val="41"/>
          <w:sz w:val="22"/>
          <w:szCs w:val="22"/>
        </w:rPr>
        <w:t xml:space="preserve"> </w:t>
      </w:r>
      <w:r w:rsidRPr="009A606F">
        <w:rPr>
          <w:rFonts w:ascii="Calibri" w:hAnsi="Calibri" w:cs="Calibri"/>
          <w:sz w:val="22"/>
          <w:szCs w:val="22"/>
        </w:rPr>
        <w:t>temporaire</w:t>
      </w:r>
      <w:r w:rsidRPr="009A606F">
        <w:rPr>
          <w:rFonts w:ascii="Calibri" w:hAnsi="Calibri" w:cs="Calibri"/>
          <w:spacing w:val="41"/>
          <w:sz w:val="22"/>
          <w:szCs w:val="22"/>
        </w:rPr>
        <w:t xml:space="preserve"> </w:t>
      </w:r>
      <w:r w:rsidRPr="009A606F">
        <w:rPr>
          <w:rFonts w:ascii="Calibri" w:hAnsi="Calibri" w:cs="Calibri"/>
          <w:sz w:val="22"/>
          <w:szCs w:val="22"/>
        </w:rPr>
        <w:t>de</w:t>
      </w:r>
      <w:r w:rsidRPr="009A606F">
        <w:rPr>
          <w:rFonts w:ascii="Calibri" w:hAnsi="Calibri" w:cs="Calibri"/>
          <w:spacing w:val="42"/>
          <w:sz w:val="22"/>
          <w:szCs w:val="22"/>
        </w:rPr>
        <w:t xml:space="preserve"> </w:t>
      </w:r>
      <w:r w:rsidRPr="009A606F">
        <w:rPr>
          <w:rFonts w:ascii="Calibri" w:hAnsi="Calibri" w:cs="Calibri"/>
          <w:sz w:val="22"/>
          <w:szCs w:val="22"/>
        </w:rPr>
        <w:t>fonctions</w:t>
      </w:r>
      <w:r w:rsidRPr="009A606F">
        <w:rPr>
          <w:rFonts w:ascii="Calibri" w:hAnsi="Calibri" w:cs="Calibri"/>
          <w:spacing w:val="41"/>
          <w:sz w:val="22"/>
          <w:szCs w:val="22"/>
        </w:rPr>
        <w:t xml:space="preserve"> </w:t>
      </w:r>
      <w:r w:rsidRPr="009A606F">
        <w:rPr>
          <w:rFonts w:ascii="Calibri" w:hAnsi="Calibri" w:cs="Calibri"/>
          <w:sz w:val="22"/>
          <w:szCs w:val="22"/>
        </w:rPr>
        <w:t>pour</w:t>
      </w:r>
      <w:r w:rsidRPr="009A606F">
        <w:rPr>
          <w:rFonts w:ascii="Calibri" w:hAnsi="Calibri" w:cs="Calibri"/>
          <w:spacing w:val="40"/>
          <w:sz w:val="22"/>
          <w:szCs w:val="22"/>
        </w:rPr>
        <w:t xml:space="preserve"> </w:t>
      </w:r>
      <w:r w:rsidRPr="009A606F">
        <w:rPr>
          <w:rFonts w:ascii="Calibri" w:hAnsi="Calibri" w:cs="Calibri"/>
          <w:sz w:val="22"/>
          <w:szCs w:val="22"/>
        </w:rPr>
        <w:t>une durée</w:t>
      </w:r>
      <w:r w:rsidRPr="009A606F">
        <w:rPr>
          <w:rFonts w:ascii="Calibri" w:hAnsi="Calibri" w:cs="Calibri"/>
          <w:spacing w:val="-2"/>
          <w:sz w:val="22"/>
          <w:szCs w:val="22"/>
        </w:rPr>
        <w:t xml:space="preserve"> </w:t>
      </w:r>
      <w:r w:rsidRPr="009A606F">
        <w:rPr>
          <w:rFonts w:ascii="Calibri" w:hAnsi="Calibri" w:cs="Calibri"/>
          <w:sz w:val="22"/>
          <w:szCs w:val="22"/>
        </w:rPr>
        <w:t>maximale de</w:t>
      </w:r>
      <w:r w:rsidRPr="009A606F">
        <w:rPr>
          <w:rFonts w:ascii="Calibri" w:hAnsi="Calibri" w:cs="Calibri"/>
          <w:spacing w:val="1"/>
          <w:sz w:val="22"/>
          <w:szCs w:val="22"/>
        </w:rPr>
        <w:t xml:space="preserve"> </w:t>
      </w:r>
      <w:r w:rsidRPr="009A606F">
        <w:rPr>
          <w:rFonts w:ascii="Calibri" w:hAnsi="Calibri" w:cs="Calibri"/>
          <w:sz w:val="22"/>
          <w:szCs w:val="22"/>
        </w:rPr>
        <w:t>trois jours.</w:t>
      </w:r>
    </w:p>
    <w:p w14:paraId="15C9947E" w14:textId="77777777" w:rsidR="00054513" w:rsidRPr="009A606F" w:rsidRDefault="00054513" w:rsidP="00EA55CE">
      <w:pPr>
        <w:spacing w:before="1"/>
        <w:ind w:left="426" w:hanging="284"/>
        <w:jc w:val="both"/>
        <w:rPr>
          <w:rFonts w:ascii="Calibri" w:hAnsi="Calibri" w:cs="Calibri"/>
          <w:sz w:val="22"/>
          <w:szCs w:val="22"/>
        </w:rPr>
      </w:pPr>
    </w:p>
    <w:p w14:paraId="71527246" w14:textId="77777777" w:rsidR="00054513" w:rsidRPr="009A606F" w:rsidRDefault="00054513" w:rsidP="00DE60E6">
      <w:pPr>
        <w:numPr>
          <w:ilvl w:val="0"/>
          <w:numId w:val="60"/>
        </w:numPr>
        <w:spacing w:before="1"/>
        <w:ind w:left="426" w:hanging="284"/>
        <w:jc w:val="both"/>
        <w:rPr>
          <w:rFonts w:ascii="Calibri" w:hAnsi="Calibri" w:cs="Calibri"/>
          <w:sz w:val="22"/>
          <w:szCs w:val="22"/>
        </w:rPr>
      </w:pPr>
      <w:r w:rsidRPr="009A606F">
        <w:rPr>
          <w:rFonts w:ascii="Calibri" w:hAnsi="Calibri" w:cs="Calibri"/>
          <w:sz w:val="22"/>
          <w:szCs w:val="22"/>
        </w:rPr>
        <w:t>Deuxième</w:t>
      </w:r>
      <w:r w:rsidRPr="009A606F">
        <w:rPr>
          <w:rFonts w:ascii="Calibri" w:hAnsi="Calibri" w:cs="Calibri"/>
          <w:spacing w:val="34"/>
          <w:sz w:val="22"/>
          <w:szCs w:val="22"/>
        </w:rPr>
        <w:t xml:space="preserve"> </w:t>
      </w:r>
      <w:r w:rsidRPr="009A606F">
        <w:rPr>
          <w:rFonts w:ascii="Calibri" w:hAnsi="Calibri" w:cs="Calibri"/>
          <w:sz w:val="22"/>
          <w:szCs w:val="22"/>
        </w:rPr>
        <w:t>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35"/>
          <w:sz w:val="22"/>
          <w:szCs w:val="22"/>
        </w:rPr>
        <w:t xml:space="preserve"> </w:t>
      </w:r>
      <w:r w:rsidRPr="009A606F">
        <w:rPr>
          <w:rFonts w:ascii="Calibri" w:hAnsi="Calibri" w:cs="Calibri"/>
          <w:sz w:val="22"/>
          <w:szCs w:val="22"/>
        </w:rPr>
        <w:t>la radiation du tableau d’avancement*, l’abaissement</w:t>
      </w:r>
      <w:r w:rsidRPr="009A606F">
        <w:rPr>
          <w:rFonts w:ascii="Calibri" w:hAnsi="Calibri" w:cs="Calibri"/>
          <w:spacing w:val="34"/>
          <w:sz w:val="22"/>
          <w:szCs w:val="22"/>
        </w:rPr>
        <w:t xml:space="preserve"> </w:t>
      </w:r>
      <w:r w:rsidRPr="009A606F">
        <w:rPr>
          <w:rFonts w:ascii="Calibri" w:hAnsi="Calibri" w:cs="Calibri"/>
          <w:sz w:val="22"/>
          <w:szCs w:val="22"/>
        </w:rPr>
        <w:t>d’échelon</w:t>
      </w:r>
      <w:r w:rsidRPr="009A606F">
        <w:rPr>
          <w:rFonts w:ascii="Calibri" w:hAnsi="Calibri" w:cs="Calibri"/>
          <w:sz w:val="22"/>
          <w:szCs w:val="22"/>
          <w:shd w:val="clear" w:color="auto" w:fill="FFFFFF"/>
        </w:rPr>
        <w:t xml:space="preserve"> </w:t>
      </w:r>
      <w:r w:rsidRPr="009A606F">
        <w:rPr>
          <w:rFonts w:ascii="Calibri" w:hAnsi="Calibri" w:cs="Calibri"/>
          <w:sz w:val="22"/>
          <w:szCs w:val="22"/>
        </w:rPr>
        <w:t>à l'échelon immédiatement inférieur à celui détenu par l'agent,</w:t>
      </w:r>
      <w:r w:rsidRPr="009A606F">
        <w:rPr>
          <w:rFonts w:ascii="Calibri" w:hAnsi="Calibri" w:cs="Calibri"/>
          <w:spacing w:val="34"/>
          <w:sz w:val="22"/>
          <w:szCs w:val="22"/>
        </w:rPr>
        <w:t xml:space="preserve"> </w:t>
      </w:r>
      <w:r w:rsidRPr="009A606F">
        <w:rPr>
          <w:rFonts w:ascii="Calibri" w:hAnsi="Calibri" w:cs="Calibri"/>
          <w:sz w:val="22"/>
          <w:szCs w:val="22"/>
        </w:rPr>
        <w:t>l’exclusion</w:t>
      </w:r>
      <w:r w:rsidRPr="009A606F">
        <w:rPr>
          <w:rFonts w:ascii="Calibri" w:hAnsi="Calibri" w:cs="Calibri"/>
          <w:spacing w:val="33"/>
          <w:sz w:val="22"/>
          <w:szCs w:val="22"/>
        </w:rPr>
        <w:t xml:space="preserve"> </w:t>
      </w:r>
      <w:r w:rsidRPr="009A606F">
        <w:rPr>
          <w:rFonts w:ascii="Calibri" w:hAnsi="Calibri" w:cs="Calibri"/>
          <w:sz w:val="22"/>
          <w:szCs w:val="22"/>
        </w:rPr>
        <w:t>temporaire</w:t>
      </w:r>
      <w:r w:rsidRPr="009A606F">
        <w:rPr>
          <w:rFonts w:ascii="Calibri" w:hAnsi="Calibri" w:cs="Calibri"/>
          <w:spacing w:val="34"/>
          <w:sz w:val="22"/>
          <w:szCs w:val="22"/>
        </w:rPr>
        <w:t xml:space="preserve"> </w:t>
      </w:r>
      <w:r w:rsidRPr="009A606F">
        <w:rPr>
          <w:rFonts w:ascii="Calibri" w:hAnsi="Calibri" w:cs="Calibri"/>
          <w:sz w:val="22"/>
          <w:szCs w:val="22"/>
        </w:rPr>
        <w:t>de</w:t>
      </w:r>
      <w:r w:rsidRPr="009A606F">
        <w:rPr>
          <w:rFonts w:ascii="Calibri" w:hAnsi="Calibri" w:cs="Calibri"/>
          <w:spacing w:val="32"/>
          <w:sz w:val="22"/>
          <w:szCs w:val="22"/>
        </w:rPr>
        <w:t xml:space="preserve"> </w:t>
      </w:r>
      <w:r w:rsidRPr="009A606F">
        <w:rPr>
          <w:rFonts w:ascii="Calibri" w:hAnsi="Calibri" w:cs="Calibri"/>
          <w:sz w:val="22"/>
          <w:szCs w:val="22"/>
        </w:rPr>
        <w:t>fonctions</w:t>
      </w:r>
      <w:r w:rsidRPr="009A606F">
        <w:rPr>
          <w:rFonts w:ascii="Calibri" w:hAnsi="Calibri" w:cs="Calibri"/>
          <w:spacing w:val="34"/>
          <w:sz w:val="22"/>
          <w:szCs w:val="22"/>
        </w:rPr>
        <w:t xml:space="preserve"> </w:t>
      </w:r>
      <w:r w:rsidRPr="009A606F">
        <w:rPr>
          <w:rFonts w:ascii="Calibri" w:hAnsi="Calibri" w:cs="Calibri"/>
          <w:sz w:val="22"/>
          <w:szCs w:val="22"/>
        </w:rPr>
        <w:t>pour</w:t>
      </w:r>
      <w:r w:rsidRPr="009A606F">
        <w:rPr>
          <w:rFonts w:ascii="Calibri" w:hAnsi="Calibri" w:cs="Calibri"/>
          <w:spacing w:val="33"/>
          <w:sz w:val="22"/>
          <w:szCs w:val="22"/>
        </w:rPr>
        <w:t xml:space="preserve"> </w:t>
      </w:r>
      <w:r w:rsidRPr="009A606F">
        <w:rPr>
          <w:rFonts w:ascii="Calibri" w:hAnsi="Calibri" w:cs="Calibri"/>
          <w:sz w:val="22"/>
          <w:szCs w:val="22"/>
        </w:rPr>
        <w:t>une</w:t>
      </w:r>
      <w:r w:rsidRPr="009A606F">
        <w:rPr>
          <w:rFonts w:ascii="Calibri" w:hAnsi="Calibri" w:cs="Calibri"/>
          <w:spacing w:val="-46"/>
          <w:sz w:val="22"/>
          <w:szCs w:val="22"/>
        </w:rPr>
        <w:t xml:space="preserve"> </w:t>
      </w:r>
      <w:r w:rsidRPr="009A606F">
        <w:rPr>
          <w:rFonts w:ascii="Calibri" w:hAnsi="Calibri" w:cs="Calibri"/>
          <w:sz w:val="22"/>
          <w:szCs w:val="22"/>
        </w:rPr>
        <w:t>durée de</w:t>
      </w:r>
      <w:r w:rsidRPr="009A606F">
        <w:rPr>
          <w:rFonts w:ascii="Calibri" w:hAnsi="Calibri" w:cs="Calibri"/>
          <w:spacing w:val="1"/>
          <w:sz w:val="22"/>
          <w:szCs w:val="22"/>
        </w:rPr>
        <w:t xml:space="preserve"> </w:t>
      </w:r>
      <w:r w:rsidRPr="009A606F">
        <w:rPr>
          <w:rFonts w:ascii="Calibri" w:hAnsi="Calibri" w:cs="Calibri"/>
          <w:sz w:val="22"/>
          <w:szCs w:val="22"/>
        </w:rPr>
        <w:t>quatre</w:t>
      </w:r>
      <w:r w:rsidRPr="009A606F">
        <w:rPr>
          <w:rFonts w:ascii="Calibri" w:hAnsi="Calibri" w:cs="Calibri"/>
          <w:spacing w:val="1"/>
          <w:sz w:val="22"/>
          <w:szCs w:val="22"/>
        </w:rPr>
        <w:t xml:space="preserve"> </w:t>
      </w:r>
      <w:r w:rsidRPr="009A606F">
        <w:rPr>
          <w:rFonts w:ascii="Calibri" w:hAnsi="Calibri" w:cs="Calibri"/>
          <w:sz w:val="22"/>
          <w:szCs w:val="22"/>
        </w:rPr>
        <w:t>à quinze</w:t>
      </w:r>
      <w:r w:rsidRPr="009A606F">
        <w:rPr>
          <w:rFonts w:ascii="Calibri" w:hAnsi="Calibri" w:cs="Calibri"/>
          <w:spacing w:val="1"/>
          <w:sz w:val="22"/>
          <w:szCs w:val="22"/>
        </w:rPr>
        <w:t xml:space="preserve"> </w:t>
      </w:r>
      <w:r w:rsidRPr="009A606F">
        <w:rPr>
          <w:rFonts w:ascii="Calibri" w:hAnsi="Calibri" w:cs="Calibri"/>
          <w:sz w:val="22"/>
          <w:szCs w:val="22"/>
        </w:rPr>
        <w:t>jours.</w:t>
      </w:r>
    </w:p>
    <w:p w14:paraId="02F6D2BB" w14:textId="77777777" w:rsidR="00054513" w:rsidRPr="009A606F" w:rsidRDefault="00054513" w:rsidP="00EA55CE">
      <w:pPr>
        <w:spacing w:before="3" w:line="228" w:lineRule="auto"/>
        <w:ind w:left="426" w:hanging="284"/>
        <w:jc w:val="both"/>
        <w:rPr>
          <w:rFonts w:ascii="Calibri" w:hAnsi="Calibri" w:cs="Calibri"/>
          <w:sz w:val="22"/>
          <w:szCs w:val="22"/>
        </w:rPr>
      </w:pPr>
    </w:p>
    <w:p w14:paraId="51FF079B" w14:textId="77777777" w:rsidR="00054513" w:rsidRPr="009A606F" w:rsidRDefault="00054513" w:rsidP="00DE60E6">
      <w:pPr>
        <w:numPr>
          <w:ilvl w:val="0"/>
          <w:numId w:val="60"/>
        </w:numPr>
        <w:spacing w:before="3" w:line="228" w:lineRule="auto"/>
        <w:ind w:left="426" w:hanging="284"/>
        <w:jc w:val="both"/>
        <w:rPr>
          <w:rFonts w:ascii="Calibri" w:hAnsi="Calibri" w:cs="Calibri"/>
          <w:sz w:val="22"/>
          <w:szCs w:val="22"/>
        </w:rPr>
      </w:pPr>
      <w:r w:rsidRPr="009A606F">
        <w:rPr>
          <w:rFonts w:ascii="Calibri" w:hAnsi="Calibri" w:cs="Calibri"/>
          <w:sz w:val="22"/>
          <w:szCs w:val="22"/>
        </w:rPr>
        <w:t>Troisième</w:t>
      </w:r>
      <w:r w:rsidRPr="009A606F">
        <w:rPr>
          <w:rFonts w:ascii="Calibri" w:hAnsi="Calibri" w:cs="Calibri"/>
          <w:spacing w:val="11"/>
          <w:sz w:val="22"/>
          <w:szCs w:val="22"/>
        </w:rPr>
        <w:t xml:space="preserve"> </w:t>
      </w:r>
      <w:r w:rsidRPr="009A606F">
        <w:rPr>
          <w:rFonts w:ascii="Calibri" w:hAnsi="Calibri" w:cs="Calibri"/>
          <w:sz w:val="22"/>
          <w:szCs w:val="22"/>
        </w:rPr>
        <w:t>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12"/>
          <w:sz w:val="22"/>
          <w:szCs w:val="22"/>
        </w:rPr>
        <w:t xml:space="preserve"> </w:t>
      </w:r>
      <w:r w:rsidRPr="009A606F">
        <w:rPr>
          <w:rFonts w:ascii="Calibri" w:hAnsi="Calibri" w:cs="Calibri"/>
          <w:sz w:val="22"/>
          <w:szCs w:val="22"/>
        </w:rPr>
        <w:t>la</w:t>
      </w:r>
      <w:r w:rsidRPr="009A606F">
        <w:rPr>
          <w:rFonts w:ascii="Calibri" w:hAnsi="Calibri" w:cs="Calibri"/>
          <w:spacing w:val="11"/>
          <w:sz w:val="22"/>
          <w:szCs w:val="22"/>
        </w:rPr>
        <w:t xml:space="preserve"> </w:t>
      </w:r>
      <w:r w:rsidRPr="009A606F">
        <w:rPr>
          <w:rFonts w:ascii="Calibri" w:hAnsi="Calibri" w:cs="Calibri"/>
          <w:sz w:val="22"/>
          <w:szCs w:val="22"/>
        </w:rPr>
        <w:t>rétrogradation au grade immédiatement inférieur et à un échelon correspondant à un indice égal ou immédiatement inférieur à celui détenu par l'agent,</w:t>
      </w:r>
      <w:r w:rsidRPr="009A606F">
        <w:rPr>
          <w:rFonts w:ascii="Calibri" w:hAnsi="Calibri" w:cs="Calibri"/>
          <w:spacing w:val="11"/>
          <w:sz w:val="22"/>
          <w:szCs w:val="22"/>
        </w:rPr>
        <w:t xml:space="preserve"> </w:t>
      </w:r>
      <w:r w:rsidRPr="009A606F">
        <w:rPr>
          <w:rFonts w:ascii="Calibri" w:hAnsi="Calibri" w:cs="Calibri"/>
          <w:sz w:val="22"/>
          <w:szCs w:val="22"/>
        </w:rPr>
        <w:t>l’exclusion</w:t>
      </w:r>
      <w:r w:rsidRPr="009A606F">
        <w:rPr>
          <w:rFonts w:ascii="Calibri" w:hAnsi="Calibri" w:cs="Calibri"/>
          <w:spacing w:val="10"/>
          <w:sz w:val="22"/>
          <w:szCs w:val="22"/>
        </w:rPr>
        <w:t xml:space="preserve"> </w:t>
      </w:r>
      <w:r w:rsidRPr="009A606F">
        <w:rPr>
          <w:rFonts w:ascii="Calibri" w:hAnsi="Calibri" w:cs="Calibri"/>
          <w:sz w:val="22"/>
          <w:szCs w:val="22"/>
        </w:rPr>
        <w:t>temporaire</w:t>
      </w:r>
      <w:r w:rsidRPr="009A606F">
        <w:rPr>
          <w:rFonts w:ascii="Calibri" w:hAnsi="Calibri" w:cs="Calibri"/>
          <w:spacing w:val="11"/>
          <w:sz w:val="22"/>
          <w:szCs w:val="22"/>
        </w:rPr>
        <w:t xml:space="preserve"> </w:t>
      </w:r>
      <w:r w:rsidRPr="009A606F">
        <w:rPr>
          <w:rFonts w:ascii="Calibri" w:hAnsi="Calibri" w:cs="Calibri"/>
          <w:sz w:val="22"/>
          <w:szCs w:val="22"/>
        </w:rPr>
        <w:t>de</w:t>
      </w:r>
      <w:r w:rsidRPr="009A606F">
        <w:rPr>
          <w:rFonts w:ascii="Calibri" w:hAnsi="Calibri" w:cs="Calibri"/>
          <w:spacing w:val="12"/>
          <w:sz w:val="22"/>
          <w:szCs w:val="22"/>
        </w:rPr>
        <w:t xml:space="preserve"> </w:t>
      </w:r>
      <w:r w:rsidRPr="009A606F">
        <w:rPr>
          <w:rFonts w:ascii="Calibri" w:hAnsi="Calibri" w:cs="Calibri"/>
          <w:sz w:val="22"/>
          <w:szCs w:val="22"/>
        </w:rPr>
        <w:t>fonctions</w:t>
      </w:r>
      <w:r w:rsidRPr="009A606F">
        <w:rPr>
          <w:rFonts w:ascii="Calibri" w:hAnsi="Calibri" w:cs="Calibri"/>
          <w:spacing w:val="11"/>
          <w:sz w:val="22"/>
          <w:szCs w:val="22"/>
        </w:rPr>
        <w:t xml:space="preserve"> </w:t>
      </w:r>
      <w:r w:rsidRPr="009A606F">
        <w:rPr>
          <w:rFonts w:ascii="Calibri" w:hAnsi="Calibri" w:cs="Calibri"/>
          <w:sz w:val="22"/>
          <w:szCs w:val="22"/>
        </w:rPr>
        <w:t>pour</w:t>
      </w:r>
      <w:r w:rsidRPr="009A606F">
        <w:rPr>
          <w:rFonts w:ascii="Calibri" w:hAnsi="Calibri" w:cs="Calibri"/>
          <w:spacing w:val="10"/>
          <w:sz w:val="22"/>
          <w:szCs w:val="22"/>
        </w:rPr>
        <w:t xml:space="preserve"> </w:t>
      </w:r>
      <w:r w:rsidRPr="009A606F">
        <w:rPr>
          <w:rFonts w:ascii="Calibri" w:hAnsi="Calibri" w:cs="Calibri"/>
          <w:sz w:val="22"/>
          <w:szCs w:val="22"/>
        </w:rPr>
        <w:t>une</w:t>
      </w:r>
      <w:r w:rsidRPr="009A606F">
        <w:rPr>
          <w:rFonts w:ascii="Calibri" w:hAnsi="Calibri" w:cs="Calibri"/>
          <w:spacing w:val="12"/>
          <w:sz w:val="22"/>
          <w:szCs w:val="22"/>
        </w:rPr>
        <w:t xml:space="preserve"> </w:t>
      </w:r>
      <w:r w:rsidRPr="009A606F">
        <w:rPr>
          <w:rFonts w:ascii="Calibri" w:hAnsi="Calibri" w:cs="Calibri"/>
          <w:sz w:val="22"/>
          <w:szCs w:val="22"/>
        </w:rPr>
        <w:t>durée</w:t>
      </w:r>
      <w:r w:rsidRPr="009A606F">
        <w:rPr>
          <w:rFonts w:ascii="Calibri" w:hAnsi="Calibri" w:cs="Calibri"/>
          <w:spacing w:val="12"/>
          <w:sz w:val="22"/>
          <w:szCs w:val="22"/>
        </w:rPr>
        <w:t xml:space="preserve"> </w:t>
      </w:r>
      <w:r w:rsidRPr="009A606F">
        <w:rPr>
          <w:rFonts w:ascii="Calibri" w:hAnsi="Calibri" w:cs="Calibri"/>
          <w:sz w:val="22"/>
          <w:szCs w:val="22"/>
        </w:rPr>
        <w:t>de seize jours à deux ans.</w:t>
      </w:r>
    </w:p>
    <w:p w14:paraId="3FD39D94" w14:textId="77777777" w:rsidR="00054513" w:rsidRPr="009A606F" w:rsidRDefault="00054513" w:rsidP="00EA55CE">
      <w:pPr>
        <w:spacing w:before="2"/>
        <w:ind w:left="426" w:hanging="284"/>
        <w:jc w:val="both"/>
        <w:rPr>
          <w:rFonts w:ascii="Calibri" w:hAnsi="Calibri" w:cs="Calibri"/>
          <w:sz w:val="22"/>
          <w:szCs w:val="22"/>
        </w:rPr>
      </w:pPr>
    </w:p>
    <w:p w14:paraId="34510032" w14:textId="77777777" w:rsidR="00054513" w:rsidRPr="009A606F" w:rsidRDefault="00054513" w:rsidP="00DE60E6">
      <w:pPr>
        <w:numPr>
          <w:ilvl w:val="0"/>
          <w:numId w:val="60"/>
        </w:numPr>
        <w:spacing w:before="2"/>
        <w:ind w:left="426" w:hanging="284"/>
        <w:jc w:val="both"/>
        <w:rPr>
          <w:rFonts w:ascii="Calibri" w:hAnsi="Calibri" w:cs="Calibri"/>
          <w:sz w:val="22"/>
          <w:szCs w:val="22"/>
        </w:rPr>
      </w:pPr>
      <w:r w:rsidRPr="009A606F">
        <w:rPr>
          <w:rFonts w:ascii="Calibri" w:hAnsi="Calibri" w:cs="Calibri"/>
          <w:sz w:val="22"/>
          <w:szCs w:val="22"/>
        </w:rPr>
        <w:t>Quatrième groupe</w:t>
      </w:r>
      <w:r w:rsidRPr="009A606F">
        <w:rPr>
          <w:rFonts w:ascii="Calibri" w:hAnsi="Calibri" w:cs="Calibri"/>
          <w:spacing w:val="-2"/>
          <w:sz w:val="22"/>
          <w:szCs w:val="22"/>
        </w:rPr>
        <w:t xml:space="preserve"> </w:t>
      </w:r>
      <w:r w:rsidRPr="009A606F">
        <w:rPr>
          <w:rFonts w:ascii="Calibri" w:hAnsi="Calibri" w:cs="Calibri"/>
          <w:sz w:val="22"/>
          <w:szCs w:val="22"/>
        </w:rPr>
        <w:t>:</w:t>
      </w:r>
      <w:r w:rsidRPr="009A606F">
        <w:rPr>
          <w:rFonts w:ascii="Calibri" w:hAnsi="Calibri" w:cs="Calibri"/>
          <w:spacing w:val="-1"/>
          <w:sz w:val="22"/>
          <w:szCs w:val="22"/>
        </w:rPr>
        <w:t xml:space="preserve"> </w:t>
      </w:r>
      <w:r w:rsidRPr="009A606F">
        <w:rPr>
          <w:rFonts w:ascii="Calibri" w:hAnsi="Calibri" w:cs="Calibri"/>
          <w:sz w:val="22"/>
          <w:szCs w:val="22"/>
        </w:rPr>
        <w:t>la</w:t>
      </w:r>
      <w:r w:rsidRPr="009A606F">
        <w:rPr>
          <w:rFonts w:ascii="Calibri" w:hAnsi="Calibri" w:cs="Calibri"/>
          <w:spacing w:val="-2"/>
          <w:sz w:val="22"/>
          <w:szCs w:val="22"/>
        </w:rPr>
        <w:t xml:space="preserve"> </w:t>
      </w:r>
      <w:r w:rsidRPr="009A606F">
        <w:rPr>
          <w:rFonts w:ascii="Calibri" w:hAnsi="Calibri" w:cs="Calibri"/>
          <w:sz w:val="22"/>
          <w:szCs w:val="22"/>
        </w:rPr>
        <w:t>mise</w:t>
      </w:r>
      <w:r w:rsidRPr="009A606F">
        <w:rPr>
          <w:rFonts w:ascii="Calibri" w:hAnsi="Calibri" w:cs="Calibri"/>
          <w:spacing w:val="-3"/>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la retraite</w:t>
      </w:r>
      <w:r w:rsidRPr="009A606F">
        <w:rPr>
          <w:rFonts w:ascii="Calibri" w:hAnsi="Calibri" w:cs="Calibri"/>
          <w:spacing w:val="-3"/>
          <w:sz w:val="22"/>
          <w:szCs w:val="22"/>
        </w:rPr>
        <w:t xml:space="preserve"> </w:t>
      </w:r>
      <w:r w:rsidRPr="009A606F">
        <w:rPr>
          <w:rFonts w:ascii="Calibri" w:hAnsi="Calibri" w:cs="Calibri"/>
          <w:sz w:val="22"/>
          <w:szCs w:val="22"/>
        </w:rPr>
        <w:t>d’office</w:t>
      </w:r>
      <w:r w:rsidRPr="009A606F">
        <w:rPr>
          <w:rFonts w:ascii="Calibri" w:hAnsi="Calibri" w:cs="Calibri"/>
          <w:spacing w:val="-3"/>
          <w:sz w:val="22"/>
          <w:szCs w:val="22"/>
        </w:rPr>
        <w:t xml:space="preserve"> </w:t>
      </w:r>
      <w:r w:rsidRPr="009A606F">
        <w:rPr>
          <w:rFonts w:ascii="Calibri" w:hAnsi="Calibri" w:cs="Calibri"/>
          <w:sz w:val="22"/>
          <w:szCs w:val="22"/>
        </w:rPr>
        <w:t>ou</w:t>
      </w:r>
      <w:r w:rsidRPr="009A606F">
        <w:rPr>
          <w:rFonts w:ascii="Calibri" w:hAnsi="Calibri" w:cs="Calibri"/>
          <w:spacing w:val="-2"/>
          <w:sz w:val="22"/>
          <w:szCs w:val="22"/>
        </w:rPr>
        <w:t xml:space="preserve"> </w:t>
      </w:r>
      <w:r w:rsidRPr="009A606F">
        <w:rPr>
          <w:rFonts w:ascii="Calibri" w:hAnsi="Calibri" w:cs="Calibri"/>
          <w:sz w:val="22"/>
          <w:szCs w:val="22"/>
        </w:rPr>
        <w:t>la révocation.</w:t>
      </w:r>
    </w:p>
    <w:p w14:paraId="2281584E" w14:textId="77777777" w:rsidR="00054513" w:rsidRPr="009A606F" w:rsidRDefault="00054513" w:rsidP="00EA55CE">
      <w:pPr>
        <w:spacing w:before="2"/>
        <w:rPr>
          <w:rFonts w:ascii="Calibri" w:hAnsi="Calibri" w:cs="Calibri"/>
          <w:sz w:val="22"/>
          <w:szCs w:val="22"/>
        </w:rPr>
      </w:pPr>
    </w:p>
    <w:p w14:paraId="57256F84" w14:textId="77777777" w:rsidR="00054513" w:rsidRPr="009A606F" w:rsidRDefault="00054513" w:rsidP="00EA55CE">
      <w:pPr>
        <w:jc w:val="both"/>
        <w:rPr>
          <w:rFonts w:ascii="Calibri" w:hAnsi="Calibri" w:cs="Calibri"/>
          <w:sz w:val="22"/>
          <w:szCs w:val="22"/>
        </w:rPr>
      </w:pPr>
      <w:r w:rsidRPr="009A606F">
        <w:rPr>
          <w:rFonts w:ascii="Calibri" w:hAnsi="Calibri" w:cs="Calibri"/>
          <w:sz w:val="22"/>
          <w:szCs w:val="22"/>
        </w:rPr>
        <w:t>Les sanctions disciplinaires du deuxième, du troisième et du quatrième groupe ne peuvent être prononcées sans la consultation préalable du conseil de discipline.</w:t>
      </w:r>
    </w:p>
    <w:p w14:paraId="52340A39" w14:textId="77777777" w:rsidR="00054513" w:rsidRPr="009A606F" w:rsidRDefault="00054513" w:rsidP="00EA55CE">
      <w:pPr>
        <w:jc w:val="both"/>
        <w:rPr>
          <w:rFonts w:ascii="Calibri" w:hAnsi="Calibri" w:cs="Calibri"/>
          <w:sz w:val="22"/>
          <w:szCs w:val="22"/>
        </w:rPr>
      </w:pPr>
      <w:r w:rsidRPr="009A606F">
        <w:rPr>
          <w:rFonts w:ascii="Calibri" w:hAnsi="Calibri" w:cs="Calibri"/>
          <w:sz w:val="22"/>
          <w:szCs w:val="22"/>
        </w:rPr>
        <w:t>Les sanctions</w:t>
      </w:r>
      <w:r w:rsidRPr="009A606F">
        <w:rPr>
          <w:rFonts w:ascii="Calibri" w:hAnsi="Calibri" w:cs="Calibri"/>
          <w:spacing w:val="1"/>
          <w:sz w:val="22"/>
          <w:szCs w:val="22"/>
        </w:rPr>
        <w:t xml:space="preserve"> </w:t>
      </w:r>
      <w:r w:rsidRPr="009A606F">
        <w:rPr>
          <w:rFonts w:ascii="Calibri" w:hAnsi="Calibri" w:cs="Calibri"/>
          <w:sz w:val="22"/>
          <w:szCs w:val="22"/>
        </w:rPr>
        <w:t>relevant</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premier</w:t>
      </w:r>
      <w:r w:rsidRPr="009A606F">
        <w:rPr>
          <w:rFonts w:ascii="Calibri" w:hAnsi="Calibri" w:cs="Calibri"/>
          <w:spacing w:val="1"/>
          <w:sz w:val="22"/>
          <w:szCs w:val="22"/>
        </w:rPr>
        <w:t xml:space="preserve"> </w:t>
      </w:r>
      <w:r w:rsidRPr="009A606F">
        <w:rPr>
          <w:rFonts w:ascii="Calibri" w:hAnsi="Calibri" w:cs="Calibri"/>
          <w:sz w:val="22"/>
          <w:szCs w:val="22"/>
        </w:rPr>
        <w:t>groupe</w:t>
      </w:r>
      <w:r w:rsidRPr="009A606F">
        <w:rPr>
          <w:rFonts w:ascii="Calibri" w:hAnsi="Calibri" w:cs="Calibri"/>
          <w:spacing w:val="1"/>
          <w:sz w:val="22"/>
          <w:szCs w:val="22"/>
        </w:rPr>
        <w:t xml:space="preserve"> </w:t>
      </w:r>
      <w:r w:rsidRPr="009A606F">
        <w:rPr>
          <w:rFonts w:ascii="Calibri" w:hAnsi="Calibri" w:cs="Calibri"/>
          <w:sz w:val="22"/>
          <w:szCs w:val="22"/>
        </w:rPr>
        <w:t>ne</w:t>
      </w:r>
      <w:r w:rsidRPr="009A606F">
        <w:rPr>
          <w:rFonts w:ascii="Calibri" w:hAnsi="Calibri" w:cs="Calibri"/>
          <w:spacing w:val="1"/>
          <w:sz w:val="22"/>
          <w:szCs w:val="22"/>
        </w:rPr>
        <w:t xml:space="preserve"> </w:t>
      </w:r>
      <w:r w:rsidRPr="009A606F">
        <w:rPr>
          <w:rFonts w:ascii="Calibri" w:hAnsi="Calibri" w:cs="Calibri"/>
          <w:sz w:val="22"/>
          <w:szCs w:val="22"/>
        </w:rPr>
        <w:t>nécessitent</w:t>
      </w:r>
      <w:r w:rsidRPr="009A606F">
        <w:rPr>
          <w:rFonts w:ascii="Calibri" w:hAnsi="Calibri" w:cs="Calibri"/>
          <w:spacing w:val="1"/>
          <w:sz w:val="22"/>
          <w:szCs w:val="22"/>
        </w:rPr>
        <w:t xml:space="preserve"> </w:t>
      </w:r>
      <w:r w:rsidRPr="009A606F">
        <w:rPr>
          <w:rFonts w:ascii="Calibri" w:hAnsi="Calibri" w:cs="Calibri"/>
          <w:sz w:val="22"/>
          <w:szCs w:val="22"/>
        </w:rPr>
        <w:t>pas</w:t>
      </w:r>
      <w:r w:rsidRPr="009A606F">
        <w:rPr>
          <w:rFonts w:ascii="Calibri" w:hAnsi="Calibri" w:cs="Calibri"/>
          <w:spacing w:val="1"/>
          <w:sz w:val="22"/>
          <w:szCs w:val="22"/>
        </w:rPr>
        <w:t xml:space="preserve"> </w:t>
      </w:r>
      <w:r w:rsidRPr="009A606F">
        <w:rPr>
          <w:rFonts w:ascii="Calibri" w:hAnsi="Calibri" w:cs="Calibri"/>
          <w:sz w:val="22"/>
          <w:szCs w:val="22"/>
        </w:rPr>
        <w:t>un</w:t>
      </w:r>
      <w:r w:rsidRPr="009A606F">
        <w:rPr>
          <w:rFonts w:ascii="Calibri" w:hAnsi="Calibri" w:cs="Calibri"/>
          <w:spacing w:val="1"/>
          <w:sz w:val="22"/>
          <w:szCs w:val="22"/>
        </w:rPr>
        <w:t xml:space="preserve"> </w:t>
      </w:r>
      <w:r w:rsidRPr="009A606F">
        <w:rPr>
          <w:rFonts w:ascii="Calibri" w:hAnsi="Calibri" w:cs="Calibri"/>
          <w:sz w:val="22"/>
          <w:szCs w:val="22"/>
        </w:rPr>
        <w:t>avis</w:t>
      </w:r>
      <w:r w:rsidRPr="009A606F">
        <w:rPr>
          <w:rFonts w:ascii="Calibri" w:hAnsi="Calibri" w:cs="Calibri"/>
          <w:spacing w:val="1"/>
          <w:sz w:val="22"/>
          <w:szCs w:val="22"/>
        </w:rPr>
        <w:t xml:space="preserve"> </w:t>
      </w:r>
      <w:r w:rsidRPr="009A606F">
        <w:rPr>
          <w:rFonts w:ascii="Calibri" w:hAnsi="Calibri" w:cs="Calibri"/>
          <w:sz w:val="22"/>
          <w:szCs w:val="22"/>
        </w:rPr>
        <w:t>préalable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conseil</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discipline.</w:t>
      </w:r>
    </w:p>
    <w:p w14:paraId="3178FC6F" w14:textId="77777777" w:rsidR="00054513" w:rsidRPr="009A606F" w:rsidRDefault="00054513" w:rsidP="00EA55CE">
      <w:pPr>
        <w:spacing w:before="199"/>
        <w:jc w:val="both"/>
        <w:rPr>
          <w:rFonts w:ascii="Calibri" w:hAnsi="Calibri" w:cs="Calibri"/>
          <w:sz w:val="22"/>
          <w:szCs w:val="22"/>
        </w:rPr>
      </w:pPr>
      <w:r w:rsidRPr="009A606F">
        <w:rPr>
          <w:rFonts w:ascii="Calibri" w:hAnsi="Calibri" w:cs="Calibri"/>
          <w:sz w:val="22"/>
          <w:szCs w:val="22"/>
        </w:rPr>
        <w:t>*La sanction de radiation du tableau d’avancement peut également être prise en complément d’une autre sanction du 2e ou 3e groupe.</w:t>
      </w:r>
    </w:p>
    <w:p w14:paraId="0978EBFE" w14:textId="77777777" w:rsidR="00054513" w:rsidRPr="00851A38" w:rsidRDefault="00054513" w:rsidP="00EA55CE">
      <w:pPr>
        <w:spacing w:before="200"/>
        <w:jc w:val="both"/>
        <w:rPr>
          <w:rFonts w:ascii="Calibri" w:hAnsi="Calibri" w:cs="Calibri"/>
          <w:i/>
          <w:iCs/>
          <w:sz w:val="22"/>
          <w:szCs w:val="22"/>
        </w:rPr>
      </w:pPr>
      <w:r w:rsidRPr="00851A38">
        <w:rPr>
          <w:rFonts w:ascii="Calibri" w:hAnsi="Calibri" w:cs="Calibri"/>
          <w:i/>
          <w:iCs/>
          <w:sz w:val="22"/>
          <w:szCs w:val="22"/>
        </w:rPr>
        <w:t>L’exclusion temporaire de fonctions peut donner lieu à un sursis total ou partiel. En revanche, dans le cadre d’une</w:t>
      </w:r>
      <w:r w:rsidRPr="00851A38">
        <w:rPr>
          <w:rFonts w:ascii="Calibri" w:hAnsi="Calibri" w:cs="Calibri"/>
          <w:i/>
          <w:iCs/>
          <w:spacing w:val="1"/>
          <w:sz w:val="22"/>
          <w:szCs w:val="22"/>
        </w:rPr>
        <w:t xml:space="preserve"> </w:t>
      </w:r>
      <w:r w:rsidRPr="00851A38">
        <w:rPr>
          <w:rFonts w:ascii="Calibri" w:hAnsi="Calibri" w:cs="Calibri"/>
          <w:i/>
          <w:iCs/>
          <w:sz w:val="22"/>
          <w:szCs w:val="22"/>
        </w:rPr>
        <w:t>sanction du troisième groupe, le sursis ne peut avoir pour effet de ramener la durée totale de l’exclusion à moins d’un</w:t>
      </w:r>
      <w:r w:rsidRPr="00851A38">
        <w:rPr>
          <w:rFonts w:ascii="Calibri" w:hAnsi="Calibri" w:cs="Calibri"/>
          <w:i/>
          <w:iCs/>
          <w:spacing w:val="1"/>
          <w:sz w:val="22"/>
          <w:szCs w:val="22"/>
        </w:rPr>
        <w:t xml:space="preserve"> </w:t>
      </w:r>
      <w:r w:rsidRPr="00851A38">
        <w:rPr>
          <w:rFonts w:ascii="Calibri" w:hAnsi="Calibri" w:cs="Calibri"/>
          <w:i/>
          <w:iCs/>
          <w:sz w:val="22"/>
          <w:szCs w:val="22"/>
        </w:rPr>
        <w:t>mois.</w:t>
      </w:r>
    </w:p>
    <w:p w14:paraId="7F02358D" w14:textId="77777777" w:rsidR="00F73822" w:rsidRDefault="00F73822" w:rsidP="00F73822">
      <w:pPr>
        <w:ind w:left="720"/>
        <w:jc w:val="both"/>
        <w:rPr>
          <w:rFonts w:ascii="Calibri" w:hAnsi="Calibri"/>
          <w:b/>
          <w:sz w:val="22"/>
          <w:szCs w:val="22"/>
          <w:u w:val="single"/>
        </w:rPr>
      </w:pPr>
    </w:p>
    <w:p w14:paraId="12CD70F7" w14:textId="77777777" w:rsidR="00F73822" w:rsidRDefault="00F73822" w:rsidP="00F73822">
      <w:pPr>
        <w:ind w:left="720"/>
        <w:jc w:val="both"/>
        <w:rPr>
          <w:rFonts w:ascii="Calibri" w:hAnsi="Calibri"/>
          <w:b/>
          <w:sz w:val="22"/>
          <w:szCs w:val="22"/>
          <w:u w:val="single"/>
        </w:rPr>
      </w:pPr>
    </w:p>
    <w:p w14:paraId="6E736841" w14:textId="56933AD9" w:rsidR="00F73822" w:rsidRPr="00A01DBB" w:rsidRDefault="00E17E23" w:rsidP="00323A60">
      <w:pPr>
        <w:pStyle w:val="article"/>
      </w:pPr>
      <w:bookmarkStart w:id="83" w:name="_Toc172795473"/>
      <w:r>
        <w:t>Article 69</w:t>
      </w:r>
      <w:r w:rsidR="00F73822">
        <w:t xml:space="preserve"> </w:t>
      </w:r>
      <w:r w:rsidR="00F73822" w:rsidRPr="00EA55CE">
        <w:t xml:space="preserve">: </w:t>
      </w:r>
      <w:r w:rsidR="00F73822" w:rsidRPr="00F73822">
        <w:t>Spécificités</w:t>
      </w:r>
      <w:r w:rsidR="00F73822" w:rsidRPr="00F73822">
        <w:rPr>
          <w:spacing w:val="-2"/>
        </w:rPr>
        <w:t xml:space="preserve"> </w:t>
      </w:r>
      <w:r w:rsidR="00F73822" w:rsidRPr="00F73822">
        <w:t>des</w:t>
      </w:r>
      <w:r w:rsidR="00F73822" w:rsidRPr="00F73822">
        <w:rPr>
          <w:spacing w:val="-5"/>
        </w:rPr>
        <w:t xml:space="preserve"> </w:t>
      </w:r>
      <w:r w:rsidR="00F73822" w:rsidRPr="00F73822">
        <w:t>sanctions</w:t>
      </w:r>
      <w:r w:rsidR="00F73822" w:rsidRPr="00F73822">
        <w:rPr>
          <w:spacing w:val="-4"/>
        </w:rPr>
        <w:t xml:space="preserve"> </w:t>
      </w:r>
      <w:r w:rsidR="00F73822" w:rsidRPr="00F73822">
        <w:t>disciplinaires</w:t>
      </w:r>
      <w:r w:rsidR="00F73822" w:rsidRPr="00F73822">
        <w:rPr>
          <w:spacing w:val="-4"/>
        </w:rPr>
        <w:t xml:space="preserve"> </w:t>
      </w:r>
      <w:r w:rsidR="00F73822" w:rsidRPr="00F73822">
        <w:t>pour</w:t>
      </w:r>
      <w:r w:rsidR="00F73822" w:rsidRPr="00F73822">
        <w:rPr>
          <w:spacing w:val="2"/>
        </w:rPr>
        <w:t xml:space="preserve"> </w:t>
      </w:r>
      <w:r w:rsidR="00F73822" w:rsidRPr="00F73822">
        <w:t>les</w:t>
      </w:r>
      <w:r w:rsidR="00F73822" w:rsidRPr="00F73822">
        <w:rPr>
          <w:spacing w:val="-3"/>
        </w:rPr>
        <w:t xml:space="preserve"> </w:t>
      </w:r>
      <w:r w:rsidR="00F73822" w:rsidRPr="00F73822">
        <w:t>fonctionnaires</w:t>
      </w:r>
      <w:r w:rsidR="00F73822" w:rsidRPr="00F73822">
        <w:rPr>
          <w:spacing w:val="-4"/>
        </w:rPr>
        <w:t xml:space="preserve"> </w:t>
      </w:r>
      <w:r w:rsidR="00F73822" w:rsidRPr="00F73822">
        <w:t>stagiaires</w:t>
      </w:r>
      <w:bookmarkEnd w:id="83"/>
    </w:p>
    <w:p w14:paraId="5C736C1D" w14:textId="77777777" w:rsidR="00F73822" w:rsidRPr="009A606F" w:rsidRDefault="00F73822" w:rsidP="00EA55CE">
      <w:pPr>
        <w:spacing w:before="36"/>
        <w:jc w:val="both"/>
        <w:rPr>
          <w:rFonts w:ascii="Calibri" w:hAnsi="Calibri" w:cs="Calibri"/>
          <w:sz w:val="22"/>
          <w:szCs w:val="22"/>
        </w:rPr>
      </w:pPr>
    </w:p>
    <w:p w14:paraId="530780F5" w14:textId="77777777" w:rsidR="00054513" w:rsidRPr="009A606F" w:rsidRDefault="00054513" w:rsidP="00EA55CE">
      <w:pPr>
        <w:spacing w:before="36"/>
        <w:jc w:val="both"/>
        <w:rPr>
          <w:rFonts w:ascii="Calibri" w:hAnsi="Calibri" w:cs="Calibri"/>
          <w:spacing w:val="1"/>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1"/>
          <w:sz w:val="22"/>
          <w:szCs w:val="22"/>
        </w:rPr>
        <w:t xml:space="preserve"> </w:t>
      </w:r>
      <w:r w:rsidRPr="009A606F">
        <w:rPr>
          <w:rFonts w:ascii="Calibri" w:hAnsi="Calibri" w:cs="Calibri"/>
          <w:sz w:val="22"/>
          <w:szCs w:val="22"/>
        </w:rPr>
        <w:t>susceptibles</w:t>
      </w:r>
      <w:r w:rsidRPr="009A606F">
        <w:rPr>
          <w:rFonts w:ascii="Calibri" w:hAnsi="Calibri" w:cs="Calibri"/>
          <w:spacing w:val="1"/>
          <w:sz w:val="22"/>
          <w:szCs w:val="22"/>
        </w:rPr>
        <w:t xml:space="preserve"> </w:t>
      </w:r>
      <w:r w:rsidRPr="009A606F">
        <w:rPr>
          <w:rFonts w:ascii="Calibri" w:hAnsi="Calibri" w:cs="Calibri"/>
          <w:sz w:val="22"/>
          <w:szCs w:val="22"/>
        </w:rPr>
        <w:t>d’être</w:t>
      </w:r>
      <w:r w:rsidRPr="009A606F">
        <w:rPr>
          <w:rFonts w:ascii="Calibri" w:hAnsi="Calibri" w:cs="Calibri"/>
          <w:spacing w:val="1"/>
          <w:sz w:val="22"/>
          <w:szCs w:val="22"/>
        </w:rPr>
        <w:t xml:space="preserve"> </w:t>
      </w:r>
      <w:r w:rsidRPr="009A606F">
        <w:rPr>
          <w:rFonts w:ascii="Calibri" w:hAnsi="Calibri" w:cs="Calibri"/>
          <w:sz w:val="22"/>
          <w:szCs w:val="22"/>
        </w:rPr>
        <w:t>infligées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stagiaire</w:t>
      </w:r>
      <w:r w:rsidRPr="009A606F">
        <w:rPr>
          <w:rFonts w:ascii="Calibri" w:hAnsi="Calibri" w:cs="Calibri"/>
          <w:spacing w:val="1"/>
          <w:sz w:val="22"/>
          <w:szCs w:val="22"/>
        </w:rPr>
        <w:t xml:space="preserve"> </w:t>
      </w:r>
      <w:r w:rsidRPr="009A606F">
        <w:rPr>
          <w:rFonts w:ascii="Calibri" w:hAnsi="Calibri" w:cs="Calibri"/>
          <w:sz w:val="22"/>
          <w:szCs w:val="22"/>
        </w:rPr>
        <w:t>sont :</w:t>
      </w:r>
      <w:r w:rsidRPr="009A606F">
        <w:rPr>
          <w:rFonts w:ascii="Calibri" w:hAnsi="Calibri" w:cs="Calibri"/>
          <w:spacing w:val="1"/>
          <w:sz w:val="22"/>
          <w:szCs w:val="22"/>
        </w:rPr>
        <w:t xml:space="preserve"> </w:t>
      </w:r>
    </w:p>
    <w:p w14:paraId="61EB0A79"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L’avertissement.</w:t>
      </w:r>
    </w:p>
    <w:p w14:paraId="10FDAB23"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Le blâme.</w:t>
      </w:r>
    </w:p>
    <w:p w14:paraId="6E9B15C2"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L’exclusion temporaire de fonctions pour une durée de trois jours.</w:t>
      </w:r>
    </w:p>
    <w:p w14:paraId="4E9EAE95"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L’exclusion temporaire de fonctions pour une durée de quatre à quinze jours.</w:t>
      </w:r>
    </w:p>
    <w:p w14:paraId="389C74C1" w14:textId="77777777" w:rsidR="00054513" w:rsidRPr="009A606F" w:rsidRDefault="00054513" w:rsidP="00DE60E6">
      <w:pPr>
        <w:numPr>
          <w:ilvl w:val="0"/>
          <w:numId w:val="61"/>
        </w:numPr>
        <w:spacing w:before="36"/>
        <w:ind w:left="426" w:hanging="284"/>
        <w:jc w:val="both"/>
        <w:rPr>
          <w:rFonts w:ascii="Calibri" w:hAnsi="Calibri" w:cs="Calibri"/>
          <w:spacing w:val="1"/>
          <w:sz w:val="22"/>
          <w:szCs w:val="22"/>
        </w:rPr>
      </w:pPr>
      <w:r w:rsidRPr="009A606F">
        <w:rPr>
          <w:rFonts w:ascii="Calibri" w:hAnsi="Calibri" w:cs="Calibri"/>
          <w:spacing w:val="1"/>
          <w:sz w:val="22"/>
          <w:szCs w:val="22"/>
        </w:rPr>
        <w:t xml:space="preserve">L’exclusion définitive du service </w:t>
      </w:r>
    </w:p>
    <w:p w14:paraId="6537D5CB" w14:textId="336B2661" w:rsidR="00054513" w:rsidRPr="009A606F" w:rsidRDefault="00054513" w:rsidP="00EA55CE">
      <w:pPr>
        <w:spacing w:before="201"/>
        <w:jc w:val="both"/>
        <w:rPr>
          <w:rFonts w:ascii="Calibri" w:hAnsi="Calibri" w:cs="Calibri"/>
          <w:strike/>
          <w:sz w:val="22"/>
          <w:szCs w:val="22"/>
        </w:rPr>
      </w:pPr>
      <w:r w:rsidRPr="009A606F">
        <w:rPr>
          <w:rFonts w:ascii="Calibri" w:hAnsi="Calibri" w:cs="Calibri"/>
          <w:sz w:val="22"/>
          <w:szCs w:val="22"/>
        </w:rPr>
        <w:lastRenderedPageBreak/>
        <w:t>Seules</w:t>
      </w:r>
      <w:r w:rsidRPr="009A606F">
        <w:rPr>
          <w:rFonts w:ascii="Calibri" w:hAnsi="Calibri" w:cs="Calibri"/>
          <w:spacing w:val="1"/>
          <w:sz w:val="22"/>
          <w:szCs w:val="22"/>
        </w:rPr>
        <w:t xml:space="preserve"> </w:t>
      </w: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1"/>
          <w:sz w:val="22"/>
          <w:szCs w:val="22"/>
        </w:rPr>
        <w:t xml:space="preserve"> </w:t>
      </w:r>
      <w:r w:rsidRPr="009A606F">
        <w:rPr>
          <w:rFonts w:ascii="Calibri" w:hAnsi="Calibri" w:cs="Calibri"/>
          <w:sz w:val="22"/>
          <w:szCs w:val="22"/>
        </w:rPr>
        <w:t>relatives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l’exclusion</w:t>
      </w:r>
      <w:r w:rsidRPr="009A606F">
        <w:rPr>
          <w:rFonts w:ascii="Calibri" w:hAnsi="Calibri" w:cs="Calibri"/>
          <w:spacing w:val="1"/>
          <w:sz w:val="22"/>
          <w:szCs w:val="22"/>
        </w:rPr>
        <w:t xml:space="preserve"> </w:t>
      </w:r>
      <w:r w:rsidRPr="009A606F">
        <w:rPr>
          <w:rFonts w:ascii="Calibri" w:hAnsi="Calibri" w:cs="Calibri"/>
          <w:sz w:val="22"/>
          <w:szCs w:val="22"/>
        </w:rPr>
        <w:t>temporaire</w:t>
      </w:r>
      <w:r w:rsidRPr="009A606F">
        <w:rPr>
          <w:rFonts w:ascii="Calibri" w:hAnsi="Calibri" w:cs="Calibri"/>
          <w:spacing w:val="1"/>
          <w:sz w:val="22"/>
          <w:szCs w:val="22"/>
        </w:rPr>
        <w:t xml:space="preserve"> </w:t>
      </w:r>
      <w:r w:rsidRPr="009A606F">
        <w:rPr>
          <w:rFonts w:ascii="Calibri" w:hAnsi="Calibri" w:cs="Calibri"/>
          <w:sz w:val="22"/>
          <w:szCs w:val="22"/>
        </w:rPr>
        <w:t>d’une</w:t>
      </w:r>
      <w:r w:rsidRPr="009A606F">
        <w:rPr>
          <w:rFonts w:ascii="Calibri" w:hAnsi="Calibri" w:cs="Calibri"/>
          <w:spacing w:val="1"/>
          <w:sz w:val="22"/>
          <w:szCs w:val="22"/>
        </w:rPr>
        <w:t xml:space="preserve"> </w:t>
      </w:r>
      <w:r w:rsidRPr="009A606F">
        <w:rPr>
          <w:rFonts w:ascii="Calibri" w:hAnsi="Calibri" w:cs="Calibri"/>
          <w:sz w:val="22"/>
          <w:szCs w:val="22"/>
        </w:rPr>
        <w:t>durée</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Pr="009A606F">
        <w:rPr>
          <w:rFonts w:ascii="Calibri" w:hAnsi="Calibri" w:cs="Calibri"/>
          <w:sz w:val="22"/>
          <w:szCs w:val="22"/>
        </w:rPr>
        <w:t>quatre</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quinze</w:t>
      </w:r>
      <w:r w:rsidRPr="009A606F">
        <w:rPr>
          <w:rFonts w:ascii="Calibri" w:hAnsi="Calibri" w:cs="Calibri"/>
          <w:spacing w:val="1"/>
          <w:sz w:val="22"/>
          <w:szCs w:val="22"/>
        </w:rPr>
        <w:t xml:space="preserve"> </w:t>
      </w:r>
      <w:r w:rsidRPr="009A606F">
        <w:rPr>
          <w:rFonts w:ascii="Calibri" w:hAnsi="Calibri" w:cs="Calibri"/>
          <w:sz w:val="22"/>
          <w:szCs w:val="22"/>
        </w:rPr>
        <w:t>jours</w:t>
      </w:r>
      <w:r w:rsidRPr="009A606F">
        <w:rPr>
          <w:rFonts w:ascii="Calibri" w:hAnsi="Calibri" w:cs="Calibri"/>
          <w:spacing w:val="1"/>
          <w:sz w:val="22"/>
          <w:szCs w:val="22"/>
        </w:rPr>
        <w:t xml:space="preserve"> </w:t>
      </w:r>
      <w:r w:rsidR="000C2444">
        <w:rPr>
          <w:rFonts w:ascii="Calibri" w:hAnsi="Calibri" w:cs="Calibri"/>
          <w:sz w:val="22"/>
          <w:szCs w:val="22"/>
        </w:rPr>
        <w:t xml:space="preserve">et l’exclusion </w:t>
      </w:r>
      <w:r w:rsidRPr="009A606F">
        <w:rPr>
          <w:rFonts w:ascii="Calibri" w:hAnsi="Calibri" w:cs="Calibri"/>
          <w:sz w:val="22"/>
          <w:szCs w:val="22"/>
        </w:rPr>
        <w:t>définitive font l’objet d’un avis préalable du conseil de discipline.</w:t>
      </w:r>
    </w:p>
    <w:p w14:paraId="2A11CA1A" w14:textId="77777777" w:rsidR="00F73822" w:rsidRDefault="00F73822" w:rsidP="00F73822">
      <w:pPr>
        <w:ind w:left="720"/>
        <w:jc w:val="both"/>
        <w:rPr>
          <w:rFonts w:ascii="Calibri" w:hAnsi="Calibri"/>
          <w:b/>
          <w:sz w:val="22"/>
          <w:szCs w:val="22"/>
          <w:u w:val="single"/>
        </w:rPr>
      </w:pPr>
    </w:p>
    <w:p w14:paraId="07831CDE" w14:textId="77777777" w:rsidR="00F73822" w:rsidRDefault="00F73822" w:rsidP="00F73822">
      <w:pPr>
        <w:ind w:left="720"/>
        <w:jc w:val="both"/>
        <w:rPr>
          <w:rFonts w:ascii="Calibri" w:hAnsi="Calibri"/>
          <w:b/>
          <w:sz w:val="22"/>
          <w:szCs w:val="22"/>
          <w:u w:val="single"/>
        </w:rPr>
      </w:pPr>
    </w:p>
    <w:p w14:paraId="4BF726D2" w14:textId="4CA11485" w:rsidR="00F73822" w:rsidRPr="00A01DBB" w:rsidRDefault="00E17E23" w:rsidP="00323A60">
      <w:pPr>
        <w:pStyle w:val="article"/>
      </w:pPr>
      <w:bookmarkStart w:id="84" w:name="_Toc172795474"/>
      <w:r>
        <w:t>Article 70</w:t>
      </w:r>
      <w:r w:rsidR="00F73822">
        <w:t xml:space="preserve"> </w:t>
      </w:r>
      <w:r w:rsidR="00F73822" w:rsidRPr="00EA55CE">
        <w:t xml:space="preserve">: </w:t>
      </w:r>
      <w:r w:rsidR="00F73822">
        <w:t>Les sanctions des agents contractuels</w:t>
      </w:r>
      <w:bookmarkEnd w:id="84"/>
    </w:p>
    <w:p w14:paraId="63992CA4" w14:textId="77777777" w:rsidR="00F73822" w:rsidRPr="00F73822" w:rsidRDefault="00F73822" w:rsidP="00F73822">
      <w:pPr>
        <w:spacing w:before="36"/>
        <w:jc w:val="both"/>
        <w:rPr>
          <w:rFonts w:ascii="Calibri" w:hAnsi="Calibri" w:cs="Calibri"/>
          <w:sz w:val="22"/>
          <w:szCs w:val="22"/>
        </w:rPr>
      </w:pPr>
    </w:p>
    <w:p w14:paraId="06526E11" w14:textId="77777777" w:rsidR="00054513" w:rsidRPr="009A606F" w:rsidRDefault="00054513" w:rsidP="00EA55CE">
      <w:pPr>
        <w:spacing w:before="200"/>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sanctions</w:t>
      </w:r>
      <w:r w:rsidRPr="009A606F">
        <w:rPr>
          <w:rFonts w:ascii="Calibri" w:hAnsi="Calibri" w:cs="Calibri"/>
          <w:spacing w:val="-4"/>
          <w:sz w:val="22"/>
          <w:szCs w:val="22"/>
        </w:rPr>
        <w:t xml:space="preserve"> </w:t>
      </w:r>
      <w:r w:rsidRPr="009A606F">
        <w:rPr>
          <w:rFonts w:ascii="Calibri" w:hAnsi="Calibri" w:cs="Calibri"/>
          <w:sz w:val="22"/>
          <w:szCs w:val="22"/>
        </w:rPr>
        <w:t>susceptibles</w:t>
      </w:r>
      <w:r w:rsidRPr="009A606F">
        <w:rPr>
          <w:rFonts w:ascii="Calibri" w:hAnsi="Calibri" w:cs="Calibri"/>
          <w:spacing w:val="-3"/>
          <w:sz w:val="22"/>
          <w:szCs w:val="22"/>
        </w:rPr>
        <w:t xml:space="preserve"> </w:t>
      </w:r>
      <w:r w:rsidRPr="009A606F">
        <w:rPr>
          <w:rFonts w:ascii="Calibri" w:hAnsi="Calibri" w:cs="Calibri"/>
          <w:sz w:val="22"/>
          <w:szCs w:val="22"/>
        </w:rPr>
        <w:t>d’être</w:t>
      </w:r>
      <w:r w:rsidRPr="009A606F">
        <w:rPr>
          <w:rFonts w:ascii="Calibri" w:hAnsi="Calibri" w:cs="Calibri"/>
          <w:spacing w:val="-1"/>
          <w:sz w:val="22"/>
          <w:szCs w:val="22"/>
        </w:rPr>
        <w:t xml:space="preserve"> </w:t>
      </w:r>
      <w:r w:rsidRPr="009A606F">
        <w:rPr>
          <w:rFonts w:ascii="Calibri" w:hAnsi="Calibri" w:cs="Calibri"/>
          <w:sz w:val="22"/>
          <w:szCs w:val="22"/>
        </w:rPr>
        <w:t>appliquées</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3"/>
          <w:sz w:val="22"/>
          <w:szCs w:val="22"/>
        </w:rPr>
        <w:t xml:space="preserve"> un </w:t>
      </w:r>
      <w:r w:rsidRPr="009A606F">
        <w:rPr>
          <w:rFonts w:ascii="Calibri" w:hAnsi="Calibri" w:cs="Calibri"/>
          <w:sz w:val="22"/>
          <w:szCs w:val="22"/>
        </w:rPr>
        <w:t>agent</w:t>
      </w:r>
      <w:r w:rsidRPr="009A606F">
        <w:rPr>
          <w:rFonts w:ascii="Calibri" w:hAnsi="Calibri" w:cs="Calibri"/>
          <w:spacing w:val="-1"/>
          <w:sz w:val="22"/>
          <w:szCs w:val="22"/>
        </w:rPr>
        <w:t xml:space="preserve"> contractuel </w:t>
      </w:r>
      <w:r w:rsidRPr="009A606F">
        <w:rPr>
          <w:rFonts w:ascii="Calibri" w:hAnsi="Calibri" w:cs="Calibri"/>
          <w:sz w:val="22"/>
          <w:szCs w:val="22"/>
        </w:rPr>
        <w:t>sont</w:t>
      </w:r>
      <w:r w:rsidRPr="009A606F">
        <w:rPr>
          <w:rFonts w:ascii="Calibri" w:hAnsi="Calibri" w:cs="Calibri"/>
          <w:spacing w:val="-1"/>
          <w:sz w:val="22"/>
          <w:szCs w:val="22"/>
        </w:rPr>
        <w:t xml:space="preserve"> </w:t>
      </w:r>
      <w:r w:rsidRPr="009A606F">
        <w:rPr>
          <w:rFonts w:ascii="Calibri" w:hAnsi="Calibri" w:cs="Calibri"/>
          <w:sz w:val="22"/>
          <w:szCs w:val="22"/>
        </w:rPr>
        <w:t>:</w:t>
      </w:r>
    </w:p>
    <w:p w14:paraId="23553787" w14:textId="7052929B" w:rsidR="00054513" w:rsidRPr="009A606F" w:rsidRDefault="000C2444" w:rsidP="00DE60E6">
      <w:pPr>
        <w:numPr>
          <w:ilvl w:val="1"/>
          <w:numId w:val="62"/>
        </w:numPr>
        <w:ind w:left="426" w:hanging="284"/>
        <w:jc w:val="both"/>
        <w:rPr>
          <w:rFonts w:ascii="Calibri" w:hAnsi="Calibri" w:cs="Calibri"/>
          <w:sz w:val="22"/>
          <w:szCs w:val="22"/>
        </w:rPr>
      </w:pPr>
      <w:r>
        <w:rPr>
          <w:rFonts w:ascii="Calibri" w:hAnsi="Calibri" w:cs="Calibri"/>
          <w:sz w:val="22"/>
          <w:szCs w:val="22"/>
        </w:rPr>
        <w:t>L’avertissement</w:t>
      </w:r>
    </w:p>
    <w:p w14:paraId="173FF61C" w14:textId="5121D4FC" w:rsidR="00054513" w:rsidRDefault="000C2444" w:rsidP="00DE60E6">
      <w:pPr>
        <w:numPr>
          <w:ilvl w:val="1"/>
          <w:numId w:val="62"/>
        </w:numPr>
        <w:spacing w:before="1"/>
        <w:ind w:left="426" w:hanging="284"/>
        <w:jc w:val="both"/>
        <w:rPr>
          <w:rFonts w:ascii="Calibri" w:hAnsi="Calibri" w:cs="Calibri"/>
          <w:sz w:val="22"/>
          <w:szCs w:val="22"/>
        </w:rPr>
      </w:pPr>
      <w:r>
        <w:rPr>
          <w:rFonts w:ascii="Calibri" w:hAnsi="Calibri" w:cs="Calibri"/>
          <w:sz w:val="22"/>
          <w:szCs w:val="22"/>
        </w:rPr>
        <w:t>Le blâme</w:t>
      </w:r>
    </w:p>
    <w:p w14:paraId="2FBE02AA" w14:textId="46BB8E0D" w:rsidR="00CE390D" w:rsidRPr="009A606F" w:rsidRDefault="00CE390D" w:rsidP="00DE60E6">
      <w:pPr>
        <w:numPr>
          <w:ilvl w:val="1"/>
          <w:numId w:val="62"/>
        </w:numPr>
        <w:spacing w:before="1"/>
        <w:ind w:left="426" w:hanging="284"/>
        <w:jc w:val="both"/>
        <w:rPr>
          <w:rFonts w:ascii="Calibri" w:hAnsi="Calibri" w:cs="Calibri"/>
          <w:sz w:val="22"/>
          <w:szCs w:val="22"/>
        </w:rPr>
      </w:pPr>
      <w:r>
        <w:rPr>
          <w:rFonts w:ascii="Calibri" w:hAnsi="Calibri" w:cs="Calibri"/>
          <w:sz w:val="22"/>
          <w:szCs w:val="22"/>
        </w:rPr>
        <w:t>L’exclusion temporaire pour une dur</w:t>
      </w:r>
      <w:r w:rsidR="00982554">
        <w:rPr>
          <w:rFonts w:ascii="Calibri" w:hAnsi="Calibri" w:cs="Calibri"/>
          <w:sz w:val="22"/>
          <w:szCs w:val="22"/>
        </w:rPr>
        <w:t>ée</w:t>
      </w:r>
      <w:r>
        <w:rPr>
          <w:rFonts w:ascii="Calibri" w:hAnsi="Calibri" w:cs="Calibri"/>
          <w:sz w:val="22"/>
          <w:szCs w:val="22"/>
        </w:rPr>
        <w:t xml:space="preserve"> maximale de trois jours </w:t>
      </w:r>
    </w:p>
    <w:p w14:paraId="0BD14F44" w14:textId="1D115D24" w:rsidR="00054513" w:rsidRPr="00982554" w:rsidRDefault="00054513" w:rsidP="00DE60E6">
      <w:pPr>
        <w:numPr>
          <w:ilvl w:val="1"/>
          <w:numId w:val="62"/>
        </w:numPr>
        <w:spacing w:before="58"/>
        <w:ind w:left="426" w:hanging="284"/>
        <w:jc w:val="both"/>
        <w:rPr>
          <w:rFonts w:ascii="Calibri" w:hAnsi="Calibri" w:cs="Calibri"/>
          <w:sz w:val="22"/>
          <w:szCs w:val="22"/>
        </w:rPr>
      </w:pPr>
      <w:r w:rsidRPr="009A606F">
        <w:rPr>
          <w:rFonts w:ascii="Calibri" w:hAnsi="Calibri" w:cs="Calibri"/>
          <w:sz w:val="22"/>
          <w:szCs w:val="22"/>
        </w:rPr>
        <w:t xml:space="preserve">L’exclusion temporaire de fonctions pour une durée </w:t>
      </w:r>
      <w:r w:rsidR="00CE390D">
        <w:rPr>
          <w:rFonts w:ascii="Calibri" w:hAnsi="Calibri" w:cs="Calibri"/>
          <w:sz w:val="22"/>
          <w:szCs w:val="22"/>
        </w:rPr>
        <w:t>de quatre jours à six mois si l’agent</w:t>
      </w:r>
      <w:r w:rsidRPr="009A606F">
        <w:rPr>
          <w:rFonts w:ascii="Calibri" w:hAnsi="Calibri" w:cs="Calibri"/>
          <w:spacing w:val="-1"/>
          <w:sz w:val="22"/>
          <w:szCs w:val="22"/>
        </w:rPr>
        <w:t xml:space="preserve"> </w:t>
      </w:r>
      <w:r w:rsidRPr="009A606F">
        <w:rPr>
          <w:rFonts w:ascii="Calibri" w:hAnsi="Calibri" w:cs="Calibri"/>
          <w:sz w:val="22"/>
          <w:szCs w:val="22"/>
        </w:rPr>
        <w:t>est recruté</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2"/>
          <w:sz w:val="22"/>
          <w:szCs w:val="22"/>
        </w:rPr>
        <w:t xml:space="preserve"> </w:t>
      </w:r>
      <w:r w:rsidRPr="009A606F">
        <w:rPr>
          <w:rFonts w:ascii="Calibri" w:hAnsi="Calibri" w:cs="Calibri"/>
          <w:sz w:val="22"/>
          <w:szCs w:val="22"/>
        </w:rPr>
        <w:t>durée</w:t>
      </w:r>
      <w:r w:rsidRPr="009A606F">
        <w:rPr>
          <w:rFonts w:ascii="Calibri" w:hAnsi="Calibri" w:cs="Calibri"/>
          <w:spacing w:val="-4"/>
          <w:sz w:val="22"/>
          <w:szCs w:val="22"/>
        </w:rPr>
        <w:t xml:space="preserve"> </w:t>
      </w:r>
      <w:r w:rsidRPr="009A606F">
        <w:rPr>
          <w:rFonts w:ascii="Calibri" w:hAnsi="Calibri" w:cs="Calibri"/>
          <w:sz w:val="22"/>
          <w:szCs w:val="22"/>
        </w:rPr>
        <w:t>déterminée</w:t>
      </w:r>
      <w:r w:rsidRPr="009A606F">
        <w:rPr>
          <w:rFonts w:ascii="Calibri" w:hAnsi="Calibri" w:cs="Calibri"/>
          <w:spacing w:val="-3"/>
          <w:sz w:val="22"/>
          <w:szCs w:val="22"/>
        </w:rPr>
        <w:t xml:space="preserve"> </w:t>
      </w:r>
      <w:r w:rsidRPr="009A606F">
        <w:rPr>
          <w:rFonts w:ascii="Calibri" w:hAnsi="Calibri" w:cs="Calibri"/>
          <w:sz w:val="22"/>
          <w:szCs w:val="22"/>
        </w:rPr>
        <w:t>et</w:t>
      </w:r>
      <w:r w:rsidRPr="009A606F">
        <w:rPr>
          <w:rFonts w:ascii="Calibri" w:hAnsi="Calibri" w:cs="Calibri"/>
          <w:spacing w:val="-2"/>
          <w:sz w:val="22"/>
          <w:szCs w:val="22"/>
        </w:rPr>
        <w:t xml:space="preserve"> </w:t>
      </w:r>
      <w:r w:rsidR="000C2444">
        <w:rPr>
          <w:rFonts w:ascii="Calibri" w:hAnsi="Calibri" w:cs="Calibri"/>
          <w:spacing w:val="-2"/>
          <w:sz w:val="22"/>
          <w:szCs w:val="22"/>
        </w:rPr>
        <w:t xml:space="preserve">pour une durée </w:t>
      </w:r>
      <w:r w:rsidR="000C2444" w:rsidRPr="00982554">
        <w:rPr>
          <w:rFonts w:ascii="Calibri" w:hAnsi="Calibri" w:cs="Calibri"/>
          <w:spacing w:val="-2"/>
          <w:sz w:val="22"/>
          <w:szCs w:val="22"/>
        </w:rPr>
        <w:t>de quatre jours à an maximum</w:t>
      </w:r>
      <w:r w:rsidR="00CE390D" w:rsidRPr="00982554">
        <w:rPr>
          <w:rFonts w:ascii="Calibri" w:hAnsi="Calibri" w:cs="Calibri"/>
          <w:spacing w:val="-2"/>
          <w:sz w:val="22"/>
          <w:szCs w:val="22"/>
        </w:rPr>
        <w:t xml:space="preserve"> </w:t>
      </w:r>
      <w:r w:rsidRPr="00982554">
        <w:rPr>
          <w:rFonts w:ascii="Calibri" w:hAnsi="Calibri" w:cs="Calibri"/>
          <w:sz w:val="22"/>
          <w:szCs w:val="22"/>
        </w:rPr>
        <w:t>s’il est</w:t>
      </w:r>
      <w:r w:rsidRPr="00982554">
        <w:rPr>
          <w:rFonts w:ascii="Calibri" w:hAnsi="Calibri" w:cs="Calibri"/>
          <w:spacing w:val="1"/>
          <w:sz w:val="22"/>
          <w:szCs w:val="22"/>
        </w:rPr>
        <w:t xml:space="preserve"> </w:t>
      </w:r>
      <w:r w:rsidRPr="00982554">
        <w:rPr>
          <w:rFonts w:ascii="Calibri" w:hAnsi="Calibri" w:cs="Calibri"/>
          <w:sz w:val="22"/>
          <w:szCs w:val="22"/>
        </w:rPr>
        <w:t>recruté</w:t>
      </w:r>
      <w:r w:rsidRPr="00982554">
        <w:rPr>
          <w:rFonts w:ascii="Calibri" w:hAnsi="Calibri" w:cs="Calibri"/>
          <w:spacing w:val="-1"/>
          <w:sz w:val="22"/>
          <w:szCs w:val="22"/>
        </w:rPr>
        <w:t xml:space="preserve"> </w:t>
      </w:r>
      <w:r w:rsidRPr="00982554">
        <w:rPr>
          <w:rFonts w:ascii="Calibri" w:hAnsi="Calibri" w:cs="Calibri"/>
          <w:sz w:val="22"/>
          <w:szCs w:val="22"/>
        </w:rPr>
        <w:t>à</w:t>
      </w:r>
      <w:r w:rsidRPr="00982554">
        <w:rPr>
          <w:rFonts w:ascii="Calibri" w:hAnsi="Calibri" w:cs="Calibri"/>
          <w:spacing w:val="-2"/>
          <w:sz w:val="22"/>
          <w:szCs w:val="22"/>
        </w:rPr>
        <w:t xml:space="preserve"> </w:t>
      </w:r>
      <w:r w:rsidRPr="00982554">
        <w:rPr>
          <w:rFonts w:ascii="Calibri" w:hAnsi="Calibri" w:cs="Calibri"/>
          <w:sz w:val="22"/>
          <w:szCs w:val="22"/>
        </w:rPr>
        <w:t>durée</w:t>
      </w:r>
      <w:r w:rsidRPr="00982554">
        <w:rPr>
          <w:rFonts w:ascii="Calibri" w:hAnsi="Calibri" w:cs="Calibri"/>
          <w:spacing w:val="1"/>
          <w:sz w:val="22"/>
          <w:szCs w:val="22"/>
        </w:rPr>
        <w:t xml:space="preserve"> </w:t>
      </w:r>
      <w:r w:rsidR="000C2444" w:rsidRPr="00982554">
        <w:rPr>
          <w:rFonts w:ascii="Calibri" w:hAnsi="Calibri" w:cs="Calibri"/>
          <w:sz w:val="22"/>
          <w:szCs w:val="22"/>
        </w:rPr>
        <w:t>indéterminée</w:t>
      </w:r>
    </w:p>
    <w:p w14:paraId="77DA94EE" w14:textId="42F6057F" w:rsidR="00054513" w:rsidRPr="009A606F" w:rsidRDefault="00054513" w:rsidP="00DE60E6">
      <w:pPr>
        <w:numPr>
          <w:ilvl w:val="1"/>
          <w:numId w:val="62"/>
        </w:numPr>
        <w:spacing w:before="61"/>
        <w:ind w:left="426" w:hanging="284"/>
        <w:jc w:val="both"/>
        <w:rPr>
          <w:rFonts w:ascii="Calibri" w:hAnsi="Calibri" w:cs="Calibri"/>
          <w:sz w:val="22"/>
          <w:szCs w:val="22"/>
        </w:rPr>
      </w:pPr>
      <w:r w:rsidRPr="009A606F">
        <w:rPr>
          <w:rFonts w:ascii="Calibri" w:hAnsi="Calibri" w:cs="Calibri"/>
          <w:sz w:val="22"/>
          <w:szCs w:val="22"/>
        </w:rPr>
        <w:t>Le</w:t>
      </w:r>
      <w:r w:rsidRPr="009A606F">
        <w:rPr>
          <w:rFonts w:ascii="Calibri" w:hAnsi="Calibri" w:cs="Calibri"/>
          <w:spacing w:val="-1"/>
          <w:sz w:val="22"/>
          <w:szCs w:val="22"/>
        </w:rPr>
        <w:t xml:space="preserve"> </w:t>
      </w:r>
      <w:r w:rsidRPr="009A606F">
        <w:rPr>
          <w:rFonts w:ascii="Calibri" w:hAnsi="Calibri" w:cs="Calibri"/>
          <w:sz w:val="22"/>
          <w:szCs w:val="22"/>
        </w:rPr>
        <w:t>licenciement</w:t>
      </w:r>
      <w:r w:rsidRPr="009A606F">
        <w:rPr>
          <w:rFonts w:ascii="Calibri" w:hAnsi="Calibri" w:cs="Calibri"/>
          <w:spacing w:val="-4"/>
          <w:sz w:val="22"/>
          <w:szCs w:val="22"/>
        </w:rPr>
        <w:t xml:space="preserve"> </w:t>
      </w:r>
      <w:r w:rsidRPr="009A606F">
        <w:rPr>
          <w:rFonts w:ascii="Calibri" w:hAnsi="Calibri" w:cs="Calibri"/>
          <w:sz w:val="22"/>
          <w:szCs w:val="22"/>
        </w:rPr>
        <w:t>pour</w:t>
      </w:r>
      <w:r w:rsidRPr="009A606F">
        <w:rPr>
          <w:rFonts w:ascii="Calibri" w:hAnsi="Calibri" w:cs="Calibri"/>
          <w:spacing w:val="-2"/>
          <w:sz w:val="22"/>
          <w:szCs w:val="22"/>
        </w:rPr>
        <w:t xml:space="preserve"> </w:t>
      </w:r>
      <w:r w:rsidRPr="009A606F">
        <w:rPr>
          <w:rFonts w:ascii="Calibri" w:hAnsi="Calibri" w:cs="Calibri"/>
          <w:sz w:val="22"/>
          <w:szCs w:val="22"/>
        </w:rPr>
        <w:t>faute</w:t>
      </w:r>
      <w:r w:rsidRPr="009A606F">
        <w:rPr>
          <w:rFonts w:ascii="Calibri" w:hAnsi="Calibri" w:cs="Calibri"/>
          <w:spacing w:val="-4"/>
          <w:sz w:val="22"/>
          <w:szCs w:val="22"/>
        </w:rPr>
        <w:t xml:space="preserve"> </w:t>
      </w:r>
      <w:r w:rsidRPr="009A606F">
        <w:rPr>
          <w:rFonts w:ascii="Calibri" w:hAnsi="Calibri" w:cs="Calibri"/>
          <w:sz w:val="22"/>
          <w:szCs w:val="22"/>
        </w:rPr>
        <w:t>sans</w:t>
      </w:r>
      <w:r w:rsidRPr="009A606F">
        <w:rPr>
          <w:rFonts w:ascii="Calibri" w:hAnsi="Calibri" w:cs="Calibri"/>
          <w:spacing w:val="-1"/>
          <w:sz w:val="22"/>
          <w:szCs w:val="22"/>
        </w:rPr>
        <w:t xml:space="preserve"> </w:t>
      </w:r>
      <w:r w:rsidRPr="009A606F">
        <w:rPr>
          <w:rFonts w:ascii="Calibri" w:hAnsi="Calibri" w:cs="Calibri"/>
          <w:sz w:val="22"/>
          <w:szCs w:val="22"/>
        </w:rPr>
        <w:t>préavis</w:t>
      </w:r>
      <w:r w:rsidRPr="009A606F">
        <w:rPr>
          <w:rFonts w:ascii="Calibri" w:hAnsi="Calibri" w:cs="Calibri"/>
          <w:spacing w:val="-2"/>
          <w:sz w:val="22"/>
          <w:szCs w:val="22"/>
        </w:rPr>
        <w:t xml:space="preserve"> </w:t>
      </w:r>
      <w:r w:rsidRPr="009A606F">
        <w:rPr>
          <w:rFonts w:ascii="Calibri" w:hAnsi="Calibri" w:cs="Calibri"/>
          <w:sz w:val="22"/>
          <w:szCs w:val="22"/>
        </w:rPr>
        <w:t>ni</w:t>
      </w:r>
      <w:r w:rsidRPr="009A606F">
        <w:rPr>
          <w:rFonts w:ascii="Calibri" w:hAnsi="Calibri" w:cs="Calibri"/>
          <w:spacing w:val="-2"/>
          <w:sz w:val="22"/>
          <w:szCs w:val="22"/>
        </w:rPr>
        <w:t xml:space="preserve"> </w:t>
      </w:r>
      <w:r w:rsidRPr="009A606F">
        <w:rPr>
          <w:rFonts w:ascii="Calibri" w:hAnsi="Calibri" w:cs="Calibri"/>
          <w:sz w:val="22"/>
          <w:szCs w:val="22"/>
        </w:rPr>
        <w:t>indemnité</w:t>
      </w:r>
      <w:r w:rsidRPr="009A606F">
        <w:rPr>
          <w:rFonts w:ascii="Calibri" w:hAnsi="Calibri" w:cs="Calibri"/>
          <w:spacing w:val="-1"/>
          <w:sz w:val="22"/>
          <w:szCs w:val="22"/>
        </w:rPr>
        <w:t xml:space="preserve"> </w:t>
      </w:r>
      <w:r w:rsidRPr="009A606F">
        <w:rPr>
          <w:rFonts w:ascii="Calibri" w:hAnsi="Calibri" w:cs="Calibri"/>
          <w:sz w:val="22"/>
          <w:szCs w:val="22"/>
        </w:rPr>
        <w:t>de</w:t>
      </w:r>
      <w:r w:rsidRPr="009A606F">
        <w:rPr>
          <w:rFonts w:ascii="Calibri" w:hAnsi="Calibri" w:cs="Calibri"/>
          <w:spacing w:val="-1"/>
          <w:sz w:val="22"/>
          <w:szCs w:val="22"/>
        </w:rPr>
        <w:t xml:space="preserve"> </w:t>
      </w:r>
      <w:r w:rsidR="000C2444">
        <w:rPr>
          <w:rFonts w:ascii="Calibri" w:hAnsi="Calibri" w:cs="Calibri"/>
          <w:sz w:val="22"/>
          <w:szCs w:val="22"/>
        </w:rPr>
        <w:t>licenciement</w:t>
      </w:r>
    </w:p>
    <w:p w14:paraId="17905544" w14:textId="77777777" w:rsidR="00054513" w:rsidRDefault="00054513" w:rsidP="00EA55CE">
      <w:pPr>
        <w:spacing w:before="60"/>
        <w:jc w:val="both"/>
        <w:rPr>
          <w:rFonts w:ascii="Calibri" w:hAnsi="Calibri" w:cs="Calibri"/>
          <w:sz w:val="22"/>
          <w:szCs w:val="22"/>
        </w:rPr>
      </w:pPr>
    </w:p>
    <w:p w14:paraId="1723CD46" w14:textId="5C44B932" w:rsidR="00054513" w:rsidRDefault="00054513" w:rsidP="00EA55CE">
      <w:pPr>
        <w:spacing w:before="60"/>
        <w:jc w:val="both"/>
        <w:rPr>
          <w:rFonts w:ascii="Calibri" w:hAnsi="Calibri" w:cs="Calibri"/>
          <w:sz w:val="22"/>
          <w:szCs w:val="22"/>
        </w:rPr>
      </w:pPr>
      <w:r w:rsidRPr="009A606F">
        <w:rPr>
          <w:rFonts w:ascii="Calibri" w:hAnsi="Calibri" w:cs="Calibri"/>
          <w:sz w:val="22"/>
          <w:szCs w:val="22"/>
        </w:rPr>
        <w:t xml:space="preserve">Toute décision individuelle relative </w:t>
      </w:r>
      <w:r w:rsidR="00DB781B" w:rsidRPr="009A606F">
        <w:rPr>
          <w:rFonts w:ascii="Calibri" w:hAnsi="Calibri" w:cs="Calibri"/>
          <w:sz w:val="22"/>
          <w:szCs w:val="22"/>
        </w:rPr>
        <w:t>aux sanctions disciplinaires</w:t>
      </w:r>
      <w:r w:rsidRPr="009A606F">
        <w:rPr>
          <w:rFonts w:ascii="Calibri" w:hAnsi="Calibri" w:cs="Calibri"/>
          <w:sz w:val="22"/>
          <w:szCs w:val="22"/>
        </w:rPr>
        <w:t xml:space="preserve"> autre que l’avertissement et le blâme</w:t>
      </w:r>
      <w:r w:rsidR="00CE390D">
        <w:rPr>
          <w:rFonts w:ascii="Calibri" w:hAnsi="Calibri" w:cs="Calibri"/>
          <w:sz w:val="22"/>
          <w:szCs w:val="22"/>
        </w:rPr>
        <w:t xml:space="preserve"> et l’exclusion temporaire de fonctions de 3 </w:t>
      </w:r>
      <w:r w:rsidR="00851A38">
        <w:rPr>
          <w:rFonts w:ascii="Calibri" w:hAnsi="Calibri" w:cs="Calibri"/>
          <w:sz w:val="22"/>
          <w:szCs w:val="22"/>
        </w:rPr>
        <w:t xml:space="preserve">jours </w:t>
      </w:r>
      <w:r w:rsidR="00851A38" w:rsidRPr="009A606F">
        <w:rPr>
          <w:rFonts w:ascii="Calibri" w:hAnsi="Calibri" w:cs="Calibri"/>
          <w:sz w:val="22"/>
          <w:szCs w:val="22"/>
        </w:rPr>
        <w:t>nécessite</w:t>
      </w:r>
      <w:r w:rsidRPr="009A606F">
        <w:rPr>
          <w:rFonts w:ascii="Calibri" w:hAnsi="Calibri" w:cs="Calibri"/>
          <w:sz w:val="22"/>
          <w:szCs w:val="22"/>
        </w:rPr>
        <w:t xml:space="preserve"> la saisine de la commission consultative paritaire réunie en conseil de discipline.</w:t>
      </w:r>
    </w:p>
    <w:p w14:paraId="50C4292C" w14:textId="77777777" w:rsidR="00851A38" w:rsidRDefault="00851A38" w:rsidP="00EA55CE">
      <w:pPr>
        <w:spacing w:before="60"/>
        <w:jc w:val="both"/>
        <w:rPr>
          <w:rFonts w:ascii="Calibri" w:hAnsi="Calibri" w:cs="Calibri"/>
          <w:sz w:val="22"/>
          <w:szCs w:val="22"/>
        </w:rPr>
      </w:pPr>
    </w:p>
    <w:p w14:paraId="293A1815" w14:textId="73B75867" w:rsidR="00851A38" w:rsidRPr="00F70606" w:rsidRDefault="00851A38" w:rsidP="00EA55CE">
      <w:pPr>
        <w:spacing w:before="60"/>
        <w:jc w:val="both"/>
        <w:rPr>
          <w:rFonts w:ascii="Calibri" w:hAnsi="Calibri" w:cs="Calibri"/>
          <w:b/>
          <w:bCs/>
          <w:sz w:val="22"/>
          <w:szCs w:val="22"/>
        </w:rPr>
      </w:pPr>
      <w:r w:rsidRPr="00851A38">
        <w:rPr>
          <w:rFonts w:ascii="Calibri" w:hAnsi="Calibri" w:cs="Calibri"/>
          <w:i/>
          <w:iCs/>
          <w:sz w:val="22"/>
          <w:szCs w:val="22"/>
        </w:rPr>
        <w:t>L’exclusion temporaire de fonctions</w:t>
      </w:r>
      <w:r w:rsidRPr="00851A38">
        <w:rPr>
          <w:rFonts w:ascii="Calibri" w:hAnsi="Calibri" w:cs="Calibri"/>
          <w:b/>
          <w:bCs/>
          <w:sz w:val="22"/>
          <w:szCs w:val="22"/>
        </w:rPr>
        <w:t xml:space="preserve"> </w:t>
      </w:r>
      <w:r w:rsidRPr="00F70606">
        <w:rPr>
          <w:rStyle w:val="lev"/>
          <w:rFonts w:ascii="Calibri" w:hAnsi="Calibri" w:cs="Calibri"/>
          <w:b w:val="0"/>
          <w:bCs w:val="0"/>
          <w:i/>
          <w:iCs/>
          <w:sz w:val="22"/>
          <w:szCs w:val="22"/>
        </w:rPr>
        <w:t>peut être assortie d'un sursis total ou partiel d’une durée maximale d’un mois lorsqu’elle est prononcée à l’encontre d’un agent recruté en contrat à durée indéterminée.</w:t>
      </w:r>
    </w:p>
    <w:p w14:paraId="774EA898" w14:textId="77777777" w:rsidR="00851A38" w:rsidRPr="009A606F" w:rsidRDefault="00851A38" w:rsidP="00EA55CE">
      <w:pPr>
        <w:spacing w:before="60"/>
        <w:jc w:val="both"/>
        <w:rPr>
          <w:rFonts w:ascii="Calibri" w:hAnsi="Calibri" w:cs="Calibri"/>
          <w:spacing w:val="1"/>
          <w:sz w:val="22"/>
          <w:szCs w:val="22"/>
        </w:rPr>
      </w:pPr>
    </w:p>
    <w:p w14:paraId="5386B96A" w14:textId="77777777" w:rsidR="00054513" w:rsidRPr="009A606F" w:rsidRDefault="00054513" w:rsidP="00EA55CE">
      <w:pPr>
        <w:spacing w:before="60"/>
        <w:jc w:val="both"/>
        <w:rPr>
          <w:rFonts w:ascii="Calibri" w:hAnsi="Calibri" w:cs="Calibri"/>
          <w:sz w:val="22"/>
          <w:szCs w:val="22"/>
        </w:rPr>
      </w:pPr>
      <w:r w:rsidRPr="009A606F">
        <w:rPr>
          <w:rFonts w:ascii="Calibri" w:hAnsi="Calibri" w:cs="Calibri"/>
          <w:sz w:val="22"/>
          <w:szCs w:val="22"/>
        </w:rPr>
        <w:t>Les</w:t>
      </w:r>
      <w:r w:rsidRPr="009A606F">
        <w:rPr>
          <w:rFonts w:ascii="Calibri" w:hAnsi="Calibri" w:cs="Calibri"/>
          <w:spacing w:val="1"/>
          <w:sz w:val="22"/>
          <w:szCs w:val="22"/>
        </w:rPr>
        <w:t xml:space="preserve"> </w:t>
      </w:r>
      <w:r w:rsidRPr="009A606F">
        <w:rPr>
          <w:rFonts w:ascii="Calibri" w:hAnsi="Calibri" w:cs="Calibri"/>
          <w:sz w:val="22"/>
          <w:szCs w:val="22"/>
        </w:rPr>
        <w:t>décisions</w:t>
      </w:r>
      <w:r w:rsidRPr="009A606F">
        <w:rPr>
          <w:rFonts w:ascii="Calibri" w:hAnsi="Calibri" w:cs="Calibri"/>
          <w:spacing w:val="1"/>
          <w:sz w:val="22"/>
          <w:szCs w:val="22"/>
        </w:rPr>
        <w:t xml:space="preserve"> </w:t>
      </w:r>
      <w:r w:rsidRPr="009A606F">
        <w:rPr>
          <w:rFonts w:ascii="Calibri" w:hAnsi="Calibri" w:cs="Calibri"/>
          <w:sz w:val="22"/>
          <w:szCs w:val="22"/>
        </w:rPr>
        <w:t>prononçant</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sanction</w:t>
      </w:r>
      <w:r w:rsidRPr="009A606F">
        <w:rPr>
          <w:rFonts w:ascii="Calibri" w:hAnsi="Calibri" w:cs="Calibri"/>
          <w:spacing w:val="1"/>
          <w:sz w:val="22"/>
          <w:szCs w:val="22"/>
        </w:rPr>
        <w:t xml:space="preserve"> </w:t>
      </w:r>
      <w:r w:rsidRPr="009A606F">
        <w:rPr>
          <w:rFonts w:ascii="Calibri" w:hAnsi="Calibri" w:cs="Calibri"/>
          <w:sz w:val="22"/>
          <w:szCs w:val="22"/>
        </w:rPr>
        <w:t>disciplinaire</w:t>
      </w:r>
      <w:r w:rsidRPr="009A606F">
        <w:rPr>
          <w:rFonts w:ascii="Calibri" w:hAnsi="Calibri" w:cs="Calibri"/>
          <w:spacing w:val="1"/>
          <w:sz w:val="22"/>
          <w:szCs w:val="22"/>
        </w:rPr>
        <w:t xml:space="preserve"> </w:t>
      </w:r>
      <w:r w:rsidRPr="009A606F">
        <w:rPr>
          <w:rFonts w:ascii="Calibri" w:hAnsi="Calibri" w:cs="Calibri"/>
          <w:sz w:val="22"/>
          <w:szCs w:val="22"/>
        </w:rPr>
        <w:t>doivent</w:t>
      </w:r>
      <w:r w:rsidRPr="009A606F">
        <w:rPr>
          <w:rFonts w:ascii="Calibri" w:hAnsi="Calibri" w:cs="Calibri"/>
          <w:spacing w:val="1"/>
          <w:sz w:val="22"/>
          <w:szCs w:val="22"/>
        </w:rPr>
        <w:t xml:space="preserve"> </w:t>
      </w:r>
      <w:r w:rsidRPr="009A606F">
        <w:rPr>
          <w:rFonts w:ascii="Calibri" w:hAnsi="Calibri" w:cs="Calibri"/>
          <w:sz w:val="22"/>
          <w:szCs w:val="22"/>
        </w:rPr>
        <w:t>être</w:t>
      </w:r>
      <w:r w:rsidRPr="009A606F">
        <w:rPr>
          <w:rFonts w:ascii="Calibri" w:hAnsi="Calibri" w:cs="Calibri"/>
          <w:spacing w:val="1"/>
          <w:sz w:val="22"/>
          <w:szCs w:val="22"/>
        </w:rPr>
        <w:t xml:space="preserve"> </w:t>
      </w:r>
      <w:r w:rsidRPr="009A606F">
        <w:rPr>
          <w:rFonts w:ascii="Calibri" w:hAnsi="Calibri" w:cs="Calibri"/>
          <w:sz w:val="22"/>
          <w:szCs w:val="22"/>
        </w:rPr>
        <w:t>motivées.</w:t>
      </w:r>
    </w:p>
    <w:p w14:paraId="7284002E" w14:textId="77777777" w:rsidR="00F73822" w:rsidRDefault="00F73822" w:rsidP="00F73822">
      <w:pPr>
        <w:ind w:left="720"/>
        <w:jc w:val="both"/>
        <w:rPr>
          <w:rFonts w:ascii="Calibri" w:hAnsi="Calibri"/>
          <w:b/>
          <w:sz w:val="22"/>
          <w:szCs w:val="22"/>
          <w:u w:val="single"/>
        </w:rPr>
      </w:pPr>
    </w:p>
    <w:p w14:paraId="4D07DB66" w14:textId="77777777" w:rsidR="00F73822" w:rsidRDefault="00F73822" w:rsidP="00F73822">
      <w:pPr>
        <w:ind w:left="720"/>
        <w:jc w:val="both"/>
        <w:rPr>
          <w:rFonts w:ascii="Calibri" w:hAnsi="Calibri"/>
          <w:b/>
          <w:sz w:val="22"/>
          <w:szCs w:val="22"/>
          <w:u w:val="single"/>
        </w:rPr>
      </w:pPr>
    </w:p>
    <w:p w14:paraId="4178A71B" w14:textId="554BDE5A" w:rsidR="00F73822" w:rsidRPr="00A01DBB" w:rsidRDefault="00E17E23" w:rsidP="00323A60">
      <w:pPr>
        <w:pStyle w:val="article"/>
      </w:pPr>
      <w:bookmarkStart w:id="85" w:name="_Toc172795475"/>
      <w:r>
        <w:t>Article 71</w:t>
      </w:r>
      <w:r w:rsidR="00F73822">
        <w:t xml:space="preserve"> </w:t>
      </w:r>
      <w:r w:rsidR="00F73822" w:rsidRPr="00EA55CE">
        <w:t xml:space="preserve">: </w:t>
      </w:r>
      <w:r w:rsidR="00F73822">
        <w:t>Droits à la défense de l’agent</w:t>
      </w:r>
      <w:bookmarkEnd w:id="85"/>
    </w:p>
    <w:p w14:paraId="4CAF827C" w14:textId="77777777" w:rsidR="00F73822" w:rsidRPr="009A606F" w:rsidRDefault="00F73822" w:rsidP="00EA55CE">
      <w:pPr>
        <w:spacing w:before="34"/>
        <w:jc w:val="both"/>
        <w:rPr>
          <w:rFonts w:ascii="Calibri" w:hAnsi="Calibri" w:cs="Calibri"/>
          <w:sz w:val="22"/>
          <w:szCs w:val="22"/>
        </w:rPr>
      </w:pPr>
    </w:p>
    <w:p w14:paraId="042DBA6C" w14:textId="0332C9E0"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L’agent,</w:t>
      </w:r>
      <w:r w:rsidRPr="009A606F">
        <w:rPr>
          <w:rFonts w:ascii="Calibri" w:hAnsi="Calibri" w:cs="Calibri"/>
          <w:spacing w:val="1"/>
          <w:sz w:val="22"/>
          <w:szCs w:val="22"/>
        </w:rPr>
        <w:t xml:space="preserve"> </w:t>
      </w:r>
      <w:r w:rsidRPr="009A606F">
        <w:rPr>
          <w:rFonts w:ascii="Calibri" w:hAnsi="Calibri" w:cs="Calibri"/>
          <w:sz w:val="22"/>
          <w:szCs w:val="22"/>
        </w:rPr>
        <w:t>à</w:t>
      </w:r>
      <w:r w:rsidRPr="009A606F">
        <w:rPr>
          <w:rFonts w:ascii="Calibri" w:hAnsi="Calibri" w:cs="Calibri"/>
          <w:spacing w:val="1"/>
          <w:sz w:val="22"/>
          <w:szCs w:val="22"/>
        </w:rPr>
        <w:t xml:space="preserve"> </w:t>
      </w:r>
      <w:r w:rsidRPr="009A606F">
        <w:rPr>
          <w:rFonts w:ascii="Calibri" w:hAnsi="Calibri" w:cs="Calibri"/>
          <w:sz w:val="22"/>
          <w:szCs w:val="22"/>
        </w:rPr>
        <w:t>l’encontre</w:t>
      </w:r>
      <w:r w:rsidRPr="009A606F">
        <w:rPr>
          <w:rFonts w:ascii="Calibri" w:hAnsi="Calibri" w:cs="Calibri"/>
          <w:spacing w:val="1"/>
          <w:sz w:val="22"/>
          <w:szCs w:val="22"/>
        </w:rPr>
        <w:t xml:space="preserve"> </w:t>
      </w:r>
      <w:r w:rsidRPr="009A606F">
        <w:rPr>
          <w:rFonts w:ascii="Calibri" w:hAnsi="Calibri" w:cs="Calibri"/>
          <w:sz w:val="22"/>
          <w:szCs w:val="22"/>
        </w:rPr>
        <w:t>duquel</w:t>
      </w:r>
      <w:r w:rsidRPr="009A606F">
        <w:rPr>
          <w:rFonts w:ascii="Calibri" w:hAnsi="Calibri" w:cs="Calibri"/>
          <w:spacing w:val="1"/>
          <w:sz w:val="22"/>
          <w:szCs w:val="22"/>
        </w:rPr>
        <w:t xml:space="preserve"> </w:t>
      </w:r>
      <w:r w:rsidRPr="009A606F">
        <w:rPr>
          <w:rFonts w:ascii="Calibri" w:hAnsi="Calibri" w:cs="Calibri"/>
          <w:sz w:val="22"/>
          <w:szCs w:val="22"/>
        </w:rPr>
        <w:t>une</w:t>
      </w:r>
      <w:r w:rsidRPr="009A606F">
        <w:rPr>
          <w:rFonts w:ascii="Calibri" w:hAnsi="Calibri" w:cs="Calibri"/>
          <w:spacing w:val="1"/>
          <w:sz w:val="22"/>
          <w:szCs w:val="22"/>
        </w:rPr>
        <w:t xml:space="preserve"> </w:t>
      </w:r>
      <w:r w:rsidRPr="009A606F">
        <w:rPr>
          <w:rFonts w:ascii="Calibri" w:hAnsi="Calibri" w:cs="Calibri"/>
          <w:sz w:val="22"/>
          <w:szCs w:val="22"/>
        </w:rPr>
        <w:t>procédure</w:t>
      </w:r>
      <w:r w:rsidRPr="009A606F">
        <w:rPr>
          <w:rFonts w:ascii="Calibri" w:hAnsi="Calibri" w:cs="Calibri"/>
          <w:spacing w:val="1"/>
          <w:sz w:val="22"/>
          <w:szCs w:val="22"/>
        </w:rPr>
        <w:t xml:space="preserve"> </w:t>
      </w:r>
      <w:r w:rsidRPr="009A606F">
        <w:rPr>
          <w:rFonts w:ascii="Calibri" w:hAnsi="Calibri" w:cs="Calibri"/>
          <w:sz w:val="22"/>
          <w:szCs w:val="22"/>
        </w:rPr>
        <w:t>disciplinaire</w:t>
      </w:r>
      <w:r w:rsidRPr="009A606F">
        <w:rPr>
          <w:rFonts w:ascii="Calibri" w:hAnsi="Calibri" w:cs="Calibri"/>
          <w:spacing w:val="1"/>
          <w:sz w:val="22"/>
          <w:szCs w:val="22"/>
        </w:rPr>
        <w:t xml:space="preserve"> </w:t>
      </w:r>
      <w:r w:rsidRPr="009A606F">
        <w:rPr>
          <w:rFonts w:ascii="Calibri" w:hAnsi="Calibri" w:cs="Calibri"/>
          <w:sz w:val="22"/>
          <w:szCs w:val="22"/>
        </w:rPr>
        <w:t>est</w:t>
      </w:r>
      <w:r w:rsidRPr="009A606F">
        <w:rPr>
          <w:rFonts w:ascii="Calibri" w:hAnsi="Calibri" w:cs="Calibri"/>
          <w:spacing w:val="1"/>
          <w:sz w:val="22"/>
          <w:szCs w:val="22"/>
        </w:rPr>
        <w:t xml:space="preserve"> </w:t>
      </w:r>
      <w:r w:rsidRPr="009A606F">
        <w:rPr>
          <w:rFonts w:ascii="Calibri" w:hAnsi="Calibri" w:cs="Calibri"/>
          <w:sz w:val="22"/>
          <w:szCs w:val="22"/>
        </w:rPr>
        <w:t>engagée</w:t>
      </w:r>
      <w:r w:rsidR="00F70606" w:rsidRPr="00F70606">
        <w:rPr>
          <w:rFonts w:ascii="Calibri" w:hAnsi="Calibri" w:cs="Calibri"/>
          <w:color w:val="FF0000"/>
          <w:sz w:val="22"/>
          <w:szCs w:val="22"/>
        </w:rPr>
        <w:t>,</w:t>
      </w:r>
      <w:r w:rsidRPr="009A606F">
        <w:rPr>
          <w:rFonts w:ascii="Calibri" w:hAnsi="Calibri" w:cs="Calibri"/>
          <w:sz w:val="22"/>
          <w:szCs w:val="22"/>
        </w:rPr>
        <w:t xml:space="preserve"> a droit au respect des droits de la défense.</w:t>
      </w:r>
    </w:p>
    <w:p w14:paraId="69557FDF" w14:textId="77777777" w:rsidR="00054513" w:rsidRPr="009A606F" w:rsidRDefault="00054513" w:rsidP="00EA55CE">
      <w:pPr>
        <w:spacing w:before="34"/>
        <w:jc w:val="both"/>
        <w:rPr>
          <w:rFonts w:ascii="Calibri" w:hAnsi="Calibri" w:cs="Calibri"/>
          <w:sz w:val="22"/>
          <w:szCs w:val="22"/>
        </w:rPr>
      </w:pPr>
    </w:p>
    <w:p w14:paraId="10178886" w14:textId="59B88AA9" w:rsidR="00054513" w:rsidRPr="009A606F" w:rsidRDefault="00054513" w:rsidP="00EA55CE">
      <w:pPr>
        <w:spacing w:before="34"/>
        <w:jc w:val="both"/>
        <w:rPr>
          <w:rFonts w:ascii="Calibri" w:hAnsi="Calibri" w:cs="Calibri"/>
          <w:sz w:val="22"/>
          <w:szCs w:val="22"/>
        </w:rPr>
      </w:pPr>
      <w:r w:rsidRPr="009A606F">
        <w:rPr>
          <w:rFonts w:ascii="Calibri" w:hAnsi="Calibri" w:cs="Calibri"/>
          <w:sz w:val="22"/>
          <w:szCs w:val="22"/>
        </w:rPr>
        <w:t xml:space="preserve">Il a, dans ce cadre, </w:t>
      </w:r>
      <w:r w:rsidR="00C256E4">
        <w:rPr>
          <w:rFonts w:ascii="Calibri" w:hAnsi="Calibri" w:cs="Calibri"/>
          <w:sz w:val="22"/>
          <w:szCs w:val="22"/>
        </w:rPr>
        <w:t xml:space="preserve">le </w:t>
      </w:r>
      <w:r w:rsidRPr="009A606F">
        <w:rPr>
          <w:rFonts w:ascii="Calibri" w:hAnsi="Calibri" w:cs="Calibri"/>
          <w:sz w:val="22"/>
          <w:szCs w:val="22"/>
        </w:rPr>
        <w:t>droit à la communication de l’intégralité de son dossier</w:t>
      </w:r>
      <w:r w:rsidR="00C256E4">
        <w:rPr>
          <w:rFonts w:ascii="Calibri" w:hAnsi="Calibri" w:cs="Calibri"/>
          <w:sz w:val="22"/>
          <w:szCs w:val="22"/>
        </w:rPr>
        <w:t xml:space="preserve">, le droit </w:t>
      </w:r>
      <w:r w:rsidRPr="009A606F">
        <w:rPr>
          <w:rFonts w:ascii="Calibri" w:hAnsi="Calibri" w:cs="Calibri"/>
          <w:sz w:val="22"/>
          <w:szCs w:val="22"/>
        </w:rPr>
        <w:t>à l’assistance du ou des défenseur(s) de son choix</w:t>
      </w:r>
      <w:r w:rsidR="00C256E4">
        <w:rPr>
          <w:rFonts w:ascii="Calibri" w:hAnsi="Calibri" w:cs="Calibri"/>
          <w:sz w:val="22"/>
          <w:szCs w:val="22"/>
        </w:rPr>
        <w:t xml:space="preserve"> ainsi que le droit de se taire</w:t>
      </w:r>
      <w:r w:rsidRPr="009A606F">
        <w:rPr>
          <w:rFonts w:ascii="Calibri" w:hAnsi="Calibri" w:cs="Calibri"/>
          <w:sz w:val="22"/>
          <w:szCs w:val="22"/>
        </w:rPr>
        <w:t>.</w:t>
      </w:r>
    </w:p>
    <w:p w14:paraId="71DD2F7A" w14:textId="77777777" w:rsidR="00054513" w:rsidRPr="009A606F" w:rsidRDefault="00054513" w:rsidP="00EA55CE">
      <w:pPr>
        <w:spacing w:before="34"/>
        <w:jc w:val="both"/>
        <w:rPr>
          <w:rFonts w:ascii="Calibri" w:hAnsi="Calibri" w:cs="Calibri"/>
          <w:sz w:val="22"/>
          <w:szCs w:val="22"/>
        </w:rPr>
      </w:pPr>
    </w:p>
    <w:p w14:paraId="4D73615E" w14:textId="77777777" w:rsidR="009146D4" w:rsidRPr="002A39D4" w:rsidRDefault="00054513" w:rsidP="00323A60">
      <w:pPr>
        <w:pStyle w:val="Titrechapitre"/>
      </w:pPr>
      <w:r w:rsidRPr="009A606F">
        <w:rPr>
          <w:rFonts w:cs="Calibri"/>
          <w:sz w:val="22"/>
          <w:szCs w:val="22"/>
        </w:rPr>
        <w:br w:type="page"/>
      </w:r>
      <w:bookmarkStart w:id="86" w:name="_Toc172795476"/>
      <w:r w:rsidR="009146D4">
        <w:lastRenderedPageBreak/>
        <w:t>CHAPITRE 7</w:t>
      </w:r>
      <w:r w:rsidR="009146D4" w:rsidRPr="002A39D4">
        <w:t xml:space="preserve"> : </w:t>
      </w:r>
      <w:r w:rsidR="009146D4">
        <w:t>MODIFICATION ET RETRAIT DU RÈGLEMENT INTÉRIEUR</w:t>
      </w:r>
      <w:bookmarkEnd w:id="86"/>
    </w:p>
    <w:p w14:paraId="5E6B2B56" w14:textId="77777777" w:rsidR="009146D4" w:rsidRDefault="009146D4" w:rsidP="009146D4">
      <w:pPr>
        <w:jc w:val="both"/>
        <w:rPr>
          <w:rFonts w:ascii="Calibri" w:hAnsi="Calibri"/>
          <w:b/>
          <w:sz w:val="22"/>
          <w:szCs w:val="22"/>
          <w:u w:val="single"/>
        </w:rPr>
      </w:pPr>
    </w:p>
    <w:p w14:paraId="506A7A6D" w14:textId="77777777" w:rsidR="009146D4" w:rsidRDefault="009146D4" w:rsidP="009146D4">
      <w:pPr>
        <w:ind w:left="720"/>
        <w:jc w:val="both"/>
        <w:rPr>
          <w:rFonts w:ascii="Calibri" w:hAnsi="Calibri"/>
          <w:b/>
          <w:sz w:val="22"/>
          <w:szCs w:val="22"/>
          <w:u w:val="single"/>
        </w:rPr>
      </w:pPr>
    </w:p>
    <w:p w14:paraId="1FE78EED" w14:textId="77777777" w:rsidR="009146D4" w:rsidRDefault="009146D4" w:rsidP="009146D4">
      <w:pPr>
        <w:ind w:left="720"/>
        <w:jc w:val="both"/>
        <w:rPr>
          <w:rFonts w:ascii="Calibri" w:hAnsi="Calibri"/>
          <w:b/>
          <w:sz w:val="22"/>
          <w:szCs w:val="22"/>
          <w:u w:val="single"/>
        </w:rPr>
      </w:pPr>
    </w:p>
    <w:p w14:paraId="1162E015" w14:textId="7E39EE3F" w:rsidR="009146D4" w:rsidRPr="00A01DBB" w:rsidRDefault="00E17E23" w:rsidP="00323A60">
      <w:pPr>
        <w:pStyle w:val="article"/>
      </w:pPr>
      <w:bookmarkStart w:id="87" w:name="_Toc172795477"/>
      <w:r>
        <w:t>Article 72</w:t>
      </w:r>
      <w:r w:rsidR="009146D4">
        <w:t xml:space="preserve"> : </w:t>
      </w:r>
      <w:r w:rsidR="009146D4" w:rsidRPr="009146D4">
        <w:t>Modification</w:t>
      </w:r>
      <w:r w:rsidR="009146D4" w:rsidRPr="009146D4">
        <w:rPr>
          <w:spacing w:val="-2"/>
        </w:rPr>
        <w:t xml:space="preserve"> </w:t>
      </w:r>
      <w:r w:rsidR="009146D4" w:rsidRPr="009146D4">
        <w:t>du</w:t>
      </w:r>
      <w:r w:rsidR="009146D4" w:rsidRPr="009146D4">
        <w:rPr>
          <w:spacing w:val="-5"/>
        </w:rPr>
        <w:t xml:space="preserve"> </w:t>
      </w:r>
      <w:r w:rsidR="009146D4" w:rsidRPr="009146D4">
        <w:t>règlement</w:t>
      </w:r>
      <w:r w:rsidR="009146D4" w:rsidRPr="009146D4">
        <w:rPr>
          <w:spacing w:val="-4"/>
        </w:rPr>
        <w:t xml:space="preserve"> </w:t>
      </w:r>
      <w:r w:rsidR="009146D4" w:rsidRPr="009146D4">
        <w:t>intérieur</w:t>
      </w:r>
      <w:bookmarkEnd w:id="87"/>
    </w:p>
    <w:p w14:paraId="193B5222" w14:textId="77777777" w:rsidR="00054513" w:rsidRPr="009A606F" w:rsidRDefault="00054513" w:rsidP="00EA55CE">
      <w:pPr>
        <w:spacing w:before="202"/>
        <w:jc w:val="both"/>
        <w:outlineLvl w:val="1"/>
        <w:rPr>
          <w:rFonts w:ascii="Calibri" w:hAnsi="Calibri" w:cs="Calibri"/>
          <w:b/>
          <w:bCs/>
          <w:sz w:val="22"/>
          <w:szCs w:val="22"/>
        </w:rPr>
      </w:pPr>
    </w:p>
    <w:p w14:paraId="13CAA74A" w14:textId="2D14822B" w:rsidR="00054513" w:rsidRPr="009A606F" w:rsidRDefault="00054513" w:rsidP="00EA55CE">
      <w:pPr>
        <w:spacing w:before="32"/>
        <w:jc w:val="both"/>
        <w:rPr>
          <w:rFonts w:ascii="Calibri" w:hAnsi="Calibri" w:cs="Calibri"/>
          <w:sz w:val="22"/>
          <w:szCs w:val="22"/>
        </w:rPr>
      </w:pPr>
      <w:r w:rsidRPr="009A606F">
        <w:rPr>
          <w:rFonts w:ascii="Calibri" w:hAnsi="Calibri" w:cs="Calibri"/>
          <w:sz w:val="22"/>
          <w:szCs w:val="22"/>
        </w:rPr>
        <w:t xml:space="preserve">Toute modification ou retrait du présent règlement doit faire l’objet d’un avis préalable du </w:t>
      </w:r>
      <w:r w:rsidRPr="00F70606">
        <w:rPr>
          <w:rFonts w:ascii="Calibri" w:hAnsi="Calibri" w:cs="Calibri"/>
          <w:color w:val="FF0000"/>
          <w:sz w:val="22"/>
          <w:szCs w:val="22"/>
        </w:rPr>
        <w:t>C</w:t>
      </w:r>
      <w:r w:rsidR="00F70606">
        <w:rPr>
          <w:rFonts w:ascii="Calibri" w:hAnsi="Calibri" w:cs="Calibri"/>
          <w:color w:val="FF0000"/>
          <w:sz w:val="22"/>
          <w:szCs w:val="22"/>
        </w:rPr>
        <w:t>S</w:t>
      </w:r>
      <w:r w:rsidRPr="00F70606">
        <w:rPr>
          <w:rFonts w:ascii="Calibri" w:hAnsi="Calibri" w:cs="Calibri"/>
          <w:color w:val="FF0000"/>
          <w:sz w:val="22"/>
          <w:szCs w:val="22"/>
        </w:rPr>
        <w:t>T</w:t>
      </w:r>
      <w:r w:rsidRPr="009A606F">
        <w:rPr>
          <w:rFonts w:ascii="Calibri" w:hAnsi="Calibri" w:cs="Calibri"/>
          <w:sz w:val="22"/>
          <w:szCs w:val="22"/>
        </w:rPr>
        <w:t>.</w:t>
      </w:r>
    </w:p>
    <w:p w14:paraId="6080798E" w14:textId="77777777" w:rsidR="00054513" w:rsidRPr="009A606F" w:rsidRDefault="00054513" w:rsidP="00EA55CE">
      <w:pPr>
        <w:spacing w:before="199"/>
        <w:jc w:val="both"/>
        <w:rPr>
          <w:rFonts w:ascii="Calibri" w:hAnsi="Calibri" w:cs="Calibri"/>
          <w:sz w:val="22"/>
          <w:szCs w:val="22"/>
        </w:rPr>
      </w:pPr>
      <w:r w:rsidRPr="009A606F">
        <w:rPr>
          <w:rFonts w:ascii="Calibri" w:hAnsi="Calibri" w:cs="Calibri"/>
          <w:sz w:val="22"/>
          <w:szCs w:val="22"/>
        </w:rPr>
        <w:t>Toute</w:t>
      </w:r>
      <w:r w:rsidRPr="009A606F">
        <w:rPr>
          <w:rFonts w:ascii="Calibri" w:hAnsi="Calibri" w:cs="Calibri"/>
          <w:spacing w:val="1"/>
          <w:sz w:val="22"/>
          <w:szCs w:val="22"/>
        </w:rPr>
        <w:t xml:space="preserve"> </w:t>
      </w:r>
      <w:r w:rsidRPr="009A606F">
        <w:rPr>
          <w:rFonts w:ascii="Calibri" w:hAnsi="Calibri" w:cs="Calibri"/>
          <w:sz w:val="22"/>
          <w:szCs w:val="22"/>
        </w:rPr>
        <w:t>clause</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règlement</w:t>
      </w:r>
      <w:r w:rsidRPr="009A606F">
        <w:rPr>
          <w:rFonts w:ascii="Calibri" w:hAnsi="Calibri" w:cs="Calibri"/>
          <w:spacing w:val="1"/>
          <w:sz w:val="22"/>
          <w:szCs w:val="22"/>
        </w:rPr>
        <w:t xml:space="preserve"> </w:t>
      </w:r>
      <w:r w:rsidRPr="009A606F">
        <w:rPr>
          <w:rFonts w:ascii="Calibri" w:hAnsi="Calibri" w:cs="Calibri"/>
          <w:sz w:val="22"/>
          <w:szCs w:val="22"/>
        </w:rPr>
        <w:t>qui</w:t>
      </w:r>
      <w:r w:rsidRPr="009A606F">
        <w:rPr>
          <w:rFonts w:ascii="Calibri" w:hAnsi="Calibri" w:cs="Calibri"/>
          <w:spacing w:val="1"/>
          <w:sz w:val="22"/>
          <w:szCs w:val="22"/>
        </w:rPr>
        <w:t xml:space="preserve"> </w:t>
      </w:r>
      <w:r w:rsidRPr="009A606F">
        <w:rPr>
          <w:rFonts w:ascii="Calibri" w:hAnsi="Calibri" w:cs="Calibri"/>
          <w:sz w:val="22"/>
          <w:szCs w:val="22"/>
        </w:rPr>
        <w:t>deviendrait</w:t>
      </w:r>
      <w:r w:rsidRPr="009A606F">
        <w:rPr>
          <w:rFonts w:ascii="Calibri" w:hAnsi="Calibri" w:cs="Calibri"/>
          <w:spacing w:val="1"/>
          <w:sz w:val="22"/>
          <w:szCs w:val="22"/>
        </w:rPr>
        <w:t xml:space="preserve"> </w:t>
      </w:r>
      <w:r w:rsidRPr="009A606F">
        <w:rPr>
          <w:rFonts w:ascii="Calibri" w:hAnsi="Calibri" w:cs="Calibri"/>
          <w:sz w:val="22"/>
          <w:szCs w:val="22"/>
        </w:rPr>
        <w:t>contraire</w:t>
      </w:r>
      <w:r w:rsidRPr="009A606F">
        <w:rPr>
          <w:rFonts w:ascii="Calibri" w:hAnsi="Calibri" w:cs="Calibri"/>
          <w:spacing w:val="1"/>
          <w:sz w:val="22"/>
          <w:szCs w:val="22"/>
        </w:rPr>
        <w:t xml:space="preserve"> </w:t>
      </w:r>
      <w:r w:rsidRPr="009A606F">
        <w:rPr>
          <w:rFonts w:ascii="Calibri" w:hAnsi="Calibri" w:cs="Calibri"/>
          <w:sz w:val="22"/>
          <w:szCs w:val="22"/>
        </w:rPr>
        <w:t>aux</w:t>
      </w:r>
      <w:r w:rsidRPr="009A606F">
        <w:rPr>
          <w:rFonts w:ascii="Calibri" w:hAnsi="Calibri" w:cs="Calibri"/>
          <w:spacing w:val="1"/>
          <w:sz w:val="22"/>
          <w:szCs w:val="22"/>
        </w:rPr>
        <w:t xml:space="preserve"> </w:t>
      </w:r>
      <w:r w:rsidRPr="009A606F">
        <w:rPr>
          <w:rFonts w:ascii="Calibri" w:hAnsi="Calibri" w:cs="Calibri"/>
          <w:sz w:val="22"/>
          <w:szCs w:val="22"/>
        </w:rPr>
        <w:t>dispositions</w:t>
      </w:r>
      <w:r w:rsidRPr="009A606F">
        <w:rPr>
          <w:rFonts w:ascii="Calibri" w:hAnsi="Calibri" w:cs="Calibri"/>
          <w:spacing w:val="1"/>
          <w:sz w:val="22"/>
          <w:szCs w:val="22"/>
        </w:rPr>
        <w:t xml:space="preserve"> </w:t>
      </w:r>
      <w:r w:rsidRPr="009A606F">
        <w:rPr>
          <w:rFonts w:ascii="Calibri" w:hAnsi="Calibri" w:cs="Calibri"/>
          <w:sz w:val="22"/>
          <w:szCs w:val="22"/>
        </w:rPr>
        <w:t>légales</w:t>
      </w:r>
      <w:r w:rsidRPr="009A606F">
        <w:rPr>
          <w:rFonts w:ascii="Calibri" w:hAnsi="Calibri" w:cs="Calibri"/>
          <w:spacing w:val="1"/>
          <w:sz w:val="22"/>
          <w:szCs w:val="22"/>
        </w:rPr>
        <w:t xml:space="preserve"> </w:t>
      </w:r>
      <w:r w:rsidRPr="009A606F">
        <w:rPr>
          <w:rFonts w:ascii="Calibri" w:hAnsi="Calibri" w:cs="Calibri"/>
          <w:sz w:val="22"/>
          <w:szCs w:val="22"/>
        </w:rPr>
        <w:t>et</w:t>
      </w:r>
      <w:r w:rsidRPr="009A606F">
        <w:rPr>
          <w:rFonts w:ascii="Calibri" w:hAnsi="Calibri" w:cs="Calibri"/>
          <w:spacing w:val="1"/>
          <w:sz w:val="22"/>
          <w:szCs w:val="22"/>
        </w:rPr>
        <w:t xml:space="preserve"> </w:t>
      </w:r>
      <w:r w:rsidRPr="009A606F">
        <w:rPr>
          <w:rFonts w:ascii="Calibri" w:hAnsi="Calibri" w:cs="Calibri"/>
          <w:sz w:val="22"/>
          <w:szCs w:val="22"/>
        </w:rPr>
        <w:t>réglementaires</w:t>
      </w:r>
      <w:r w:rsidRPr="009A606F">
        <w:rPr>
          <w:rFonts w:ascii="Calibri" w:hAnsi="Calibri" w:cs="Calibri"/>
          <w:spacing w:val="1"/>
          <w:sz w:val="22"/>
          <w:szCs w:val="22"/>
        </w:rPr>
        <w:t xml:space="preserve"> </w:t>
      </w:r>
      <w:r w:rsidRPr="009A606F">
        <w:rPr>
          <w:rFonts w:ascii="Calibri" w:hAnsi="Calibri" w:cs="Calibri"/>
          <w:sz w:val="22"/>
          <w:szCs w:val="22"/>
        </w:rPr>
        <w:t>applicables à la collectivité du fait de l’évolution de ces dernières serait par conséquent nulle de plein droit.</w:t>
      </w:r>
    </w:p>
    <w:p w14:paraId="3BC414DA" w14:textId="77777777" w:rsidR="00054513" w:rsidRPr="009A606F" w:rsidRDefault="00054513" w:rsidP="00EA55CE">
      <w:pPr>
        <w:spacing w:after="160" w:line="259" w:lineRule="auto"/>
        <w:jc w:val="both"/>
        <w:rPr>
          <w:rFonts w:ascii="Calibri" w:hAnsi="Calibri" w:cs="Calibri"/>
          <w:sz w:val="22"/>
          <w:szCs w:val="22"/>
        </w:rPr>
      </w:pPr>
    </w:p>
    <w:p w14:paraId="6C60C7FC" w14:textId="77777777" w:rsidR="00054513" w:rsidRPr="009A606F" w:rsidRDefault="009146D4" w:rsidP="00C97AC2">
      <w:pPr>
        <w:pStyle w:val="Titrechapitre"/>
        <w:jc w:val="left"/>
      </w:pPr>
      <w:bookmarkStart w:id="88" w:name="_bookmark57"/>
      <w:bookmarkStart w:id="89" w:name="_Toc172795478"/>
      <w:bookmarkEnd w:id="88"/>
      <w:r w:rsidRPr="009A606F">
        <w:t>ENTRÉ</w:t>
      </w:r>
      <w:r w:rsidR="00054513" w:rsidRPr="009A606F">
        <w:t>E</w:t>
      </w:r>
      <w:r w:rsidR="00054513" w:rsidRPr="009A606F">
        <w:rPr>
          <w:spacing w:val="-2"/>
        </w:rPr>
        <w:t xml:space="preserve"> </w:t>
      </w:r>
      <w:r w:rsidR="00054513" w:rsidRPr="009A606F">
        <w:t>EN</w:t>
      </w:r>
      <w:r w:rsidR="00054513" w:rsidRPr="009A606F">
        <w:rPr>
          <w:spacing w:val="-1"/>
        </w:rPr>
        <w:t xml:space="preserve"> </w:t>
      </w:r>
      <w:r w:rsidR="00054513" w:rsidRPr="009A606F">
        <w:t>VIGUEUR</w:t>
      </w:r>
      <w:r w:rsidR="00054513" w:rsidRPr="009A606F">
        <w:rPr>
          <w:spacing w:val="-2"/>
        </w:rPr>
        <w:t xml:space="preserve"> </w:t>
      </w:r>
      <w:r w:rsidR="00054513" w:rsidRPr="009A606F">
        <w:t>DU</w:t>
      </w:r>
      <w:r w:rsidR="00054513" w:rsidRPr="009A606F">
        <w:rPr>
          <w:spacing w:val="-2"/>
        </w:rPr>
        <w:t xml:space="preserve"> </w:t>
      </w:r>
      <w:r w:rsidRPr="009A606F">
        <w:t>RÈ</w:t>
      </w:r>
      <w:r w:rsidR="00054513" w:rsidRPr="009A606F">
        <w:t>GLEMENT</w:t>
      </w:r>
      <w:bookmarkEnd w:id="89"/>
    </w:p>
    <w:p w14:paraId="57E4F1C0" w14:textId="77777777" w:rsidR="00054513" w:rsidRPr="009A606F" w:rsidRDefault="00054513" w:rsidP="00EA55CE">
      <w:pPr>
        <w:spacing w:before="11"/>
        <w:rPr>
          <w:rFonts w:ascii="Calibri" w:hAnsi="Calibri" w:cs="Calibri"/>
          <w:b/>
          <w:sz w:val="22"/>
          <w:szCs w:val="22"/>
        </w:rPr>
      </w:pPr>
    </w:p>
    <w:p w14:paraId="051B3F7A" w14:textId="77777777" w:rsidR="00054513" w:rsidRPr="009A606F" w:rsidRDefault="00054513" w:rsidP="00EA55CE">
      <w:pPr>
        <w:spacing w:before="101"/>
        <w:jc w:val="both"/>
        <w:rPr>
          <w:rFonts w:ascii="Calibri" w:hAnsi="Calibri" w:cs="Calibri"/>
          <w:spacing w:val="6"/>
          <w:sz w:val="22"/>
          <w:szCs w:val="22"/>
        </w:rPr>
      </w:pPr>
      <w:r w:rsidRPr="009A606F">
        <w:rPr>
          <w:rFonts w:ascii="Calibri" w:hAnsi="Calibri" w:cs="Calibri"/>
          <w:sz w:val="22"/>
          <w:szCs w:val="22"/>
        </w:rPr>
        <w:t>Ce</w:t>
      </w:r>
      <w:r w:rsidRPr="009A606F">
        <w:rPr>
          <w:rFonts w:ascii="Calibri" w:hAnsi="Calibri" w:cs="Calibri"/>
          <w:spacing w:val="6"/>
          <w:sz w:val="22"/>
          <w:szCs w:val="22"/>
        </w:rPr>
        <w:t xml:space="preserve"> </w:t>
      </w:r>
      <w:r w:rsidRPr="009A606F">
        <w:rPr>
          <w:rFonts w:ascii="Calibri" w:hAnsi="Calibri" w:cs="Calibri"/>
          <w:sz w:val="22"/>
          <w:szCs w:val="22"/>
        </w:rPr>
        <w:t>règlement</w:t>
      </w:r>
      <w:r w:rsidRPr="009A606F">
        <w:rPr>
          <w:rFonts w:ascii="Calibri" w:hAnsi="Calibri" w:cs="Calibri"/>
          <w:spacing w:val="6"/>
          <w:sz w:val="22"/>
          <w:szCs w:val="22"/>
        </w:rPr>
        <w:t xml:space="preserve"> </w:t>
      </w:r>
      <w:r w:rsidRPr="009A606F">
        <w:rPr>
          <w:rFonts w:ascii="Calibri" w:hAnsi="Calibri" w:cs="Calibri"/>
          <w:sz w:val="22"/>
          <w:szCs w:val="22"/>
        </w:rPr>
        <w:t>intérieur</w:t>
      </w:r>
      <w:r w:rsidRPr="009A606F">
        <w:rPr>
          <w:rFonts w:ascii="Calibri" w:hAnsi="Calibri" w:cs="Calibri"/>
          <w:spacing w:val="5"/>
          <w:sz w:val="22"/>
          <w:szCs w:val="22"/>
        </w:rPr>
        <w:t xml:space="preserve"> </w:t>
      </w:r>
      <w:r w:rsidRPr="009A606F">
        <w:rPr>
          <w:rFonts w:ascii="Calibri" w:hAnsi="Calibri" w:cs="Calibri"/>
          <w:sz w:val="22"/>
          <w:szCs w:val="22"/>
        </w:rPr>
        <w:t>entre</w:t>
      </w:r>
      <w:r w:rsidRPr="009A606F">
        <w:rPr>
          <w:rFonts w:ascii="Calibri" w:hAnsi="Calibri" w:cs="Calibri"/>
          <w:spacing w:val="6"/>
          <w:sz w:val="22"/>
          <w:szCs w:val="22"/>
        </w:rPr>
        <w:t xml:space="preserve"> </w:t>
      </w:r>
      <w:r w:rsidRPr="009A606F">
        <w:rPr>
          <w:rFonts w:ascii="Calibri" w:hAnsi="Calibri" w:cs="Calibri"/>
          <w:sz w:val="22"/>
          <w:szCs w:val="22"/>
        </w:rPr>
        <w:t>en</w:t>
      </w:r>
      <w:r w:rsidRPr="009A606F">
        <w:rPr>
          <w:rFonts w:ascii="Calibri" w:hAnsi="Calibri" w:cs="Calibri"/>
          <w:spacing w:val="3"/>
          <w:sz w:val="22"/>
          <w:szCs w:val="22"/>
        </w:rPr>
        <w:t xml:space="preserve"> </w:t>
      </w:r>
      <w:r w:rsidRPr="009A606F">
        <w:rPr>
          <w:rFonts w:ascii="Calibri" w:hAnsi="Calibri" w:cs="Calibri"/>
          <w:sz w:val="22"/>
          <w:szCs w:val="22"/>
        </w:rPr>
        <w:t>vigueur</w:t>
      </w:r>
      <w:r w:rsidRPr="009A606F">
        <w:rPr>
          <w:rFonts w:ascii="Calibri" w:hAnsi="Calibri" w:cs="Calibri"/>
          <w:spacing w:val="5"/>
          <w:sz w:val="22"/>
          <w:szCs w:val="22"/>
        </w:rPr>
        <w:t xml:space="preserve"> </w:t>
      </w:r>
      <w:r w:rsidRPr="009A606F">
        <w:rPr>
          <w:rFonts w:ascii="Calibri" w:hAnsi="Calibri" w:cs="Calibri"/>
          <w:sz w:val="22"/>
          <w:szCs w:val="22"/>
        </w:rPr>
        <w:t>le…</w:t>
      </w:r>
      <w:r w:rsidRPr="009A606F">
        <w:rPr>
          <w:rFonts w:ascii="Calibri" w:hAnsi="Calibri" w:cs="Calibri"/>
          <w:spacing w:val="6"/>
          <w:sz w:val="22"/>
          <w:szCs w:val="22"/>
        </w:rPr>
        <w:t xml:space="preserve"> </w:t>
      </w:r>
    </w:p>
    <w:p w14:paraId="015ECDF1" w14:textId="5158C361" w:rsidR="00054513" w:rsidRPr="009A606F" w:rsidRDefault="00054513" w:rsidP="00EA55CE">
      <w:pPr>
        <w:spacing w:before="101"/>
        <w:jc w:val="both"/>
        <w:rPr>
          <w:rFonts w:ascii="Calibri" w:hAnsi="Calibri" w:cs="Calibri"/>
          <w:sz w:val="22"/>
          <w:szCs w:val="22"/>
        </w:rPr>
      </w:pPr>
      <w:r w:rsidRPr="009A606F">
        <w:rPr>
          <w:rFonts w:ascii="Calibri" w:hAnsi="Calibri" w:cs="Calibri"/>
          <w:sz w:val="22"/>
          <w:szCs w:val="22"/>
        </w:rPr>
        <w:t>Il</w:t>
      </w:r>
      <w:r w:rsidRPr="009A606F">
        <w:rPr>
          <w:rFonts w:ascii="Calibri" w:hAnsi="Calibri" w:cs="Calibri"/>
          <w:spacing w:val="3"/>
          <w:sz w:val="22"/>
          <w:szCs w:val="22"/>
        </w:rPr>
        <w:t xml:space="preserve"> </w:t>
      </w:r>
      <w:r w:rsidRPr="009A606F">
        <w:rPr>
          <w:rFonts w:ascii="Calibri" w:hAnsi="Calibri" w:cs="Calibri"/>
          <w:sz w:val="22"/>
          <w:szCs w:val="22"/>
        </w:rPr>
        <w:t>a</w:t>
      </w:r>
      <w:r w:rsidRPr="009A606F">
        <w:rPr>
          <w:rFonts w:ascii="Calibri" w:hAnsi="Calibri" w:cs="Calibri"/>
          <w:spacing w:val="3"/>
          <w:sz w:val="22"/>
          <w:szCs w:val="22"/>
        </w:rPr>
        <w:t xml:space="preserve"> </w:t>
      </w:r>
      <w:r w:rsidRPr="009A606F">
        <w:rPr>
          <w:rFonts w:ascii="Calibri" w:hAnsi="Calibri" w:cs="Calibri"/>
          <w:sz w:val="22"/>
          <w:szCs w:val="22"/>
        </w:rPr>
        <w:t>été</w:t>
      </w:r>
      <w:r w:rsidRPr="009A606F">
        <w:rPr>
          <w:rFonts w:ascii="Calibri" w:hAnsi="Calibri" w:cs="Calibri"/>
          <w:spacing w:val="6"/>
          <w:sz w:val="22"/>
          <w:szCs w:val="22"/>
        </w:rPr>
        <w:t xml:space="preserve"> </w:t>
      </w:r>
      <w:r w:rsidRPr="009A606F">
        <w:rPr>
          <w:rFonts w:ascii="Calibri" w:hAnsi="Calibri" w:cs="Calibri"/>
          <w:sz w:val="22"/>
          <w:szCs w:val="22"/>
        </w:rPr>
        <w:t>préalablement</w:t>
      </w:r>
      <w:r w:rsidRPr="009A606F">
        <w:rPr>
          <w:rFonts w:ascii="Calibri" w:hAnsi="Calibri" w:cs="Calibri"/>
          <w:spacing w:val="3"/>
          <w:sz w:val="22"/>
          <w:szCs w:val="22"/>
        </w:rPr>
        <w:t xml:space="preserve"> </w:t>
      </w:r>
      <w:r w:rsidRPr="009A606F">
        <w:rPr>
          <w:rFonts w:ascii="Calibri" w:hAnsi="Calibri" w:cs="Calibri"/>
          <w:sz w:val="22"/>
          <w:szCs w:val="22"/>
        </w:rPr>
        <w:t>affiché</w:t>
      </w:r>
      <w:r w:rsidRPr="009A606F">
        <w:rPr>
          <w:rFonts w:ascii="Calibri" w:hAnsi="Calibri" w:cs="Calibri"/>
          <w:spacing w:val="3"/>
          <w:sz w:val="22"/>
          <w:szCs w:val="22"/>
        </w:rPr>
        <w:t xml:space="preserve"> </w:t>
      </w:r>
      <w:r w:rsidRPr="009A606F">
        <w:rPr>
          <w:rFonts w:ascii="Calibri" w:hAnsi="Calibri" w:cs="Calibri"/>
          <w:sz w:val="22"/>
          <w:szCs w:val="22"/>
        </w:rPr>
        <w:t>conformément</w:t>
      </w:r>
      <w:r w:rsidRPr="009A606F">
        <w:rPr>
          <w:rFonts w:ascii="Calibri" w:hAnsi="Calibri" w:cs="Calibri"/>
          <w:spacing w:val="6"/>
          <w:sz w:val="22"/>
          <w:szCs w:val="22"/>
        </w:rPr>
        <w:t xml:space="preserve"> </w:t>
      </w:r>
      <w:r w:rsidR="00F70606">
        <w:rPr>
          <w:rFonts w:ascii="Calibri" w:hAnsi="Calibri" w:cs="Calibri"/>
          <w:sz w:val="22"/>
          <w:szCs w:val="22"/>
        </w:rPr>
        <w:t xml:space="preserve">aux </w:t>
      </w:r>
      <w:r w:rsidRPr="009A606F">
        <w:rPr>
          <w:rFonts w:ascii="Calibri" w:hAnsi="Calibri" w:cs="Calibri"/>
          <w:sz w:val="22"/>
          <w:szCs w:val="22"/>
        </w:rPr>
        <w:t>dispositions</w:t>
      </w:r>
      <w:r w:rsidRPr="009A606F">
        <w:rPr>
          <w:rFonts w:ascii="Calibri" w:hAnsi="Calibri" w:cs="Calibri"/>
          <w:spacing w:val="-4"/>
          <w:sz w:val="22"/>
          <w:szCs w:val="22"/>
        </w:rPr>
        <w:t xml:space="preserve"> </w:t>
      </w:r>
      <w:r w:rsidRPr="009A606F">
        <w:rPr>
          <w:rFonts w:ascii="Calibri" w:hAnsi="Calibri" w:cs="Calibri"/>
          <w:sz w:val="22"/>
          <w:szCs w:val="22"/>
        </w:rPr>
        <w:t>du</w:t>
      </w:r>
      <w:r w:rsidRPr="009A606F">
        <w:rPr>
          <w:rFonts w:ascii="Calibri" w:hAnsi="Calibri" w:cs="Calibri"/>
          <w:spacing w:val="-1"/>
          <w:sz w:val="22"/>
          <w:szCs w:val="22"/>
        </w:rPr>
        <w:t xml:space="preserve"> </w:t>
      </w:r>
      <w:r w:rsidRPr="009A606F">
        <w:rPr>
          <w:rFonts w:ascii="Calibri" w:hAnsi="Calibri" w:cs="Calibri"/>
          <w:sz w:val="22"/>
          <w:szCs w:val="22"/>
        </w:rPr>
        <w:t>statut et</w:t>
      </w:r>
      <w:r w:rsidRPr="009A606F">
        <w:rPr>
          <w:rFonts w:ascii="Calibri" w:hAnsi="Calibri" w:cs="Calibri"/>
          <w:spacing w:val="1"/>
          <w:sz w:val="22"/>
          <w:szCs w:val="22"/>
        </w:rPr>
        <w:t xml:space="preserve"> </w:t>
      </w:r>
      <w:r w:rsidRPr="009A606F">
        <w:rPr>
          <w:rFonts w:ascii="Calibri" w:hAnsi="Calibri" w:cs="Calibri"/>
          <w:sz w:val="22"/>
          <w:szCs w:val="22"/>
        </w:rPr>
        <w:t>du</w:t>
      </w:r>
      <w:r w:rsidRPr="009A606F">
        <w:rPr>
          <w:rFonts w:ascii="Calibri" w:hAnsi="Calibri" w:cs="Calibri"/>
          <w:spacing w:val="-4"/>
          <w:sz w:val="22"/>
          <w:szCs w:val="22"/>
        </w:rPr>
        <w:t xml:space="preserve"> </w:t>
      </w:r>
      <w:r w:rsidRPr="009A606F">
        <w:rPr>
          <w:rFonts w:ascii="Calibri" w:hAnsi="Calibri" w:cs="Calibri"/>
          <w:sz w:val="22"/>
          <w:szCs w:val="22"/>
        </w:rPr>
        <w:t>code</w:t>
      </w:r>
      <w:r w:rsidRPr="009A606F">
        <w:rPr>
          <w:rFonts w:ascii="Calibri" w:hAnsi="Calibri" w:cs="Calibri"/>
          <w:spacing w:val="-2"/>
          <w:sz w:val="22"/>
          <w:szCs w:val="22"/>
        </w:rPr>
        <w:t xml:space="preserve"> </w:t>
      </w:r>
      <w:r w:rsidRPr="009A606F">
        <w:rPr>
          <w:rFonts w:ascii="Calibri" w:hAnsi="Calibri" w:cs="Calibri"/>
          <w:sz w:val="22"/>
          <w:szCs w:val="22"/>
        </w:rPr>
        <w:t>général</w:t>
      </w:r>
      <w:r w:rsidRPr="009A606F">
        <w:rPr>
          <w:rFonts w:ascii="Calibri" w:hAnsi="Calibri" w:cs="Calibri"/>
          <w:spacing w:val="-1"/>
          <w:sz w:val="22"/>
          <w:szCs w:val="22"/>
        </w:rPr>
        <w:t xml:space="preserve"> </w:t>
      </w:r>
      <w:r w:rsidRPr="009A606F">
        <w:rPr>
          <w:rFonts w:ascii="Calibri" w:hAnsi="Calibri" w:cs="Calibri"/>
          <w:sz w:val="22"/>
          <w:szCs w:val="22"/>
        </w:rPr>
        <w:t>des</w:t>
      </w:r>
      <w:r w:rsidRPr="009A606F">
        <w:rPr>
          <w:rFonts w:ascii="Calibri" w:hAnsi="Calibri" w:cs="Calibri"/>
          <w:spacing w:val="1"/>
          <w:sz w:val="22"/>
          <w:szCs w:val="22"/>
        </w:rPr>
        <w:t xml:space="preserve"> </w:t>
      </w:r>
      <w:r w:rsidRPr="009A606F">
        <w:rPr>
          <w:rFonts w:ascii="Calibri" w:hAnsi="Calibri" w:cs="Calibri"/>
          <w:sz w:val="22"/>
          <w:szCs w:val="22"/>
        </w:rPr>
        <w:t>collectivités territoriales.</w:t>
      </w:r>
    </w:p>
    <w:p w14:paraId="2D0F46E2" w14:textId="2D9A78CF" w:rsidR="00054513" w:rsidRPr="009A606F" w:rsidRDefault="00054513" w:rsidP="00EA55CE">
      <w:pPr>
        <w:spacing w:before="200"/>
        <w:jc w:val="both"/>
        <w:rPr>
          <w:rFonts w:ascii="Calibri" w:hAnsi="Calibri" w:cs="Calibri"/>
          <w:sz w:val="22"/>
          <w:szCs w:val="22"/>
        </w:rPr>
      </w:pPr>
      <w:r w:rsidRPr="009A606F">
        <w:rPr>
          <w:rFonts w:ascii="Calibri" w:hAnsi="Calibri" w:cs="Calibri"/>
          <w:sz w:val="22"/>
          <w:szCs w:val="22"/>
        </w:rPr>
        <w:t>Ce</w:t>
      </w:r>
      <w:r w:rsidRPr="009A606F">
        <w:rPr>
          <w:rFonts w:ascii="Calibri" w:hAnsi="Calibri" w:cs="Calibri"/>
          <w:spacing w:val="5"/>
          <w:sz w:val="22"/>
          <w:szCs w:val="22"/>
        </w:rPr>
        <w:t xml:space="preserve"> </w:t>
      </w:r>
      <w:r w:rsidRPr="009A606F">
        <w:rPr>
          <w:rFonts w:ascii="Calibri" w:hAnsi="Calibri" w:cs="Calibri"/>
          <w:sz w:val="22"/>
          <w:szCs w:val="22"/>
        </w:rPr>
        <w:t>règlement</w:t>
      </w:r>
      <w:r w:rsidRPr="009A606F">
        <w:rPr>
          <w:rFonts w:ascii="Calibri" w:hAnsi="Calibri" w:cs="Calibri"/>
          <w:spacing w:val="7"/>
          <w:sz w:val="22"/>
          <w:szCs w:val="22"/>
        </w:rPr>
        <w:t xml:space="preserve"> </w:t>
      </w:r>
      <w:r w:rsidRPr="009A606F">
        <w:rPr>
          <w:rFonts w:ascii="Calibri" w:hAnsi="Calibri" w:cs="Calibri"/>
          <w:sz w:val="22"/>
          <w:szCs w:val="22"/>
        </w:rPr>
        <w:t>intérieur</w:t>
      </w:r>
      <w:r w:rsidRPr="009A606F">
        <w:rPr>
          <w:rFonts w:ascii="Calibri" w:hAnsi="Calibri" w:cs="Calibri"/>
          <w:spacing w:val="6"/>
          <w:sz w:val="22"/>
          <w:szCs w:val="22"/>
        </w:rPr>
        <w:t xml:space="preserve"> </w:t>
      </w:r>
      <w:r w:rsidRPr="009A606F">
        <w:rPr>
          <w:rFonts w:ascii="Calibri" w:hAnsi="Calibri" w:cs="Calibri"/>
          <w:sz w:val="22"/>
          <w:szCs w:val="22"/>
        </w:rPr>
        <w:t>a</w:t>
      </w:r>
      <w:r w:rsidRPr="009A606F">
        <w:rPr>
          <w:rFonts w:ascii="Calibri" w:hAnsi="Calibri" w:cs="Calibri"/>
          <w:spacing w:val="6"/>
          <w:sz w:val="22"/>
          <w:szCs w:val="22"/>
        </w:rPr>
        <w:t xml:space="preserve"> </w:t>
      </w:r>
      <w:r w:rsidRPr="009A606F">
        <w:rPr>
          <w:rFonts w:ascii="Calibri" w:hAnsi="Calibri" w:cs="Calibri"/>
          <w:sz w:val="22"/>
          <w:szCs w:val="22"/>
        </w:rPr>
        <w:t>été</w:t>
      </w:r>
      <w:r w:rsidRPr="009A606F">
        <w:rPr>
          <w:rFonts w:ascii="Calibri" w:hAnsi="Calibri" w:cs="Calibri"/>
          <w:spacing w:val="7"/>
          <w:sz w:val="22"/>
          <w:szCs w:val="22"/>
        </w:rPr>
        <w:t xml:space="preserve"> </w:t>
      </w:r>
      <w:r w:rsidRPr="009A606F">
        <w:rPr>
          <w:rFonts w:ascii="Calibri" w:hAnsi="Calibri" w:cs="Calibri"/>
          <w:sz w:val="22"/>
          <w:szCs w:val="22"/>
        </w:rPr>
        <w:t>validé</w:t>
      </w:r>
      <w:r w:rsidRPr="009A606F">
        <w:rPr>
          <w:rFonts w:ascii="Calibri" w:hAnsi="Calibri" w:cs="Calibri"/>
          <w:spacing w:val="7"/>
          <w:sz w:val="22"/>
          <w:szCs w:val="22"/>
        </w:rPr>
        <w:t xml:space="preserve"> </w:t>
      </w:r>
      <w:r w:rsidRPr="009A606F">
        <w:rPr>
          <w:rFonts w:ascii="Calibri" w:hAnsi="Calibri" w:cs="Calibri"/>
          <w:sz w:val="22"/>
          <w:szCs w:val="22"/>
        </w:rPr>
        <w:t>en</w:t>
      </w:r>
      <w:r w:rsidRPr="009A606F">
        <w:rPr>
          <w:rFonts w:ascii="Calibri" w:hAnsi="Calibri" w:cs="Calibri"/>
          <w:spacing w:val="6"/>
          <w:sz w:val="22"/>
          <w:szCs w:val="22"/>
        </w:rPr>
        <w:t xml:space="preserve"> </w:t>
      </w:r>
      <w:r w:rsidRPr="00B23AC4">
        <w:rPr>
          <w:rFonts w:ascii="Calibri" w:hAnsi="Calibri" w:cs="Calibri"/>
          <w:sz w:val="22"/>
          <w:szCs w:val="22"/>
        </w:rPr>
        <w:t xml:space="preserve">comité </w:t>
      </w:r>
      <w:r w:rsidR="003B54CA" w:rsidRPr="00B23AC4">
        <w:rPr>
          <w:rFonts w:ascii="Calibri" w:hAnsi="Calibri" w:cs="Calibri"/>
          <w:sz w:val="22"/>
          <w:szCs w:val="22"/>
        </w:rPr>
        <w:t>social territorial</w:t>
      </w:r>
      <w:r w:rsidRPr="009A606F">
        <w:rPr>
          <w:rFonts w:ascii="Calibri" w:hAnsi="Calibri" w:cs="Calibri"/>
          <w:sz w:val="22"/>
          <w:szCs w:val="22"/>
        </w:rPr>
        <w:t xml:space="preserve"> en</w:t>
      </w:r>
      <w:r w:rsidRPr="009A606F">
        <w:rPr>
          <w:rFonts w:ascii="Calibri" w:hAnsi="Calibri" w:cs="Calibri"/>
          <w:spacing w:val="6"/>
          <w:sz w:val="22"/>
          <w:szCs w:val="22"/>
        </w:rPr>
        <w:t xml:space="preserve"> </w:t>
      </w:r>
      <w:r w:rsidRPr="009A606F">
        <w:rPr>
          <w:rFonts w:ascii="Calibri" w:hAnsi="Calibri" w:cs="Calibri"/>
          <w:sz w:val="22"/>
          <w:szCs w:val="22"/>
        </w:rPr>
        <w:t>date</w:t>
      </w:r>
      <w:r w:rsidRPr="009A606F">
        <w:rPr>
          <w:rFonts w:ascii="Calibri" w:hAnsi="Calibri" w:cs="Calibri"/>
          <w:spacing w:val="4"/>
          <w:sz w:val="22"/>
          <w:szCs w:val="22"/>
        </w:rPr>
        <w:t xml:space="preserve"> </w:t>
      </w:r>
      <w:r w:rsidRPr="009A606F">
        <w:rPr>
          <w:rFonts w:ascii="Calibri" w:hAnsi="Calibri" w:cs="Calibri"/>
          <w:sz w:val="22"/>
          <w:szCs w:val="22"/>
        </w:rPr>
        <w:t>du</w:t>
      </w:r>
      <w:r w:rsidRPr="009A606F">
        <w:rPr>
          <w:rFonts w:ascii="Calibri" w:hAnsi="Calibri" w:cs="Calibri"/>
          <w:spacing w:val="5"/>
          <w:sz w:val="22"/>
          <w:szCs w:val="22"/>
        </w:rPr>
        <w:t xml:space="preserve"> </w:t>
      </w:r>
      <w:r w:rsidRPr="009A606F">
        <w:rPr>
          <w:rFonts w:ascii="Calibri" w:hAnsi="Calibri" w:cs="Calibri"/>
          <w:sz w:val="22"/>
          <w:szCs w:val="22"/>
        </w:rPr>
        <w:t>XX/XX/XXXX</w:t>
      </w:r>
      <w:r w:rsidRPr="009A606F">
        <w:rPr>
          <w:rFonts w:ascii="Calibri" w:hAnsi="Calibri" w:cs="Calibri"/>
          <w:spacing w:val="9"/>
          <w:sz w:val="22"/>
          <w:szCs w:val="22"/>
        </w:rPr>
        <w:t xml:space="preserve"> </w:t>
      </w:r>
      <w:r w:rsidRPr="009A606F">
        <w:rPr>
          <w:rFonts w:ascii="Calibri" w:hAnsi="Calibri" w:cs="Calibri"/>
          <w:sz w:val="22"/>
          <w:szCs w:val="22"/>
        </w:rPr>
        <w:t>et</w:t>
      </w:r>
      <w:r w:rsidRPr="009A606F">
        <w:rPr>
          <w:rFonts w:ascii="Calibri" w:hAnsi="Calibri" w:cs="Calibri"/>
          <w:spacing w:val="7"/>
          <w:sz w:val="22"/>
          <w:szCs w:val="22"/>
        </w:rPr>
        <w:t xml:space="preserve"> </w:t>
      </w:r>
      <w:r w:rsidRPr="009A606F">
        <w:rPr>
          <w:rFonts w:ascii="Calibri" w:hAnsi="Calibri" w:cs="Calibri"/>
          <w:sz w:val="22"/>
          <w:szCs w:val="22"/>
        </w:rPr>
        <w:t>a fait</w:t>
      </w:r>
      <w:r w:rsidRPr="009A606F">
        <w:rPr>
          <w:rFonts w:ascii="Calibri" w:hAnsi="Calibri" w:cs="Calibri"/>
          <w:spacing w:val="-1"/>
          <w:sz w:val="22"/>
          <w:szCs w:val="22"/>
        </w:rPr>
        <w:t xml:space="preserve"> </w:t>
      </w:r>
      <w:r w:rsidRPr="009A606F">
        <w:rPr>
          <w:rFonts w:ascii="Calibri" w:hAnsi="Calibri" w:cs="Calibri"/>
          <w:sz w:val="22"/>
          <w:szCs w:val="22"/>
        </w:rPr>
        <w:t>l’objet d’une</w:t>
      </w:r>
      <w:r w:rsidRPr="009A606F">
        <w:rPr>
          <w:rFonts w:ascii="Calibri" w:hAnsi="Calibri" w:cs="Calibri"/>
          <w:spacing w:val="-2"/>
          <w:sz w:val="22"/>
          <w:szCs w:val="22"/>
        </w:rPr>
        <w:t xml:space="preserve"> </w:t>
      </w:r>
      <w:r w:rsidRPr="009A606F">
        <w:rPr>
          <w:rFonts w:ascii="Calibri" w:hAnsi="Calibri" w:cs="Calibri"/>
          <w:sz w:val="22"/>
          <w:szCs w:val="22"/>
        </w:rPr>
        <w:t>approbation</w:t>
      </w:r>
      <w:r w:rsidRPr="009A606F">
        <w:rPr>
          <w:rFonts w:ascii="Calibri" w:hAnsi="Calibri" w:cs="Calibri"/>
          <w:spacing w:val="-1"/>
          <w:sz w:val="22"/>
          <w:szCs w:val="22"/>
        </w:rPr>
        <w:t xml:space="preserve"> </w:t>
      </w:r>
      <w:r w:rsidRPr="009A606F">
        <w:rPr>
          <w:rFonts w:ascii="Calibri" w:hAnsi="Calibri" w:cs="Calibri"/>
          <w:sz w:val="22"/>
          <w:szCs w:val="22"/>
        </w:rPr>
        <w:t>par l’organe</w:t>
      </w:r>
      <w:r w:rsidRPr="009A606F">
        <w:rPr>
          <w:rFonts w:ascii="Calibri" w:hAnsi="Calibri" w:cs="Calibri"/>
          <w:spacing w:val="1"/>
          <w:sz w:val="22"/>
          <w:szCs w:val="22"/>
        </w:rPr>
        <w:t xml:space="preserve"> </w:t>
      </w:r>
      <w:r w:rsidRPr="009A606F">
        <w:rPr>
          <w:rFonts w:ascii="Calibri" w:hAnsi="Calibri" w:cs="Calibri"/>
          <w:sz w:val="22"/>
          <w:szCs w:val="22"/>
        </w:rPr>
        <w:t>délibérant</w:t>
      </w:r>
      <w:r w:rsidRPr="009A606F">
        <w:rPr>
          <w:rFonts w:ascii="Calibri" w:hAnsi="Calibri" w:cs="Calibri"/>
          <w:spacing w:val="-3"/>
          <w:sz w:val="22"/>
          <w:szCs w:val="22"/>
        </w:rPr>
        <w:t xml:space="preserve"> </w:t>
      </w:r>
      <w:r w:rsidRPr="009A606F">
        <w:rPr>
          <w:rFonts w:ascii="Calibri" w:hAnsi="Calibri" w:cs="Calibri"/>
          <w:sz w:val="22"/>
          <w:szCs w:val="22"/>
        </w:rPr>
        <w:t>en date du</w:t>
      </w:r>
      <w:r w:rsidRPr="009A606F">
        <w:rPr>
          <w:rFonts w:ascii="Calibri" w:hAnsi="Calibri" w:cs="Calibri"/>
          <w:spacing w:val="-3"/>
          <w:sz w:val="22"/>
          <w:szCs w:val="22"/>
        </w:rPr>
        <w:t xml:space="preserve"> </w:t>
      </w:r>
      <w:r w:rsidRPr="009A606F">
        <w:rPr>
          <w:rFonts w:ascii="Calibri" w:hAnsi="Calibri" w:cs="Calibri"/>
          <w:sz w:val="22"/>
          <w:szCs w:val="22"/>
        </w:rPr>
        <w:t>….</w:t>
      </w:r>
    </w:p>
    <w:p w14:paraId="3E1F05A6" w14:textId="31590FD6" w:rsidR="00C5059B" w:rsidRDefault="00C5059B">
      <w:pPr>
        <w:rPr>
          <w:rFonts w:ascii="Calibri" w:hAnsi="Calibri" w:cs="Calibri"/>
          <w:b/>
          <w:sz w:val="22"/>
          <w:szCs w:val="22"/>
          <w:u w:val="single"/>
        </w:rPr>
      </w:pPr>
      <w:r>
        <w:rPr>
          <w:rFonts w:ascii="Calibri" w:hAnsi="Calibri" w:cs="Calibri"/>
          <w:b/>
          <w:sz w:val="22"/>
          <w:szCs w:val="22"/>
          <w:u w:val="single"/>
        </w:rPr>
        <w:br w:type="page"/>
      </w:r>
    </w:p>
    <w:p w14:paraId="02A6AE2B" w14:textId="1A573971" w:rsidR="005158AE" w:rsidRPr="005158AE" w:rsidRDefault="005158AE" w:rsidP="005158AE">
      <w:pPr>
        <w:jc w:val="both"/>
        <w:rPr>
          <w:rFonts w:ascii="Calibri" w:hAnsi="Calibri" w:cs="Calibri"/>
          <w:b/>
          <w:sz w:val="22"/>
          <w:szCs w:val="22"/>
          <w:u w:val="single"/>
        </w:rPr>
      </w:pPr>
      <w:r>
        <w:rPr>
          <w:rFonts w:ascii="Calibri" w:hAnsi="Calibri" w:cs="Calibri"/>
          <w:b/>
          <w:noProof/>
          <w:sz w:val="22"/>
          <w:szCs w:val="22"/>
          <w:u w:val="single"/>
        </w:rPr>
        <w:lastRenderedPageBreak/>
        <mc:AlternateContent>
          <mc:Choice Requires="wps">
            <w:drawing>
              <wp:anchor distT="0" distB="0" distL="114300" distR="114300" simplePos="0" relativeHeight="251666944" behindDoc="0" locked="0" layoutInCell="1" allowOverlap="1" wp14:anchorId="3C7978C6" wp14:editId="780F804A">
                <wp:simplePos x="0" y="0"/>
                <wp:positionH relativeFrom="column">
                  <wp:posOffset>113030</wp:posOffset>
                </wp:positionH>
                <wp:positionV relativeFrom="paragraph">
                  <wp:posOffset>-521335</wp:posOffset>
                </wp:positionV>
                <wp:extent cx="5716905" cy="432435"/>
                <wp:effectExtent l="9525" t="5080" r="7620" b="10160"/>
                <wp:wrapNone/>
                <wp:docPr id="1639658439"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432435"/>
                        </a:xfrm>
                        <a:prstGeom prst="rect">
                          <a:avLst/>
                        </a:prstGeom>
                        <a:solidFill>
                          <a:srgbClr val="FFFFFF"/>
                        </a:solidFill>
                        <a:ln w="9525">
                          <a:solidFill>
                            <a:srgbClr val="000000"/>
                          </a:solidFill>
                          <a:miter lim="800000"/>
                          <a:headEnd/>
                          <a:tailEnd/>
                        </a:ln>
                      </wps:spPr>
                      <wps:txbx>
                        <w:txbxContent>
                          <w:p w14:paraId="258BFFD0" w14:textId="4582CC0F" w:rsidR="005158AE" w:rsidRDefault="005158AE" w:rsidP="005158AE">
                            <w:pPr>
                              <w:jc w:val="center"/>
                            </w:pPr>
                            <w:r>
                              <w:rPr>
                                <w:b/>
                                <w:u w:val="single"/>
                              </w:rPr>
                              <w:t xml:space="preserve">Annexe </w:t>
                            </w:r>
                            <w:r w:rsidRPr="00326CA0">
                              <w:rPr>
                                <w:b/>
                                <w:bCs/>
                                <w:u w:val="single"/>
                              </w:rPr>
                              <w:t>CONGES EXCEPTIONNELS POUR EVENEMENTS FAMILIAUX</w:t>
                            </w:r>
                            <w:r>
                              <w:rPr>
                                <w:b/>
                                <w:bCs/>
                                <w:u w:val="single"/>
                              </w:rPr>
                              <w:t xml:space="preserve"> (à titre indicatif*)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978C6" id="Zone de texte 40" o:spid="_x0000_s1061" type="#_x0000_t202" style="position:absolute;left:0;text-align:left;margin-left:8.9pt;margin-top:-41.05pt;width:450.15pt;height:34.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">
                <v:textbox>
                  <w:txbxContent>
                    <w:p w14:paraId="258BFFD0" w14:textId="4582CC0F" w:rsidR="005158AE" w:rsidRDefault="005158AE" w:rsidP="005158AE">
                      <w:pPr>
                        <w:jc w:val="center"/>
                      </w:pPr>
                      <w:r>
                        <w:rPr>
                          <w:b/>
                          <w:u w:val="single"/>
                        </w:rPr>
                        <w:t xml:space="preserve">Annexe </w:t>
                      </w:r>
                      <w:r w:rsidRPr="00326CA0">
                        <w:rPr>
                          <w:b/>
                          <w:bCs/>
                          <w:u w:val="single"/>
                        </w:rPr>
                        <w:t>CONGES EXCEPTIONNELS POUR EVENEMENTS FAMILIAUX</w:t>
                      </w:r>
                      <w:r>
                        <w:rPr>
                          <w:b/>
                          <w:bCs/>
                          <w:u w:val="single"/>
                        </w:rPr>
                        <w:t xml:space="preserve"> (à titre indicatif*)</w:t>
                      </w:r>
                    </w:p>
                  </w:txbxContent>
                </v:textbox>
              </v:shape>
            </w:pict>
          </mc:Fallback>
        </mc:AlternateContent>
      </w:r>
    </w:p>
    <w:p w14:paraId="61EA63D4" w14:textId="77777777" w:rsidR="002B0677" w:rsidRPr="00651865" w:rsidRDefault="002B0677" w:rsidP="002B0677">
      <w:pPr>
        <w:pStyle w:val="Corpsdetexte"/>
        <w:shd w:val="clear" w:color="auto" w:fill="FFFFFF"/>
        <w:tabs>
          <w:tab w:val="left" w:pos="1134"/>
        </w:tabs>
        <w:ind w:firstLine="1134"/>
        <w:rPr>
          <w:rFonts w:ascii="Calibri" w:hAnsi="Calibri"/>
          <w:sz w:val="22"/>
          <w:szCs w:val="22"/>
          <w:shd w:val="clear" w:color="auto" w:fill="C0C0C0"/>
        </w:rPr>
      </w:pPr>
      <w:r w:rsidRPr="00651865">
        <w:rPr>
          <w:rFonts w:ascii="Calibri" w:hAnsi="Calibri"/>
          <w:sz w:val="22"/>
          <w:szCs w:val="22"/>
        </w:rPr>
        <w:t xml:space="preserve">Des </w:t>
      </w:r>
      <w:r w:rsidRPr="00651865">
        <w:rPr>
          <w:rFonts w:ascii="Calibri" w:hAnsi="Calibri"/>
          <w:b/>
          <w:bCs/>
          <w:sz w:val="22"/>
          <w:szCs w:val="22"/>
        </w:rPr>
        <w:t>congés exceptionnels</w:t>
      </w:r>
      <w:r w:rsidRPr="00651865">
        <w:rPr>
          <w:rFonts w:ascii="Calibri" w:hAnsi="Calibri"/>
          <w:sz w:val="22"/>
          <w:szCs w:val="22"/>
        </w:rPr>
        <w:t xml:space="preserve"> peuvent, sur justificatifs, êt</w:t>
      </w:r>
      <w:r>
        <w:rPr>
          <w:rFonts w:ascii="Calibri" w:hAnsi="Calibri"/>
          <w:sz w:val="22"/>
          <w:szCs w:val="22"/>
        </w:rPr>
        <w:t>re accordés aux agents</w:t>
      </w:r>
      <w:r w:rsidRPr="00651865">
        <w:rPr>
          <w:rFonts w:ascii="Calibri" w:hAnsi="Calibri"/>
          <w:sz w:val="22"/>
          <w:szCs w:val="22"/>
        </w:rPr>
        <w:t xml:space="preserve">, au titre des </w:t>
      </w:r>
      <w:r w:rsidRPr="00651865">
        <w:rPr>
          <w:rFonts w:ascii="Calibri" w:hAnsi="Calibri"/>
          <w:b/>
          <w:bCs/>
          <w:sz w:val="22"/>
          <w:szCs w:val="22"/>
        </w:rPr>
        <w:t>évènements familiaux</w:t>
      </w:r>
      <w:r w:rsidRPr="00651865">
        <w:rPr>
          <w:rFonts w:ascii="Calibri" w:hAnsi="Calibri"/>
          <w:sz w:val="22"/>
          <w:szCs w:val="22"/>
        </w:rPr>
        <w:t>.</w:t>
      </w:r>
    </w:p>
    <w:p w14:paraId="78049FD1" w14:textId="77777777" w:rsidR="002B0677" w:rsidRPr="00651865" w:rsidRDefault="002B0677" w:rsidP="002B0677">
      <w:pPr>
        <w:pStyle w:val="Corpsdetexte"/>
        <w:shd w:val="clear" w:color="auto" w:fill="FFFFFF"/>
        <w:tabs>
          <w:tab w:val="left" w:pos="1134"/>
        </w:tabs>
        <w:rPr>
          <w:rFonts w:ascii="Calibri" w:hAnsi="Calibri"/>
          <w:sz w:val="22"/>
          <w:szCs w:val="22"/>
          <w:shd w:val="clear" w:color="auto" w:fil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0677" w:rsidRPr="00FC63F9" w14:paraId="4180CBB7" w14:textId="77777777" w:rsidTr="00F3626A">
        <w:tc>
          <w:tcPr>
            <w:tcW w:w="4606" w:type="dxa"/>
          </w:tcPr>
          <w:p w14:paraId="64741307" w14:textId="77777777" w:rsidR="002B0677" w:rsidRPr="00651865" w:rsidRDefault="002B0677" w:rsidP="00F3626A">
            <w:pPr>
              <w:pStyle w:val="Corpsdetexte"/>
              <w:shd w:val="clear" w:color="auto" w:fill="FFFFFF"/>
              <w:rPr>
                <w:rFonts w:ascii="Calibri" w:hAnsi="Calibri"/>
                <w:shd w:val="clear" w:color="auto" w:fill="FFFFFF"/>
              </w:rPr>
            </w:pPr>
            <w:r w:rsidRPr="00651865">
              <w:rPr>
                <w:rFonts w:ascii="Calibri" w:hAnsi="Calibri"/>
                <w:sz w:val="22"/>
                <w:szCs w:val="22"/>
                <w:shd w:val="clear" w:color="auto" w:fill="FFFFFF"/>
              </w:rPr>
              <w:t>Naissance ou adoption d’un enfant</w:t>
            </w:r>
          </w:p>
        </w:tc>
        <w:tc>
          <w:tcPr>
            <w:tcW w:w="4606" w:type="dxa"/>
          </w:tcPr>
          <w:p w14:paraId="540AE85B" w14:textId="77777777" w:rsidR="002B0677" w:rsidRPr="00651865" w:rsidRDefault="002B0677" w:rsidP="00F3626A">
            <w:pPr>
              <w:pStyle w:val="Corpsdetexte"/>
              <w:shd w:val="clear" w:color="auto" w:fill="FFFFFF"/>
              <w:rPr>
                <w:rFonts w:ascii="Calibri" w:hAnsi="Calibri"/>
                <w:shd w:val="clear" w:color="auto" w:fill="FFFFFF"/>
              </w:rPr>
            </w:pPr>
            <w:r w:rsidRPr="00651865">
              <w:rPr>
                <w:rFonts w:ascii="Calibri" w:hAnsi="Calibri"/>
                <w:sz w:val="22"/>
                <w:szCs w:val="22"/>
                <w:shd w:val="clear" w:color="auto" w:fill="FFFFFF"/>
              </w:rPr>
              <w:t>5 jours ouvrables consécutifs ou non</w:t>
            </w:r>
          </w:p>
        </w:tc>
      </w:tr>
    </w:tbl>
    <w:p w14:paraId="05141176" w14:textId="77777777" w:rsidR="002B0677" w:rsidRPr="00651865" w:rsidRDefault="002B0677" w:rsidP="002B0677">
      <w:pPr>
        <w:pStyle w:val="Corpsdetexte"/>
        <w:shd w:val="clear" w:color="auto" w:fill="FFFFFF"/>
        <w:rPr>
          <w:rFonts w:ascii="Calibri" w:hAnsi="Calibri"/>
          <w:sz w:val="22"/>
          <w:szCs w:val="22"/>
          <w:shd w:val="clear" w:color="auto" w:fill="C0C0C0"/>
        </w:rPr>
      </w:pPr>
    </w:p>
    <w:p w14:paraId="6DEE9782" w14:textId="77777777" w:rsidR="002B0677" w:rsidRPr="00651865" w:rsidRDefault="002B0677" w:rsidP="002B0677">
      <w:pPr>
        <w:pStyle w:val="Corpsdetexte"/>
        <w:shd w:val="clear" w:color="auto" w:fill="FFFFFF"/>
        <w:rPr>
          <w:rFonts w:ascii="Calibri" w:hAnsi="Calibri"/>
          <w:b/>
          <w:bCs/>
          <w:sz w:val="22"/>
          <w:szCs w:val="22"/>
        </w:rPr>
      </w:pPr>
      <w:r w:rsidRPr="00651865">
        <w:rPr>
          <w:rFonts w:ascii="Calibri" w:hAnsi="Calibri"/>
          <w:b/>
          <w:bCs/>
          <w:sz w:val="22"/>
          <w:szCs w:val="22"/>
        </w:rPr>
        <w:t>Mariage :</w:t>
      </w:r>
    </w:p>
    <w:p w14:paraId="7537468B" w14:textId="77777777" w:rsidR="002B0677" w:rsidRPr="00651865" w:rsidRDefault="002B0677" w:rsidP="002B0677">
      <w:pPr>
        <w:pStyle w:val="Corpsdetexte"/>
        <w:shd w:val="clear" w:color="auto" w:fill="FFFFFF"/>
        <w:rPr>
          <w:rFonts w:ascii="Calibri" w:hAnsi="Calibri"/>
          <w:sz w:val="22"/>
          <w:szCs w:val="22"/>
          <w:shd w:val="clear" w:color="auto" w:fill="C0C0C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06"/>
        <w:gridCol w:w="4606"/>
      </w:tblGrid>
      <w:tr w:rsidR="002B0677" w:rsidRPr="00FC63F9" w14:paraId="7388BA85" w14:textId="77777777" w:rsidTr="00F3626A">
        <w:tc>
          <w:tcPr>
            <w:tcW w:w="4606" w:type="dxa"/>
            <w:shd w:val="clear" w:color="auto" w:fill="FFFFFF"/>
          </w:tcPr>
          <w:p w14:paraId="649A271F"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w:t>
            </w:r>
            <w:proofErr w:type="gramEnd"/>
            <w:r w:rsidRPr="00651865">
              <w:rPr>
                <w:rFonts w:ascii="Calibri" w:hAnsi="Calibri"/>
                <w:sz w:val="22"/>
                <w:szCs w:val="22"/>
              </w:rPr>
              <w:t xml:space="preserve"> l’agent</w:t>
            </w:r>
          </w:p>
        </w:tc>
        <w:tc>
          <w:tcPr>
            <w:tcW w:w="4606" w:type="dxa"/>
            <w:shd w:val="clear" w:color="auto" w:fill="FFFFFF"/>
          </w:tcPr>
          <w:p w14:paraId="08DBCE5F"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5 jours ouvrables consécutifs dont le jour de la cérémonie</w:t>
            </w:r>
          </w:p>
        </w:tc>
      </w:tr>
      <w:tr w:rsidR="002B0677" w:rsidRPr="00FC63F9" w14:paraId="0574B265" w14:textId="77777777" w:rsidTr="00F3626A">
        <w:tc>
          <w:tcPr>
            <w:tcW w:w="4606" w:type="dxa"/>
            <w:shd w:val="clear" w:color="auto" w:fill="FFFFFF"/>
          </w:tcPr>
          <w:p w14:paraId="5F68805E"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w:t>
            </w:r>
            <w:proofErr w:type="gramEnd"/>
            <w:r w:rsidRPr="00651865">
              <w:rPr>
                <w:rFonts w:ascii="Calibri" w:hAnsi="Calibri"/>
                <w:sz w:val="22"/>
                <w:szCs w:val="22"/>
              </w:rPr>
              <w:t xml:space="preserve"> l’enfant</w:t>
            </w:r>
          </w:p>
        </w:tc>
        <w:tc>
          <w:tcPr>
            <w:tcW w:w="4606" w:type="dxa"/>
            <w:shd w:val="clear" w:color="auto" w:fill="FFFFFF"/>
          </w:tcPr>
          <w:p w14:paraId="47118052"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3 jours ouvrables consécutifs dont le jour de la cérémonie</w:t>
            </w:r>
          </w:p>
        </w:tc>
      </w:tr>
      <w:tr w:rsidR="002B0677" w:rsidRPr="00FC63F9" w14:paraId="04B6EDB2" w14:textId="77777777" w:rsidTr="00F3626A">
        <w:tc>
          <w:tcPr>
            <w:tcW w:w="4606" w:type="dxa"/>
            <w:shd w:val="clear" w:color="auto" w:fill="FFFFFF"/>
          </w:tcPr>
          <w:p w14:paraId="68EC6FAE"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père et mère, belle-mère, beau-père (**)</w:t>
            </w:r>
          </w:p>
        </w:tc>
        <w:tc>
          <w:tcPr>
            <w:tcW w:w="4606" w:type="dxa"/>
            <w:shd w:val="clear" w:color="auto" w:fill="FFFFFF"/>
          </w:tcPr>
          <w:p w14:paraId="51855FBE"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2 jours ouvrables consécutifs dont le jour de la cérémonie</w:t>
            </w:r>
          </w:p>
        </w:tc>
      </w:tr>
      <w:tr w:rsidR="002B0677" w:rsidRPr="00FC63F9" w14:paraId="7EC6B178" w14:textId="77777777" w:rsidTr="00F3626A">
        <w:tc>
          <w:tcPr>
            <w:tcW w:w="4606" w:type="dxa"/>
            <w:shd w:val="clear" w:color="auto" w:fill="FFFFFF"/>
          </w:tcPr>
          <w:p w14:paraId="78C967D4"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autres ascendants ou descendants</w:t>
            </w:r>
          </w:p>
        </w:tc>
        <w:tc>
          <w:tcPr>
            <w:tcW w:w="4606" w:type="dxa"/>
            <w:shd w:val="clear" w:color="auto" w:fill="FFFFFF"/>
          </w:tcPr>
          <w:p w14:paraId="61A1299F"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2 jours ouvrables consécutifs dont le jour de la cérémonie</w:t>
            </w:r>
          </w:p>
        </w:tc>
      </w:tr>
      <w:tr w:rsidR="002B0677" w:rsidRPr="00FC63F9" w14:paraId="4E5B3BE3" w14:textId="77777777" w:rsidTr="00F3626A">
        <w:tc>
          <w:tcPr>
            <w:tcW w:w="4606" w:type="dxa"/>
            <w:shd w:val="clear" w:color="auto" w:fill="FFFFFF"/>
          </w:tcPr>
          <w:p w14:paraId="27933A56"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collatéraux du 1</w:t>
            </w:r>
            <w:r w:rsidRPr="00651865">
              <w:rPr>
                <w:rFonts w:ascii="Calibri" w:hAnsi="Calibri"/>
                <w:sz w:val="22"/>
                <w:szCs w:val="22"/>
                <w:vertAlign w:val="superscript"/>
              </w:rPr>
              <w:t>er</w:t>
            </w:r>
            <w:r w:rsidRPr="00651865">
              <w:rPr>
                <w:rFonts w:ascii="Calibri" w:hAnsi="Calibri"/>
                <w:sz w:val="22"/>
                <w:szCs w:val="22"/>
              </w:rPr>
              <w:t xml:space="preserve"> degré</w:t>
            </w:r>
            <w:r>
              <w:rPr>
                <w:rFonts w:ascii="Calibri" w:hAnsi="Calibri"/>
                <w:sz w:val="22"/>
                <w:szCs w:val="22"/>
              </w:rPr>
              <w:t xml:space="preserve"> (frère, sœur, beau-frère, belle-</w:t>
            </w:r>
            <w:r w:rsidRPr="00651865">
              <w:rPr>
                <w:rFonts w:ascii="Calibri" w:hAnsi="Calibri"/>
                <w:sz w:val="22"/>
                <w:szCs w:val="22"/>
              </w:rPr>
              <w:t>sœur) (**)</w:t>
            </w:r>
          </w:p>
        </w:tc>
        <w:tc>
          <w:tcPr>
            <w:tcW w:w="4606" w:type="dxa"/>
            <w:shd w:val="clear" w:color="auto" w:fill="FFFFFF"/>
          </w:tcPr>
          <w:p w14:paraId="5631C4E4"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2 jours ouvrables consécutifs dont le jour de la cérémonie</w:t>
            </w:r>
          </w:p>
        </w:tc>
      </w:tr>
    </w:tbl>
    <w:p w14:paraId="1D15643C" w14:textId="77777777" w:rsidR="002B0677" w:rsidRPr="00651865" w:rsidRDefault="002B0677" w:rsidP="002B0677">
      <w:pPr>
        <w:pStyle w:val="Corpsdetexte"/>
        <w:shd w:val="clear" w:color="auto" w:fill="FFFFFF"/>
        <w:rPr>
          <w:rFonts w:ascii="Calibri" w:hAnsi="Calibri"/>
          <w:b/>
          <w:bCs/>
          <w:sz w:val="22"/>
          <w:szCs w:val="22"/>
          <w:shd w:val="clear" w:color="auto" w:fill="C0C0C0"/>
        </w:rPr>
      </w:pPr>
    </w:p>
    <w:p w14:paraId="58B3136F" w14:textId="77777777" w:rsidR="002B0677" w:rsidRPr="00651865" w:rsidRDefault="002B0677" w:rsidP="002B0677">
      <w:pPr>
        <w:pStyle w:val="Corpsdetexte"/>
        <w:shd w:val="clear" w:color="auto" w:fill="FFFFFF"/>
        <w:rPr>
          <w:rFonts w:ascii="Calibri" w:hAnsi="Calibri"/>
          <w:b/>
          <w:bCs/>
          <w:sz w:val="22"/>
          <w:szCs w:val="22"/>
        </w:rPr>
      </w:pPr>
      <w:r w:rsidRPr="00651865">
        <w:rPr>
          <w:rFonts w:ascii="Calibri" w:hAnsi="Calibri"/>
          <w:b/>
          <w:bCs/>
          <w:sz w:val="22"/>
          <w:szCs w:val="22"/>
        </w:rPr>
        <w:t>Conclusion d’un Pacs :</w:t>
      </w:r>
    </w:p>
    <w:p w14:paraId="68FD67A8" w14:textId="77777777" w:rsidR="002B0677" w:rsidRPr="00651865" w:rsidRDefault="002B0677" w:rsidP="002B0677">
      <w:pPr>
        <w:pStyle w:val="Corpsdetexte"/>
        <w:shd w:val="clear" w:color="auto" w:fill="FFFFFF"/>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5"/>
      </w:tblGrid>
      <w:tr w:rsidR="002B0677" w:rsidRPr="00651865" w14:paraId="5219C796" w14:textId="77777777" w:rsidTr="00F3626A">
        <w:tc>
          <w:tcPr>
            <w:tcW w:w="4605" w:type="dxa"/>
          </w:tcPr>
          <w:p w14:paraId="5C7E8C2B" w14:textId="77777777" w:rsidR="002B0677" w:rsidRPr="00651865" w:rsidRDefault="002B0677" w:rsidP="00F3626A">
            <w:pPr>
              <w:pStyle w:val="Corpsdetexte"/>
              <w:shd w:val="clear" w:color="auto" w:fill="FFFFFF"/>
              <w:rPr>
                <w:rFonts w:ascii="Calibri" w:hAnsi="Calibri"/>
              </w:rPr>
            </w:pPr>
            <w:proofErr w:type="gramStart"/>
            <w:r>
              <w:rPr>
                <w:rFonts w:ascii="Calibri" w:hAnsi="Calibri"/>
                <w:sz w:val="22"/>
                <w:szCs w:val="22"/>
              </w:rPr>
              <w:t>d</w:t>
            </w:r>
            <w:r w:rsidRPr="00651865">
              <w:rPr>
                <w:rFonts w:ascii="Calibri" w:hAnsi="Calibri"/>
                <w:sz w:val="22"/>
                <w:szCs w:val="22"/>
              </w:rPr>
              <w:t>e</w:t>
            </w:r>
            <w:proofErr w:type="gramEnd"/>
            <w:r w:rsidRPr="00651865">
              <w:rPr>
                <w:rFonts w:ascii="Calibri" w:hAnsi="Calibri"/>
                <w:sz w:val="22"/>
                <w:szCs w:val="22"/>
              </w:rPr>
              <w:t xml:space="preserve"> l’agent</w:t>
            </w:r>
          </w:p>
        </w:tc>
        <w:tc>
          <w:tcPr>
            <w:tcW w:w="4605" w:type="dxa"/>
          </w:tcPr>
          <w:p w14:paraId="7DD43C49"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5 jours ouvrables</w:t>
            </w:r>
          </w:p>
        </w:tc>
      </w:tr>
    </w:tbl>
    <w:p w14:paraId="420AA420" w14:textId="77777777" w:rsidR="002B0677" w:rsidRPr="00651865" w:rsidRDefault="002B0677" w:rsidP="002B0677">
      <w:pPr>
        <w:pStyle w:val="Corpsdetexte"/>
        <w:shd w:val="clear" w:color="auto" w:fill="FFFFFF"/>
        <w:rPr>
          <w:rFonts w:ascii="Calibri" w:hAnsi="Calibri"/>
          <w:sz w:val="22"/>
          <w:szCs w:val="22"/>
        </w:rPr>
      </w:pPr>
    </w:p>
    <w:p w14:paraId="2D474946" w14:textId="77777777" w:rsidR="002B0677" w:rsidRPr="00651865" w:rsidRDefault="002B0677" w:rsidP="002B0677">
      <w:pPr>
        <w:pStyle w:val="Corpsdetexte"/>
        <w:shd w:val="clear" w:color="auto" w:fill="FFFFFF"/>
        <w:rPr>
          <w:rFonts w:ascii="Calibri" w:hAnsi="Calibri"/>
          <w:b/>
          <w:bCs/>
          <w:sz w:val="22"/>
          <w:szCs w:val="22"/>
        </w:rPr>
      </w:pPr>
      <w:r w:rsidRPr="00651865">
        <w:rPr>
          <w:rFonts w:ascii="Calibri" w:hAnsi="Calibri"/>
          <w:b/>
          <w:bCs/>
          <w:sz w:val="22"/>
          <w:szCs w:val="22"/>
        </w:rPr>
        <w:t>Maladie très grave :</w:t>
      </w:r>
    </w:p>
    <w:p w14:paraId="22D2E09E" w14:textId="77777777" w:rsidR="002B0677" w:rsidRPr="00651865" w:rsidRDefault="002B0677" w:rsidP="002B0677">
      <w:pPr>
        <w:pStyle w:val="Corpsdetexte"/>
        <w:shd w:val="clear" w:color="auto" w:fill="FFFFFF"/>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0677" w:rsidRPr="00FC63F9" w14:paraId="488A9CB5" w14:textId="77777777" w:rsidTr="00F3626A">
        <w:tc>
          <w:tcPr>
            <w:tcW w:w="4606" w:type="dxa"/>
          </w:tcPr>
          <w:p w14:paraId="0EFFCD3E"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du</w:t>
            </w:r>
            <w:proofErr w:type="gramEnd"/>
            <w:r w:rsidRPr="00651865">
              <w:rPr>
                <w:rFonts w:ascii="Calibri" w:hAnsi="Calibri"/>
                <w:sz w:val="22"/>
                <w:szCs w:val="22"/>
              </w:rPr>
              <w:t xml:space="preserve"> conjoint</w:t>
            </w:r>
          </w:p>
        </w:tc>
        <w:tc>
          <w:tcPr>
            <w:tcW w:w="4606" w:type="dxa"/>
          </w:tcPr>
          <w:p w14:paraId="06716DB6"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5 jours ouvrables consécutifs ou non</w:t>
            </w:r>
          </w:p>
        </w:tc>
      </w:tr>
      <w:tr w:rsidR="002B0677" w:rsidRPr="00FC63F9" w14:paraId="33EF23F2" w14:textId="77777777" w:rsidTr="00F3626A">
        <w:tc>
          <w:tcPr>
            <w:tcW w:w="4606" w:type="dxa"/>
          </w:tcPr>
          <w:p w14:paraId="08AAB16F"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d’un</w:t>
            </w:r>
            <w:proofErr w:type="gramEnd"/>
            <w:r w:rsidRPr="00651865">
              <w:rPr>
                <w:rFonts w:ascii="Calibri" w:hAnsi="Calibri"/>
                <w:sz w:val="22"/>
                <w:szCs w:val="22"/>
              </w:rPr>
              <w:t xml:space="preserve"> enfant</w:t>
            </w:r>
          </w:p>
        </w:tc>
        <w:tc>
          <w:tcPr>
            <w:tcW w:w="4606" w:type="dxa"/>
          </w:tcPr>
          <w:p w14:paraId="1765B576"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5 jours ouvrables consécutifs ou non</w:t>
            </w:r>
          </w:p>
        </w:tc>
      </w:tr>
      <w:tr w:rsidR="002B0677" w:rsidRPr="00651865" w14:paraId="09602E05" w14:textId="77777777" w:rsidTr="00F3626A">
        <w:tc>
          <w:tcPr>
            <w:tcW w:w="4606" w:type="dxa"/>
          </w:tcPr>
          <w:p w14:paraId="7842B79A"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père, mère, belle-mère, beau-père</w:t>
            </w:r>
          </w:p>
        </w:tc>
        <w:tc>
          <w:tcPr>
            <w:tcW w:w="4606" w:type="dxa"/>
          </w:tcPr>
          <w:p w14:paraId="328A9418"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3 jours ouvrables consécutifs</w:t>
            </w:r>
          </w:p>
        </w:tc>
      </w:tr>
    </w:tbl>
    <w:p w14:paraId="49D22C5D" w14:textId="77777777" w:rsidR="002B0677" w:rsidRPr="00651865" w:rsidRDefault="002B0677" w:rsidP="002B0677">
      <w:pPr>
        <w:pStyle w:val="Corpsdetexte"/>
        <w:shd w:val="clear" w:color="auto" w:fill="FFFFFF"/>
        <w:rPr>
          <w:rFonts w:ascii="Calibri" w:hAnsi="Calibri"/>
          <w:sz w:val="22"/>
          <w:szCs w:val="22"/>
          <w:shd w:val="clear" w:color="auto" w:fill="C0C0C0"/>
        </w:rPr>
      </w:pPr>
    </w:p>
    <w:p w14:paraId="1EFCCE9E" w14:textId="77777777" w:rsidR="002B0677" w:rsidRPr="00651865" w:rsidRDefault="002B0677" w:rsidP="002B0677">
      <w:pPr>
        <w:pStyle w:val="Corpsdetexte"/>
        <w:shd w:val="clear" w:color="auto" w:fill="FFFFFF"/>
        <w:rPr>
          <w:rFonts w:ascii="Calibri" w:hAnsi="Calibri"/>
          <w:b/>
          <w:bCs/>
          <w:sz w:val="22"/>
          <w:szCs w:val="22"/>
        </w:rPr>
      </w:pPr>
      <w:r w:rsidRPr="00651865">
        <w:rPr>
          <w:rFonts w:ascii="Calibri" w:hAnsi="Calibri"/>
          <w:b/>
          <w:bCs/>
          <w:sz w:val="22"/>
          <w:szCs w:val="22"/>
        </w:rPr>
        <w:t>Décès :</w:t>
      </w:r>
    </w:p>
    <w:p w14:paraId="638F4D47" w14:textId="77777777" w:rsidR="002B0677" w:rsidRPr="00651865" w:rsidRDefault="002B0677" w:rsidP="002B0677">
      <w:pPr>
        <w:pStyle w:val="Corpsdetexte"/>
        <w:shd w:val="clear" w:color="auto" w:fill="FFFFFF"/>
        <w:rPr>
          <w:rFonts w:ascii="Calibri" w:hAnsi="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B0677" w:rsidRPr="00FC63F9" w14:paraId="3F99FA9A" w14:textId="77777777" w:rsidTr="00F3626A">
        <w:tc>
          <w:tcPr>
            <w:tcW w:w="4606" w:type="dxa"/>
          </w:tcPr>
          <w:p w14:paraId="0B947A62"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du</w:t>
            </w:r>
            <w:proofErr w:type="gramEnd"/>
            <w:r w:rsidRPr="00651865">
              <w:rPr>
                <w:rFonts w:ascii="Calibri" w:hAnsi="Calibri"/>
                <w:sz w:val="22"/>
                <w:szCs w:val="22"/>
              </w:rPr>
              <w:t xml:space="preserve"> conjoint</w:t>
            </w:r>
          </w:p>
        </w:tc>
        <w:tc>
          <w:tcPr>
            <w:tcW w:w="4606" w:type="dxa"/>
          </w:tcPr>
          <w:p w14:paraId="5A27B00E"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5 jours ouvrables consécutifs dont le jour des obsèques</w:t>
            </w:r>
          </w:p>
        </w:tc>
      </w:tr>
      <w:tr w:rsidR="002B0677" w:rsidRPr="00FC63F9" w14:paraId="0501D24F" w14:textId="77777777" w:rsidTr="00F3626A">
        <w:tc>
          <w:tcPr>
            <w:tcW w:w="4606" w:type="dxa"/>
          </w:tcPr>
          <w:p w14:paraId="112FC6E8"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d’un</w:t>
            </w:r>
            <w:proofErr w:type="gramEnd"/>
            <w:r w:rsidRPr="00651865">
              <w:rPr>
                <w:rFonts w:ascii="Calibri" w:hAnsi="Calibri"/>
                <w:sz w:val="22"/>
                <w:szCs w:val="22"/>
              </w:rPr>
              <w:t xml:space="preserve"> enfant</w:t>
            </w:r>
          </w:p>
        </w:tc>
        <w:tc>
          <w:tcPr>
            <w:tcW w:w="4606" w:type="dxa"/>
          </w:tcPr>
          <w:p w14:paraId="70EE6767"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3 jours ouvrables consécutifs dont le jour des obsèques</w:t>
            </w:r>
          </w:p>
        </w:tc>
      </w:tr>
      <w:tr w:rsidR="002B0677" w:rsidRPr="00FC63F9" w14:paraId="18F8F234" w14:textId="77777777" w:rsidTr="00F3626A">
        <w:tc>
          <w:tcPr>
            <w:tcW w:w="4606" w:type="dxa"/>
          </w:tcPr>
          <w:p w14:paraId="31EDC5CA"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w:t>
            </w:r>
            <w:r>
              <w:rPr>
                <w:rFonts w:ascii="Calibri" w:hAnsi="Calibri"/>
                <w:sz w:val="22"/>
                <w:szCs w:val="22"/>
              </w:rPr>
              <w:t>es</w:t>
            </w:r>
            <w:proofErr w:type="gramEnd"/>
            <w:r>
              <w:rPr>
                <w:rFonts w:ascii="Calibri" w:hAnsi="Calibri"/>
                <w:sz w:val="22"/>
                <w:szCs w:val="22"/>
              </w:rPr>
              <w:t xml:space="preserve"> père, mère, belle-mère, beau-</w:t>
            </w:r>
            <w:r w:rsidRPr="00651865">
              <w:rPr>
                <w:rFonts w:ascii="Calibri" w:hAnsi="Calibri"/>
                <w:sz w:val="22"/>
                <w:szCs w:val="22"/>
              </w:rPr>
              <w:t>père</w:t>
            </w:r>
          </w:p>
        </w:tc>
        <w:tc>
          <w:tcPr>
            <w:tcW w:w="4606" w:type="dxa"/>
          </w:tcPr>
          <w:p w14:paraId="09C9ACDB"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3 jours ouvrables consécutifs dont le jour des obsèques</w:t>
            </w:r>
          </w:p>
        </w:tc>
      </w:tr>
      <w:tr w:rsidR="002B0677" w:rsidRPr="00FC63F9" w14:paraId="153E40A2" w14:textId="77777777" w:rsidTr="00F3626A">
        <w:tc>
          <w:tcPr>
            <w:tcW w:w="4606" w:type="dxa"/>
          </w:tcPr>
          <w:p w14:paraId="2170618D"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autres ascendants ou descendants</w:t>
            </w:r>
          </w:p>
        </w:tc>
        <w:tc>
          <w:tcPr>
            <w:tcW w:w="4606" w:type="dxa"/>
          </w:tcPr>
          <w:p w14:paraId="6F5B1B96"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2 jours ouvrables consécutifs dont le jour des obsèques</w:t>
            </w:r>
          </w:p>
        </w:tc>
      </w:tr>
      <w:tr w:rsidR="002B0677" w:rsidRPr="00FC63F9" w14:paraId="4D28A753" w14:textId="77777777" w:rsidTr="00F3626A">
        <w:tc>
          <w:tcPr>
            <w:tcW w:w="4606" w:type="dxa"/>
          </w:tcPr>
          <w:p w14:paraId="10423323"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collatéraux du 1</w:t>
            </w:r>
            <w:r w:rsidRPr="00651865">
              <w:rPr>
                <w:rFonts w:ascii="Calibri" w:hAnsi="Calibri"/>
                <w:sz w:val="22"/>
                <w:szCs w:val="22"/>
                <w:vertAlign w:val="superscript"/>
              </w:rPr>
              <w:t>er</w:t>
            </w:r>
            <w:r w:rsidRPr="00651865">
              <w:rPr>
                <w:rFonts w:ascii="Calibri" w:hAnsi="Calibri"/>
                <w:sz w:val="22"/>
                <w:szCs w:val="22"/>
              </w:rPr>
              <w:t xml:space="preserve"> degré (frère, sœur, beau</w:t>
            </w:r>
            <w:r>
              <w:rPr>
                <w:rFonts w:ascii="Calibri" w:hAnsi="Calibri"/>
                <w:sz w:val="22"/>
                <w:szCs w:val="22"/>
              </w:rPr>
              <w:t>-</w:t>
            </w:r>
            <w:r w:rsidRPr="00651865">
              <w:rPr>
                <w:rFonts w:ascii="Calibri" w:hAnsi="Calibri"/>
                <w:sz w:val="22"/>
                <w:szCs w:val="22"/>
              </w:rPr>
              <w:t xml:space="preserve"> frère, belle</w:t>
            </w:r>
            <w:r>
              <w:rPr>
                <w:rFonts w:ascii="Calibri" w:hAnsi="Calibri"/>
                <w:sz w:val="22"/>
                <w:szCs w:val="22"/>
              </w:rPr>
              <w:t>-</w:t>
            </w:r>
            <w:r w:rsidRPr="00651865">
              <w:rPr>
                <w:rFonts w:ascii="Calibri" w:hAnsi="Calibri"/>
                <w:sz w:val="22"/>
                <w:szCs w:val="22"/>
              </w:rPr>
              <w:t>sœur)</w:t>
            </w:r>
          </w:p>
        </w:tc>
        <w:tc>
          <w:tcPr>
            <w:tcW w:w="4606" w:type="dxa"/>
          </w:tcPr>
          <w:p w14:paraId="56B0869A"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2 jours ouvrables consécutifs dont le jour des obsèques</w:t>
            </w:r>
          </w:p>
        </w:tc>
      </w:tr>
      <w:tr w:rsidR="002B0677" w:rsidRPr="00651865" w14:paraId="60408DC0" w14:textId="77777777" w:rsidTr="00F3626A">
        <w:tc>
          <w:tcPr>
            <w:tcW w:w="4606" w:type="dxa"/>
          </w:tcPr>
          <w:p w14:paraId="2BA7EBC7" w14:textId="77777777" w:rsidR="002B0677" w:rsidRPr="00651865" w:rsidRDefault="002B0677" w:rsidP="00F3626A">
            <w:pPr>
              <w:pStyle w:val="Corpsdetexte"/>
              <w:shd w:val="clear" w:color="auto" w:fill="FFFFFF"/>
              <w:rPr>
                <w:rFonts w:ascii="Calibri" w:hAnsi="Calibri"/>
              </w:rPr>
            </w:pPr>
            <w:proofErr w:type="gramStart"/>
            <w:r w:rsidRPr="00651865">
              <w:rPr>
                <w:rFonts w:ascii="Calibri" w:hAnsi="Calibri"/>
                <w:sz w:val="22"/>
                <w:szCs w:val="22"/>
              </w:rPr>
              <w:t>des</w:t>
            </w:r>
            <w:proofErr w:type="gramEnd"/>
            <w:r w:rsidRPr="00651865">
              <w:rPr>
                <w:rFonts w:ascii="Calibri" w:hAnsi="Calibri"/>
                <w:sz w:val="22"/>
                <w:szCs w:val="22"/>
              </w:rPr>
              <w:t xml:space="preserve"> collatéraux du second degré (oncle, tante, neveu, nièce</w:t>
            </w:r>
          </w:p>
        </w:tc>
        <w:tc>
          <w:tcPr>
            <w:tcW w:w="4606" w:type="dxa"/>
          </w:tcPr>
          <w:p w14:paraId="640CF5DA" w14:textId="77777777" w:rsidR="002B0677" w:rsidRPr="00651865" w:rsidRDefault="002B0677" w:rsidP="00F3626A">
            <w:pPr>
              <w:pStyle w:val="Corpsdetexte"/>
              <w:shd w:val="clear" w:color="auto" w:fill="FFFFFF"/>
              <w:rPr>
                <w:rFonts w:ascii="Calibri" w:hAnsi="Calibri"/>
              </w:rPr>
            </w:pPr>
            <w:r w:rsidRPr="00651865">
              <w:rPr>
                <w:rFonts w:ascii="Calibri" w:hAnsi="Calibri"/>
                <w:sz w:val="22"/>
                <w:szCs w:val="22"/>
              </w:rPr>
              <w:t>Le jour des obsèques</w:t>
            </w:r>
          </w:p>
        </w:tc>
      </w:tr>
    </w:tbl>
    <w:p w14:paraId="278AEB9F" w14:textId="77777777" w:rsidR="002B0677" w:rsidRPr="00404A81" w:rsidRDefault="002B0677" w:rsidP="002B0677">
      <w:pPr>
        <w:tabs>
          <w:tab w:val="left" w:pos="9639"/>
        </w:tabs>
        <w:ind w:left="-709"/>
        <w:rPr>
          <w:i/>
          <w:sz w:val="20"/>
          <w:szCs w:val="20"/>
        </w:rPr>
      </w:pPr>
    </w:p>
    <w:p w14:paraId="177E09AE" w14:textId="77777777" w:rsidR="002B0677" w:rsidRPr="00404A81" w:rsidRDefault="002B0677" w:rsidP="002B0677">
      <w:pPr>
        <w:pStyle w:val="Corpsdetexte"/>
        <w:shd w:val="clear" w:color="auto" w:fill="FFFFFF"/>
        <w:rPr>
          <w:i/>
          <w:sz w:val="20"/>
          <w:szCs w:val="20"/>
        </w:rPr>
      </w:pPr>
      <w:r w:rsidRPr="00404A81">
        <w:rPr>
          <w:i/>
          <w:sz w:val="20"/>
          <w:szCs w:val="20"/>
        </w:rPr>
        <w:t>(</w:t>
      </w:r>
      <w:proofErr w:type="gramStart"/>
      <w:r w:rsidRPr="00404A81">
        <w:rPr>
          <w:i/>
          <w:sz w:val="20"/>
          <w:szCs w:val="20"/>
        </w:rPr>
        <w:t>*)</w:t>
      </w:r>
      <w:r w:rsidRPr="0099402C">
        <w:rPr>
          <w:rFonts w:ascii="Calibri" w:hAnsi="Calibri"/>
          <w:i/>
          <w:sz w:val="20"/>
          <w:szCs w:val="20"/>
        </w:rPr>
        <w:t>Projet</w:t>
      </w:r>
      <w:proofErr w:type="gramEnd"/>
      <w:r w:rsidRPr="0099402C">
        <w:rPr>
          <w:rFonts w:ascii="Calibri" w:hAnsi="Calibri"/>
          <w:i/>
          <w:sz w:val="20"/>
          <w:szCs w:val="20"/>
        </w:rPr>
        <w:t xml:space="preserve"> type d’autorisations spéciales d’absence pour évènements familiaux ayant obtenu un avis favorable du comité technique intercommunal en date du 25 juin 2010.</w:t>
      </w:r>
    </w:p>
    <w:p w14:paraId="594626A9" w14:textId="77777777" w:rsidR="002B0677" w:rsidRPr="00404A81" w:rsidRDefault="002B0677" w:rsidP="002B0677">
      <w:pPr>
        <w:pStyle w:val="Corpsdetexte"/>
        <w:shd w:val="clear" w:color="auto" w:fill="FFFFFF"/>
        <w:rPr>
          <w:rFonts w:ascii="Calibri" w:hAnsi="Calibri"/>
          <w:b/>
          <w:bCs/>
          <w:i/>
          <w:sz w:val="20"/>
          <w:szCs w:val="20"/>
        </w:rPr>
      </w:pPr>
      <w:r w:rsidRPr="00404A81">
        <w:rPr>
          <w:rFonts w:ascii="Calibri" w:hAnsi="Calibri"/>
          <w:b/>
          <w:bCs/>
          <w:i/>
          <w:sz w:val="20"/>
          <w:szCs w:val="20"/>
        </w:rPr>
        <w:t xml:space="preserve"> (**) Y compris pour les agents vivant en union libre (d’usage ou légale)</w:t>
      </w:r>
    </w:p>
    <w:p w14:paraId="7346020D" w14:textId="77777777" w:rsidR="002B0677" w:rsidRPr="00404A81" w:rsidRDefault="002B0677" w:rsidP="002B0677">
      <w:pPr>
        <w:pStyle w:val="Corpsdetexte"/>
        <w:shd w:val="clear" w:color="auto" w:fill="FFFFFF"/>
        <w:rPr>
          <w:sz w:val="20"/>
          <w:szCs w:val="20"/>
        </w:rPr>
      </w:pPr>
      <w:r w:rsidRPr="00404A81">
        <w:rPr>
          <w:rFonts w:ascii="Calibri" w:hAnsi="Calibri"/>
          <w:i/>
          <w:sz w:val="20"/>
          <w:szCs w:val="20"/>
        </w:rPr>
        <w:t>Les absences susvisées peuvent être majorées d’un délai de route dans la limite de 48 heures. Le samedi est compté en jour ouvrable, le dimanche n’entrant pas dans la comptabilisation du calcul des jours à attribuer à l’agent au titre des congés pour évènements exceptionnels.</w:t>
      </w:r>
    </w:p>
    <w:p w14:paraId="53E1E061" w14:textId="55155273" w:rsidR="005158AE" w:rsidRPr="009A606F" w:rsidRDefault="005158AE" w:rsidP="00EA55CE">
      <w:pPr>
        <w:jc w:val="both"/>
        <w:rPr>
          <w:rFonts w:ascii="Calibri" w:hAnsi="Calibri" w:cs="Calibri"/>
          <w:b/>
          <w:sz w:val="22"/>
          <w:szCs w:val="22"/>
          <w:u w:val="single"/>
        </w:rPr>
      </w:pPr>
    </w:p>
    <w:sectPr w:rsidR="005158AE" w:rsidRPr="009A606F" w:rsidSect="00493EA4">
      <w:footerReference w:type="default" r:id="rId26"/>
      <w:headerReference w:type="first" r:id="rId27"/>
      <w:footerReference w:type="first" r:id="rId28"/>
      <w:pgSz w:w="11906" w:h="16838"/>
      <w:pgMar w:top="1417" w:right="1133" w:bottom="1417"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5CE7" w14:textId="77777777" w:rsidR="00571227" w:rsidRDefault="00571227" w:rsidP="00087B69">
      <w:r>
        <w:separator/>
      </w:r>
    </w:p>
  </w:endnote>
  <w:endnote w:type="continuationSeparator" w:id="0">
    <w:p w14:paraId="460D8BF2" w14:textId="77777777" w:rsidR="00571227" w:rsidRDefault="00571227" w:rsidP="0008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viar Dreams">
    <w:altName w:val="Segoe UI Semilight"/>
    <w:charset w:val="00"/>
    <w:family w:val="swiss"/>
    <w:pitch w:val="variable"/>
    <w:sig w:usb0="00000001" w:usb1="500000E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0617" w14:textId="68513C03" w:rsidR="00C97AC2" w:rsidRPr="009A606F" w:rsidRDefault="00C97AC2">
    <w:pPr>
      <w:pStyle w:val="Pieddepage"/>
      <w:jc w:val="right"/>
      <w:rPr>
        <w:rFonts w:ascii="Calibri" w:hAnsi="Calibri" w:cs="Calibri"/>
        <w:sz w:val="22"/>
        <w:szCs w:val="22"/>
      </w:rPr>
    </w:pPr>
    <w:r w:rsidRPr="009A606F">
      <w:rPr>
        <w:rFonts w:ascii="Calibri" w:hAnsi="Calibri" w:cs="Calibri"/>
        <w:sz w:val="22"/>
        <w:szCs w:val="22"/>
      </w:rPr>
      <w:fldChar w:fldCharType="begin"/>
    </w:r>
    <w:r w:rsidRPr="009A606F">
      <w:rPr>
        <w:rFonts w:ascii="Calibri" w:hAnsi="Calibri" w:cs="Calibri"/>
        <w:sz w:val="22"/>
        <w:szCs w:val="22"/>
      </w:rPr>
      <w:instrText>PAGE   \* MERGEFORMAT</w:instrText>
    </w:r>
    <w:r w:rsidRPr="009A606F">
      <w:rPr>
        <w:rFonts w:ascii="Calibri" w:hAnsi="Calibri" w:cs="Calibri"/>
        <w:sz w:val="22"/>
        <w:szCs w:val="22"/>
      </w:rPr>
      <w:fldChar w:fldCharType="separate"/>
    </w:r>
    <w:r w:rsidR="005B049B">
      <w:rPr>
        <w:rFonts w:ascii="Calibri" w:hAnsi="Calibri" w:cs="Calibri"/>
        <w:noProof/>
        <w:sz w:val="22"/>
        <w:szCs w:val="22"/>
      </w:rPr>
      <w:t>52</w:t>
    </w:r>
    <w:r w:rsidRPr="009A606F">
      <w:rPr>
        <w:rFonts w:ascii="Calibri" w:hAnsi="Calibri" w:cs="Calibri"/>
        <w:sz w:val="22"/>
        <w:szCs w:val="22"/>
      </w:rPr>
      <w:fldChar w:fldCharType="end"/>
    </w:r>
  </w:p>
  <w:p w14:paraId="0FAA6405" w14:textId="77777777" w:rsidR="00C97AC2" w:rsidRDefault="00C97A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2A4B" w14:textId="77777777" w:rsidR="00C97AC2" w:rsidRPr="002A5F46" w:rsidRDefault="00C97AC2" w:rsidP="002A5F46">
    <w:pPr>
      <w:pStyle w:val="TableParagraph"/>
      <w:tabs>
        <w:tab w:val="left" w:leader="dot" w:pos="5674"/>
      </w:tabs>
      <w:spacing w:before="78"/>
      <w:jc w:val="both"/>
      <w:rPr>
        <w:i/>
        <w:sz w:val="20"/>
        <w:szCs w:val="20"/>
      </w:rPr>
    </w:pPr>
    <w:r w:rsidRPr="002A5F46">
      <w:rPr>
        <w:i/>
        <w:sz w:val="20"/>
        <w:szCs w:val="20"/>
      </w:rPr>
      <w:t>Le présent règlement type proposé par le Centre de gestion aux collectivités affiliées et validé</w:t>
    </w:r>
    <w:r w:rsidRPr="002A5F46">
      <w:rPr>
        <w:i/>
        <w:spacing w:val="1"/>
        <w:sz w:val="20"/>
        <w:szCs w:val="20"/>
      </w:rPr>
      <w:t xml:space="preserve"> </w:t>
    </w:r>
    <w:r w:rsidRPr="002A5F46">
      <w:rPr>
        <w:i/>
        <w:sz w:val="20"/>
        <w:szCs w:val="20"/>
      </w:rPr>
      <w:t>en</w:t>
    </w:r>
    <w:r w:rsidRPr="002A5F46">
      <w:rPr>
        <w:i/>
        <w:spacing w:val="-2"/>
        <w:sz w:val="20"/>
        <w:szCs w:val="20"/>
      </w:rPr>
      <w:t xml:space="preserve"> </w:t>
    </w:r>
    <w:r w:rsidRPr="002A5F46">
      <w:rPr>
        <w:i/>
        <w:sz w:val="20"/>
        <w:szCs w:val="20"/>
      </w:rPr>
      <w:t>Comité</w:t>
    </w:r>
    <w:r w:rsidRPr="002A5F46">
      <w:rPr>
        <w:i/>
        <w:spacing w:val="1"/>
        <w:sz w:val="20"/>
        <w:szCs w:val="20"/>
      </w:rPr>
      <w:t xml:space="preserve"> </w:t>
    </w:r>
    <w:r w:rsidRPr="00806C22">
      <w:rPr>
        <w:i/>
        <w:sz w:val="20"/>
        <w:szCs w:val="20"/>
      </w:rPr>
      <w:t>technique</w:t>
    </w:r>
    <w:r w:rsidRPr="00806C22">
      <w:rPr>
        <w:i/>
        <w:spacing w:val="-1"/>
        <w:sz w:val="20"/>
        <w:szCs w:val="20"/>
      </w:rPr>
      <w:t xml:space="preserve"> </w:t>
    </w:r>
    <w:r w:rsidRPr="002A5F46">
      <w:rPr>
        <w:i/>
        <w:sz w:val="20"/>
        <w:szCs w:val="20"/>
      </w:rPr>
      <w:t>intercommunal</w:t>
    </w:r>
    <w:r w:rsidRPr="002A5F46">
      <w:rPr>
        <w:i/>
        <w:spacing w:val="-3"/>
        <w:sz w:val="20"/>
        <w:szCs w:val="20"/>
      </w:rPr>
      <w:t xml:space="preserve"> </w:t>
    </w:r>
    <w:r w:rsidRPr="002A5F46">
      <w:rPr>
        <w:i/>
        <w:sz w:val="20"/>
        <w:szCs w:val="20"/>
      </w:rPr>
      <w:t>en</w:t>
    </w:r>
    <w:r w:rsidRPr="002A5F46">
      <w:rPr>
        <w:i/>
        <w:spacing w:val="-4"/>
        <w:sz w:val="20"/>
        <w:szCs w:val="20"/>
      </w:rPr>
      <w:t xml:space="preserve"> </w:t>
    </w:r>
    <w:r w:rsidRPr="002A5F46">
      <w:rPr>
        <w:i/>
        <w:sz w:val="20"/>
        <w:szCs w:val="20"/>
      </w:rPr>
      <w:t>date</w:t>
    </w:r>
    <w:r w:rsidRPr="002A5F46">
      <w:rPr>
        <w:i/>
        <w:spacing w:val="-3"/>
        <w:sz w:val="20"/>
        <w:szCs w:val="20"/>
      </w:rPr>
      <w:t xml:space="preserve"> </w:t>
    </w:r>
    <w:r w:rsidRPr="002A5F46">
      <w:rPr>
        <w:i/>
        <w:sz w:val="20"/>
        <w:szCs w:val="20"/>
      </w:rPr>
      <w:t>du 3 décembre 2021 est</w:t>
    </w:r>
    <w:r w:rsidRPr="002A5F46">
      <w:rPr>
        <w:i/>
        <w:spacing w:val="-2"/>
        <w:sz w:val="20"/>
        <w:szCs w:val="20"/>
      </w:rPr>
      <w:t xml:space="preserve"> </w:t>
    </w:r>
    <w:r w:rsidRPr="002A5F46">
      <w:rPr>
        <w:i/>
        <w:sz w:val="20"/>
        <w:szCs w:val="20"/>
      </w:rPr>
      <w:t>indicatif.</w:t>
    </w:r>
  </w:p>
  <w:p w14:paraId="19AA70FD" w14:textId="77777777" w:rsidR="00C97AC2" w:rsidRPr="002A5F46" w:rsidRDefault="00C97AC2" w:rsidP="002A5F46">
    <w:pPr>
      <w:pStyle w:val="TableParagraph"/>
      <w:spacing w:before="1"/>
      <w:jc w:val="both"/>
      <w:rPr>
        <w:i/>
        <w:sz w:val="20"/>
        <w:szCs w:val="20"/>
      </w:rPr>
    </w:pPr>
    <w:r w:rsidRPr="002A5F46">
      <w:rPr>
        <w:i/>
        <w:sz w:val="20"/>
        <w:szCs w:val="20"/>
      </w:rPr>
      <w:t>Il appartient à l’autorité territoriale de vérifier qu’il correspond spécifiquement aux besoins de</w:t>
    </w:r>
    <w:r w:rsidRPr="002A5F46">
      <w:rPr>
        <w:i/>
        <w:spacing w:val="1"/>
        <w:sz w:val="20"/>
        <w:szCs w:val="20"/>
      </w:rPr>
      <w:t xml:space="preserve"> </w:t>
    </w:r>
    <w:r w:rsidRPr="002A5F46">
      <w:rPr>
        <w:i/>
        <w:sz w:val="20"/>
        <w:szCs w:val="20"/>
      </w:rPr>
      <w:t>la</w:t>
    </w:r>
    <w:r w:rsidRPr="002A5F46">
      <w:rPr>
        <w:i/>
        <w:spacing w:val="-1"/>
        <w:sz w:val="20"/>
        <w:szCs w:val="20"/>
      </w:rPr>
      <w:t xml:space="preserve"> </w:t>
    </w:r>
    <w:r w:rsidRPr="002A5F46">
      <w:rPr>
        <w:i/>
        <w:sz w:val="20"/>
        <w:szCs w:val="20"/>
      </w:rPr>
      <w:t>collectivité</w:t>
    </w:r>
    <w:r w:rsidRPr="002A5F46">
      <w:rPr>
        <w:i/>
        <w:spacing w:val="-1"/>
        <w:sz w:val="20"/>
        <w:szCs w:val="20"/>
      </w:rPr>
      <w:t xml:space="preserve"> </w:t>
    </w:r>
    <w:r w:rsidRPr="002A5F46">
      <w:rPr>
        <w:i/>
        <w:sz w:val="20"/>
        <w:szCs w:val="20"/>
      </w:rPr>
      <w:t>et</w:t>
    </w:r>
    <w:r w:rsidRPr="002A5F46">
      <w:rPr>
        <w:i/>
        <w:spacing w:val="-2"/>
        <w:sz w:val="20"/>
        <w:szCs w:val="20"/>
      </w:rPr>
      <w:t xml:space="preserve"> </w:t>
    </w:r>
    <w:r w:rsidRPr="002A5F46">
      <w:rPr>
        <w:i/>
        <w:sz w:val="20"/>
        <w:szCs w:val="20"/>
      </w:rPr>
      <w:t>de l’amender en tant</w:t>
    </w:r>
    <w:r w:rsidRPr="002A5F46">
      <w:rPr>
        <w:i/>
        <w:spacing w:val="-1"/>
        <w:sz w:val="20"/>
        <w:szCs w:val="20"/>
      </w:rPr>
      <w:t xml:space="preserve"> </w:t>
    </w:r>
    <w:r w:rsidRPr="002A5F46">
      <w:rPr>
        <w:i/>
        <w:sz w:val="20"/>
        <w:szCs w:val="20"/>
      </w:rPr>
      <w:t>que</w:t>
    </w:r>
    <w:r w:rsidRPr="002A5F46">
      <w:rPr>
        <w:i/>
        <w:spacing w:val="1"/>
        <w:sz w:val="20"/>
        <w:szCs w:val="20"/>
      </w:rPr>
      <w:t xml:space="preserve"> </w:t>
    </w:r>
    <w:r w:rsidRPr="002A5F46">
      <w:rPr>
        <w:i/>
        <w:sz w:val="20"/>
        <w:szCs w:val="20"/>
      </w:rPr>
      <w:t>de</w:t>
    </w:r>
    <w:r w:rsidRPr="002A5F46">
      <w:rPr>
        <w:i/>
        <w:spacing w:val="-1"/>
        <w:sz w:val="20"/>
        <w:szCs w:val="20"/>
      </w:rPr>
      <w:t xml:space="preserve"> </w:t>
    </w:r>
    <w:r w:rsidRPr="002A5F46">
      <w:rPr>
        <w:i/>
        <w:sz w:val="20"/>
        <w:szCs w:val="20"/>
      </w:rPr>
      <w:t>besoin.</w:t>
    </w:r>
  </w:p>
  <w:p w14:paraId="3ABD6969" w14:textId="358D9A98" w:rsidR="00C97AC2" w:rsidRPr="002A5F46" w:rsidRDefault="00C97AC2" w:rsidP="002A5F46">
    <w:pPr>
      <w:jc w:val="both"/>
      <w:rPr>
        <w:rFonts w:ascii="Calibri" w:hAnsi="Calibri" w:cs="Calibri"/>
        <w:i/>
        <w:sz w:val="20"/>
        <w:szCs w:val="20"/>
      </w:rPr>
    </w:pPr>
    <w:r w:rsidRPr="002A5F46">
      <w:rPr>
        <w:rFonts w:ascii="Calibri" w:hAnsi="Calibri" w:cs="Calibri"/>
        <w:i/>
        <w:sz w:val="20"/>
        <w:szCs w:val="20"/>
      </w:rPr>
      <w:t>Il devra être expressément autorisé par une délibération de l’organe délibérant après avis du</w:t>
    </w:r>
    <w:r w:rsidRPr="002A5F46">
      <w:rPr>
        <w:rFonts w:ascii="Calibri" w:hAnsi="Calibri" w:cs="Calibri"/>
        <w:i/>
        <w:spacing w:val="1"/>
        <w:sz w:val="20"/>
        <w:szCs w:val="20"/>
      </w:rPr>
      <w:t xml:space="preserve"> </w:t>
    </w:r>
    <w:bookmarkStart w:id="90" w:name="_Hlk165281789"/>
    <w:r w:rsidRPr="00432B72">
      <w:rPr>
        <w:rFonts w:ascii="Calibri" w:hAnsi="Calibri" w:cs="Calibri"/>
        <w:i/>
        <w:sz w:val="20"/>
        <w:szCs w:val="20"/>
      </w:rPr>
      <w:t>Comité</w:t>
    </w:r>
    <w:r w:rsidRPr="00432B72">
      <w:rPr>
        <w:rFonts w:ascii="Calibri" w:hAnsi="Calibri" w:cs="Calibri"/>
        <w:i/>
        <w:spacing w:val="1"/>
        <w:sz w:val="20"/>
        <w:szCs w:val="20"/>
      </w:rPr>
      <w:t xml:space="preserve"> social </w:t>
    </w:r>
    <w:r w:rsidRPr="00432B72">
      <w:rPr>
        <w:rFonts w:ascii="Calibri" w:hAnsi="Calibri" w:cs="Calibri"/>
        <w:i/>
        <w:sz w:val="20"/>
        <w:szCs w:val="20"/>
      </w:rPr>
      <w:t>territorial intercommunal</w:t>
    </w:r>
    <w:bookmarkEnd w:id="90"/>
    <w:r w:rsidRPr="00432B72">
      <w:rPr>
        <w:rFonts w:ascii="Calibri" w:hAnsi="Calibri" w:cs="Calibri"/>
        <w:i/>
        <w:sz w:val="20"/>
        <w:szCs w:val="20"/>
      </w:rPr>
      <w:t xml:space="preserve"> </w:t>
    </w:r>
    <w:r w:rsidRPr="002A5F46">
      <w:rPr>
        <w:rFonts w:ascii="Calibri" w:hAnsi="Calibri" w:cs="Calibri"/>
        <w:i/>
        <w:sz w:val="20"/>
        <w:szCs w:val="20"/>
      </w:rPr>
      <w:t>de</w:t>
    </w:r>
    <w:r w:rsidRPr="002A5F46">
      <w:rPr>
        <w:rFonts w:ascii="Calibri" w:hAnsi="Calibri" w:cs="Calibri"/>
        <w:i/>
        <w:spacing w:val="1"/>
        <w:sz w:val="20"/>
        <w:szCs w:val="20"/>
      </w:rPr>
      <w:t xml:space="preserve"> </w:t>
    </w:r>
    <w:r w:rsidRPr="002A5F46">
      <w:rPr>
        <w:rFonts w:ascii="Calibri" w:hAnsi="Calibri" w:cs="Calibri"/>
        <w:i/>
        <w:sz w:val="20"/>
        <w:szCs w:val="20"/>
      </w:rPr>
      <w:t>votre</w:t>
    </w:r>
    <w:r w:rsidRPr="002A5F46">
      <w:rPr>
        <w:rFonts w:ascii="Calibri" w:hAnsi="Calibri" w:cs="Calibri"/>
        <w:i/>
        <w:spacing w:val="1"/>
        <w:sz w:val="20"/>
        <w:szCs w:val="20"/>
      </w:rPr>
      <w:t xml:space="preserve"> </w:t>
    </w:r>
    <w:r w:rsidRPr="002A5F46">
      <w:rPr>
        <w:rFonts w:ascii="Calibri" w:hAnsi="Calibri" w:cs="Calibri"/>
        <w:i/>
        <w:sz w:val="20"/>
        <w:szCs w:val="20"/>
      </w:rPr>
      <w:t>collectivité</w:t>
    </w:r>
    <w:r w:rsidRPr="002A5F46">
      <w:rPr>
        <w:rFonts w:ascii="Calibri" w:hAnsi="Calibri" w:cs="Calibri"/>
        <w:i/>
        <w:spacing w:val="1"/>
        <w:sz w:val="20"/>
        <w:szCs w:val="20"/>
      </w:rPr>
      <w:t xml:space="preserve"> </w:t>
    </w:r>
    <w:r w:rsidRPr="002A5F46">
      <w:rPr>
        <w:rFonts w:ascii="Calibri" w:hAnsi="Calibri" w:cs="Calibri"/>
        <w:i/>
        <w:sz w:val="20"/>
        <w:szCs w:val="20"/>
      </w:rPr>
      <w:t>(si</w:t>
    </w:r>
    <w:r w:rsidRPr="002A5F46">
      <w:rPr>
        <w:rFonts w:ascii="Calibri" w:hAnsi="Calibri" w:cs="Calibri"/>
        <w:i/>
        <w:spacing w:val="1"/>
        <w:sz w:val="20"/>
        <w:szCs w:val="20"/>
      </w:rPr>
      <w:t xml:space="preserve"> </w:t>
    </w:r>
    <w:r w:rsidRPr="002A5F46">
      <w:rPr>
        <w:rFonts w:ascii="Calibri" w:hAnsi="Calibri" w:cs="Calibri"/>
        <w:i/>
        <w:sz w:val="20"/>
        <w:szCs w:val="20"/>
      </w:rPr>
      <w:t>elle</w:t>
    </w:r>
    <w:r w:rsidRPr="002A5F46">
      <w:rPr>
        <w:rFonts w:ascii="Calibri" w:hAnsi="Calibri" w:cs="Calibri"/>
        <w:i/>
        <w:spacing w:val="1"/>
        <w:sz w:val="20"/>
        <w:szCs w:val="20"/>
      </w:rPr>
      <w:t xml:space="preserve"> </w:t>
    </w:r>
    <w:r w:rsidRPr="002A5F46">
      <w:rPr>
        <w:rFonts w:ascii="Calibri" w:hAnsi="Calibri" w:cs="Calibri"/>
        <w:i/>
        <w:sz w:val="20"/>
        <w:szCs w:val="20"/>
      </w:rPr>
      <w:t>emploie</w:t>
    </w:r>
    <w:r w:rsidRPr="002A5F46">
      <w:rPr>
        <w:rFonts w:ascii="Calibri" w:hAnsi="Calibri" w:cs="Calibri"/>
        <w:i/>
        <w:spacing w:val="1"/>
        <w:sz w:val="20"/>
        <w:szCs w:val="20"/>
      </w:rPr>
      <w:t xml:space="preserve"> </w:t>
    </w:r>
    <w:r w:rsidRPr="002A5F46">
      <w:rPr>
        <w:rFonts w:ascii="Calibri" w:hAnsi="Calibri" w:cs="Calibri"/>
        <w:i/>
        <w:sz w:val="20"/>
        <w:szCs w:val="20"/>
      </w:rPr>
      <w:t>plus</w:t>
    </w:r>
    <w:r w:rsidRPr="002A5F46">
      <w:rPr>
        <w:rFonts w:ascii="Calibri" w:hAnsi="Calibri" w:cs="Calibri"/>
        <w:i/>
        <w:spacing w:val="1"/>
        <w:sz w:val="20"/>
        <w:szCs w:val="20"/>
      </w:rPr>
      <w:t xml:space="preserve"> </w:t>
    </w:r>
    <w:r w:rsidRPr="002A5F46">
      <w:rPr>
        <w:rFonts w:ascii="Calibri" w:hAnsi="Calibri" w:cs="Calibri"/>
        <w:i/>
        <w:sz w:val="20"/>
        <w:szCs w:val="20"/>
      </w:rPr>
      <w:t>de</w:t>
    </w:r>
    <w:r w:rsidRPr="002A5F46">
      <w:rPr>
        <w:rFonts w:ascii="Calibri" w:hAnsi="Calibri" w:cs="Calibri"/>
        <w:i/>
        <w:spacing w:val="1"/>
        <w:sz w:val="20"/>
        <w:szCs w:val="20"/>
      </w:rPr>
      <w:t xml:space="preserve"> </w:t>
    </w:r>
    <w:r w:rsidRPr="002A5F46">
      <w:rPr>
        <w:rFonts w:ascii="Calibri" w:hAnsi="Calibri" w:cs="Calibri"/>
        <w:i/>
        <w:sz w:val="20"/>
        <w:szCs w:val="20"/>
      </w:rPr>
      <w:t>50</w:t>
    </w:r>
    <w:r w:rsidRPr="002A5F46">
      <w:rPr>
        <w:rFonts w:ascii="Calibri" w:hAnsi="Calibri" w:cs="Calibri"/>
        <w:i/>
        <w:spacing w:val="1"/>
        <w:sz w:val="20"/>
        <w:szCs w:val="20"/>
      </w:rPr>
      <w:t xml:space="preserve"> </w:t>
    </w:r>
    <w:r w:rsidRPr="002A5F46">
      <w:rPr>
        <w:rFonts w:ascii="Calibri" w:hAnsi="Calibri" w:cs="Calibri"/>
        <w:i/>
        <w:sz w:val="20"/>
        <w:szCs w:val="20"/>
      </w:rPr>
      <w:t>agents)</w:t>
    </w:r>
    <w:r w:rsidRPr="002A5F46">
      <w:rPr>
        <w:rFonts w:ascii="Calibri" w:hAnsi="Calibri" w:cs="Calibri"/>
        <w:i/>
        <w:spacing w:val="1"/>
        <w:sz w:val="20"/>
        <w:szCs w:val="20"/>
      </w:rPr>
      <w:t xml:space="preserve"> </w:t>
    </w:r>
    <w:r w:rsidRPr="002A5F46">
      <w:rPr>
        <w:rFonts w:ascii="Calibri" w:hAnsi="Calibri" w:cs="Calibri"/>
        <w:i/>
        <w:sz w:val="20"/>
        <w:szCs w:val="20"/>
      </w:rPr>
      <w:t>ou</w:t>
    </w:r>
    <w:r w:rsidRPr="002A5F46">
      <w:rPr>
        <w:rFonts w:ascii="Calibri" w:hAnsi="Calibri" w:cs="Calibri"/>
        <w:i/>
        <w:spacing w:val="1"/>
        <w:sz w:val="20"/>
        <w:szCs w:val="20"/>
      </w:rPr>
      <w:t xml:space="preserve"> </w:t>
    </w:r>
    <w:r w:rsidRPr="002A5F46">
      <w:rPr>
        <w:rFonts w:ascii="Calibri" w:hAnsi="Calibri" w:cs="Calibri"/>
        <w:i/>
        <w:sz w:val="20"/>
        <w:szCs w:val="20"/>
      </w:rPr>
      <w:t>du</w:t>
    </w:r>
    <w:r>
      <w:rPr>
        <w:rFonts w:ascii="Calibri" w:hAnsi="Calibri" w:cs="Calibri"/>
        <w:i/>
        <w:sz w:val="20"/>
        <w:szCs w:val="20"/>
      </w:rPr>
      <w:t xml:space="preserve"> </w:t>
    </w:r>
    <w:r w:rsidRPr="00432B72">
      <w:rPr>
        <w:rFonts w:ascii="Calibri" w:hAnsi="Calibri" w:cs="Calibri"/>
        <w:i/>
        <w:sz w:val="20"/>
        <w:szCs w:val="20"/>
      </w:rPr>
      <w:t>Comité</w:t>
    </w:r>
    <w:r w:rsidRPr="00432B72">
      <w:rPr>
        <w:rFonts w:ascii="Calibri" w:hAnsi="Calibri" w:cs="Calibri"/>
        <w:i/>
        <w:spacing w:val="1"/>
        <w:sz w:val="20"/>
        <w:szCs w:val="20"/>
      </w:rPr>
      <w:t xml:space="preserve"> social </w:t>
    </w:r>
    <w:r w:rsidRPr="00432B72">
      <w:rPr>
        <w:rFonts w:ascii="Calibri" w:hAnsi="Calibri" w:cs="Calibri"/>
        <w:i/>
        <w:sz w:val="20"/>
        <w:szCs w:val="20"/>
      </w:rPr>
      <w:t>territorial intercommunal</w:t>
    </w:r>
    <w:r w:rsidRPr="002A5F46">
      <w:rPr>
        <w:rFonts w:ascii="Calibri" w:hAnsi="Calibri" w:cs="Calibri"/>
        <w:i/>
        <w:spacing w:val="1"/>
        <w:sz w:val="20"/>
        <w:szCs w:val="20"/>
      </w:rPr>
      <w:t xml:space="preserve"> </w:t>
    </w:r>
    <w:r w:rsidRPr="002A5F46">
      <w:rPr>
        <w:rFonts w:ascii="Calibri" w:hAnsi="Calibri" w:cs="Calibri"/>
        <w:i/>
        <w:sz w:val="20"/>
        <w:szCs w:val="20"/>
      </w:rPr>
      <w:t>placé auprès</w:t>
    </w:r>
    <w:r w:rsidRPr="002A5F46">
      <w:rPr>
        <w:rFonts w:ascii="Calibri" w:hAnsi="Calibri" w:cs="Calibri"/>
        <w:i/>
        <w:spacing w:val="-4"/>
        <w:sz w:val="20"/>
        <w:szCs w:val="20"/>
      </w:rPr>
      <w:t xml:space="preserve"> </w:t>
    </w:r>
    <w:r w:rsidRPr="002A5F46">
      <w:rPr>
        <w:rFonts w:ascii="Calibri" w:hAnsi="Calibri" w:cs="Calibri"/>
        <w:i/>
        <w:sz w:val="20"/>
        <w:szCs w:val="20"/>
      </w:rPr>
      <w:t>du</w:t>
    </w:r>
    <w:r w:rsidRPr="002A5F46">
      <w:rPr>
        <w:rFonts w:ascii="Calibri" w:hAnsi="Calibri" w:cs="Calibri"/>
        <w:i/>
        <w:spacing w:val="-1"/>
        <w:sz w:val="20"/>
        <w:szCs w:val="20"/>
      </w:rPr>
      <w:t xml:space="preserve"> </w:t>
    </w:r>
    <w:r w:rsidRPr="002A5F46">
      <w:rPr>
        <w:rFonts w:ascii="Calibri" w:hAnsi="Calibri" w:cs="Calibri"/>
        <w:i/>
        <w:sz w:val="20"/>
        <w:szCs w:val="20"/>
      </w:rPr>
      <w:t>CDG</w:t>
    </w:r>
    <w:r w:rsidRPr="002A5F46">
      <w:rPr>
        <w:rFonts w:ascii="Calibri" w:hAnsi="Calibri" w:cs="Calibri"/>
        <w:i/>
        <w:spacing w:val="-5"/>
        <w:sz w:val="20"/>
        <w:szCs w:val="20"/>
      </w:rPr>
      <w:t xml:space="preserve"> </w:t>
    </w:r>
    <w:r w:rsidRPr="002A5F46">
      <w:rPr>
        <w:rFonts w:ascii="Calibri" w:hAnsi="Calibri" w:cs="Calibri"/>
        <w:i/>
        <w:sz w:val="20"/>
        <w:szCs w:val="20"/>
      </w:rPr>
      <w:t>76</w:t>
    </w:r>
    <w:r w:rsidRPr="002A5F46">
      <w:rPr>
        <w:rFonts w:ascii="Calibri" w:hAnsi="Calibri" w:cs="Calibri"/>
        <w:i/>
        <w:spacing w:val="-1"/>
        <w:sz w:val="20"/>
        <w:szCs w:val="20"/>
      </w:rPr>
      <w:t xml:space="preserve"> </w:t>
    </w:r>
    <w:r w:rsidRPr="002A5F46">
      <w:rPr>
        <w:rFonts w:ascii="Calibri" w:hAnsi="Calibri" w:cs="Calibri"/>
        <w:i/>
        <w:sz w:val="20"/>
        <w:szCs w:val="20"/>
      </w:rPr>
      <w:t>(si</w:t>
    </w:r>
    <w:r w:rsidRPr="002A5F46">
      <w:rPr>
        <w:rFonts w:ascii="Calibri" w:hAnsi="Calibri" w:cs="Calibri"/>
        <w:i/>
        <w:spacing w:val="-8"/>
        <w:sz w:val="20"/>
        <w:szCs w:val="20"/>
      </w:rPr>
      <w:t xml:space="preserve"> </w:t>
    </w:r>
    <w:r w:rsidRPr="002A5F46">
      <w:rPr>
        <w:rFonts w:ascii="Calibri" w:hAnsi="Calibri" w:cs="Calibri"/>
        <w:i/>
        <w:sz w:val="20"/>
        <w:szCs w:val="20"/>
      </w:rPr>
      <w:t>elle emploie</w:t>
    </w:r>
    <w:r w:rsidRPr="002A5F46">
      <w:rPr>
        <w:rFonts w:ascii="Calibri" w:hAnsi="Calibri" w:cs="Calibri"/>
        <w:i/>
        <w:spacing w:val="-4"/>
        <w:sz w:val="20"/>
        <w:szCs w:val="20"/>
      </w:rPr>
      <w:t xml:space="preserve"> </w:t>
    </w:r>
    <w:r w:rsidRPr="002A5F46">
      <w:rPr>
        <w:rFonts w:ascii="Calibri" w:hAnsi="Calibri" w:cs="Calibri"/>
        <w:i/>
        <w:sz w:val="20"/>
        <w:szCs w:val="20"/>
      </w:rPr>
      <w:t>moins</w:t>
    </w:r>
    <w:r w:rsidRPr="002A5F46">
      <w:rPr>
        <w:rFonts w:ascii="Calibri" w:hAnsi="Calibri" w:cs="Calibri"/>
        <w:i/>
        <w:spacing w:val="-3"/>
        <w:sz w:val="20"/>
        <w:szCs w:val="20"/>
      </w:rPr>
      <w:t xml:space="preserve"> </w:t>
    </w:r>
    <w:r w:rsidRPr="002A5F46">
      <w:rPr>
        <w:rFonts w:ascii="Calibri" w:hAnsi="Calibri" w:cs="Calibri"/>
        <w:i/>
        <w:sz w:val="20"/>
        <w:szCs w:val="20"/>
      </w:rPr>
      <w:t>de</w:t>
    </w:r>
    <w:r w:rsidRPr="002A5F46">
      <w:rPr>
        <w:rFonts w:ascii="Calibri" w:hAnsi="Calibri" w:cs="Calibri"/>
        <w:i/>
        <w:spacing w:val="-4"/>
        <w:sz w:val="20"/>
        <w:szCs w:val="20"/>
      </w:rPr>
      <w:t xml:space="preserve"> </w:t>
    </w:r>
    <w:r w:rsidRPr="002A5F46">
      <w:rPr>
        <w:rFonts w:ascii="Calibri" w:hAnsi="Calibri" w:cs="Calibri"/>
        <w:i/>
        <w:sz w:val="20"/>
        <w:szCs w:val="20"/>
      </w:rPr>
      <w:t>50</w:t>
    </w:r>
    <w:r w:rsidRPr="002A5F46">
      <w:rPr>
        <w:rFonts w:ascii="Calibri" w:hAnsi="Calibri" w:cs="Calibri"/>
        <w:i/>
        <w:spacing w:val="-1"/>
        <w:sz w:val="20"/>
        <w:szCs w:val="20"/>
      </w:rPr>
      <w:t xml:space="preserve"> </w:t>
    </w:r>
    <w:r w:rsidRPr="002A5F46">
      <w:rPr>
        <w:rFonts w:ascii="Calibri" w:hAnsi="Calibri" w:cs="Calibri"/>
        <w:i/>
        <w:sz w:val="20"/>
        <w:szCs w:val="20"/>
      </w:rPr>
      <w:t>agents).</w:t>
    </w:r>
  </w:p>
  <w:p w14:paraId="0F81B046" w14:textId="77777777" w:rsidR="00C97AC2" w:rsidRPr="00087B69" w:rsidRDefault="00C97AC2" w:rsidP="006673F3">
    <w:pPr>
      <w:autoSpaceDE w:val="0"/>
      <w:autoSpaceDN w:val="0"/>
      <w:ind w:right="74"/>
      <w:jc w:val="center"/>
      <w:rPr>
        <w:rFonts w:ascii="Calibri" w:hAnsi="Calibri"/>
        <w:b/>
        <w:i/>
        <w:color w:val="999999"/>
        <w:sz w:val="18"/>
        <w:szCs w:val="18"/>
      </w:rPr>
    </w:pPr>
  </w:p>
  <w:p w14:paraId="7D5419B5" w14:textId="77777777" w:rsidR="00C97AC2" w:rsidRDefault="00C97A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DBC2C" w14:textId="77777777" w:rsidR="00571227" w:rsidRDefault="00571227" w:rsidP="00087B69">
      <w:r>
        <w:separator/>
      </w:r>
    </w:p>
  </w:footnote>
  <w:footnote w:type="continuationSeparator" w:id="0">
    <w:p w14:paraId="4FB71F7A" w14:textId="77777777" w:rsidR="00571227" w:rsidRDefault="00571227" w:rsidP="00087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F87F" w14:textId="378D7727" w:rsidR="00C97AC2" w:rsidRDefault="00C97AC2" w:rsidP="00E544AE">
    <w:pPr>
      <w:pStyle w:val="En-tte"/>
      <w:ind w:hanging="1417"/>
    </w:pPr>
    <w:r>
      <w:rPr>
        <w:noProof/>
      </w:rPr>
      <w:drawing>
        <wp:anchor distT="0" distB="0" distL="114300" distR="114300" simplePos="0" relativeHeight="251657728" behindDoc="1" locked="0" layoutInCell="1" allowOverlap="1" wp14:anchorId="4526CC68" wp14:editId="1B842508">
          <wp:simplePos x="0" y="0"/>
          <wp:positionH relativeFrom="column">
            <wp:posOffset>-900430</wp:posOffset>
          </wp:positionH>
          <wp:positionV relativeFrom="paragraph">
            <wp:posOffset>-209550</wp:posOffset>
          </wp:positionV>
          <wp:extent cx="7704455" cy="33337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4455" cy="3333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0F911ED"/>
    <w:multiLevelType w:val="hybridMultilevel"/>
    <w:tmpl w:val="A9743B9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45F1A"/>
    <w:multiLevelType w:val="hybridMultilevel"/>
    <w:tmpl w:val="44D85F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8864E2"/>
    <w:multiLevelType w:val="hybridMultilevel"/>
    <w:tmpl w:val="1B9C97D4"/>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 w15:restartNumberingAfterBreak="0">
    <w:nsid w:val="0D827154"/>
    <w:multiLevelType w:val="hybridMultilevel"/>
    <w:tmpl w:val="ED5A1F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452A67"/>
    <w:multiLevelType w:val="hybridMultilevel"/>
    <w:tmpl w:val="809EBEF0"/>
    <w:lvl w:ilvl="0" w:tplc="8428582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BD27DC"/>
    <w:multiLevelType w:val="hybridMultilevel"/>
    <w:tmpl w:val="BADC302C"/>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6" w15:restartNumberingAfterBreak="0">
    <w:nsid w:val="0F7D5FC9"/>
    <w:multiLevelType w:val="hybridMultilevel"/>
    <w:tmpl w:val="BEAA0332"/>
    <w:lvl w:ilvl="0" w:tplc="040C0005">
      <w:start w:val="1"/>
      <w:numFmt w:val="bullet"/>
      <w:lvlText w:val=""/>
      <w:lvlJc w:val="left"/>
      <w:pPr>
        <w:ind w:left="1644" w:hanging="360"/>
      </w:pPr>
      <w:rPr>
        <w:rFonts w:ascii="Wingdings" w:hAnsi="Wingdings"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7" w15:restartNumberingAfterBreak="0">
    <w:nsid w:val="0FA905A1"/>
    <w:multiLevelType w:val="hybridMultilevel"/>
    <w:tmpl w:val="336E690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0D0263D"/>
    <w:multiLevelType w:val="hybridMultilevel"/>
    <w:tmpl w:val="5672EBCE"/>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714E12"/>
    <w:multiLevelType w:val="hybridMultilevel"/>
    <w:tmpl w:val="7DB63484"/>
    <w:lvl w:ilvl="0" w:tplc="08EED2FA">
      <w:start w:val="1"/>
      <w:numFmt w:val="decimal"/>
      <w:lvlText w:val="%1-"/>
      <w:lvlJc w:val="left"/>
      <w:pPr>
        <w:ind w:left="1416" w:hanging="426"/>
      </w:pPr>
      <w:rPr>
        <w:rFonts w:ascii="Calibri" w:eastAsia="Calibri" w:hAnsi="Calibri" w:cs="Calibri" w:hint="default"/>
        <w:color w:val="007997"/>
        <w:w w:val="100"/>
        <w:sz w:val="22"/>
        <w:szCs w:val="22"/>
        <w:lang w:val="fr-FR" w:eastAsia="en-US" w:bidi="ar-SA"/>
      </w:rPr>
    </w:lvl>
    <w:lvl w:ilvl="1" w:tplc="7966BB30">
      <w:numFmt w:val="bullet"/>
      <w:lvlText w:val=""/>
      <w:lvlJc w:val="left"/>
      <w:pPr>
        <w:ind w:left="1699" w:hanging="284"/>
      </w:pPr>
      <w:rPr>
        <w:rFonts w:ascii="Wingdings" w:eastAsia="Wingdings" w:hAnsi="Wingdings" w:cs="Wingdings" w:hint="default"/>
        <w:w w:val="100"/>
        <w:sz w:val="22"/>
        <w:szCs w:val="22"/>
        <w:lang w:val="fr-FR" w:eastAsia="en-US" w:bidi="ar-SA"/>
      </w:rPr>
    </w:lvl>
    <w:lvl w:ilvl="2" w:tplc="934EAD0E">
      <w:numFmt w:val="bullet"/>
      <w:lvlText w:val="•"/>
      <w:lvlJc w:val="left"/>
      <w:pPr>
        <w:ind w:left="2834" w:hanging="284"/>
      </w:pPr>
      <w:rPr>
        <w:lang w:val="fr-FR" w:eastAsia="en-US" w:bidi="ar-SA"/>
      </w:rPr>
    </w:lvl>
    <w:lvl w:ilvl="3" w:tplc="7860725C">
      <w:numFmt w:val="bullet"/>
      <w:lvlText w:val="•"/>
      <w:lvlJc w:val="left"/>
      <w:pPr>
        <w:ind w:left="3968" w:hanging="284"/>
      </w:pPr>
      <w:rPr>
        <w:lang w:val="fr-FR" w:eastAsia="en-US" w:bidi="ar-SA"/>
      </w:rPr>
    </w:lvl>
    <w:lvl w:ilvl="4" w:tplc="9B78C48A">
      <w:numFmt w:val="bullet"/>
      <w:lvlText w:val="•"/>
      <w:lvlJc w:val="left"/>
      <w:pPr>
        <w:ind w:left="5102" w:hanging="284"/>
      </w:pPr>
      <w:rPr>
        <w:lang w:val="fr-FR" w:eastAsia="en-US" w:bidi="ar-SA"/>
      </w:rPr>
    </w:lvl>
    <w:lvl w:ilvl="5" w:tplc="989E7622">
      <w:numFmt w:val="bullet"/>
      <w:lvlText w:val="•"/>
      <w:lvlJc w:val="left"/>
      <w:pPr>
        <w:ind w:left="6236" w:hanging="284"/>
      </w:pPr>
      <w:rPr>
        <w:lang w:val="fr-FR" w:eastAsia="en-US" w:bidi="ar-SA"/>
      </w:rPr>
    </w:lvl>
    <w:lvl w:ilvl="6" w:tplc="72E0585E">
      <w:numFmt w:val="bullet"/>
      <w:lvlText w:val="•"/>
      <w:lvlJc w:val="left"/>
      <w:pPr>
        <w:ind w:left="7370" w:hanging="284"/>
      </w:pPr>
      <w:rPr>
        <w:lang w:val="fr-FR" w:eastAsia="en-US" w:bidi="ar-SA"/>
      </w:rPr>
    </w:lvl>
    <w:lvl w:ilvl="7" w:tplc="9048BB7C">
      <w:numFmt w:val="bullet"/>
      <w:lvlText w:val="•"/>
      <w:lvlJc w:val="left"/>
      <w:pPr>
        <w:ind w:left="8504" w:hanging="284"/>
      </w:pPr>
      <w:rPr>
        <w:lang w:val="fr-FR" w:eastAsia="en-US" w:bidi="ar-SA"/>
      </w:rPr>
    </w:lvl>
    <w:lvl w:ilvl="8" w:tplc="02340458">
      <w:numFmt w:val="bullet"/>
      <w:lvlText w:val="•"/>
      <w:lvlJc w:val="left"/>
      <w:pPr>
        <w:ind w:left="9638" w:hanging="284"/>
      </w:pPr>
      <w:rPr>
        <w:lang w:val="fr-FR" w:eastAsia="en-US" w:bidi="ar-SA"/>
      </w:rPr>
    </w:lvl>
  </w:abstractNum>
  <w:abstractNum w:abstractNumId="10" w15:restartNumberingAfterBreak="0">
    <w:nsid w:val="12353FDD"/>
    <w:multiLevelType w:val="hybridMultilevel"/>
    <w:tmpl w:val="72BADB2A"/>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1" w15:restartNumberingAfterBreak="0">
    <w:nsid w:val="185C2C4B"/>
    <w:multiLevelType w:val="hybridMultilevel"/>
    <w:tmpl w:val="E47CEA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A22050"/>
    <w:multiLevelType w:val="hybridMultilevel"/>
    <w:tmpl w:val="D02A5892"/>
    <w:lvl w:ilvl="0" w:tplc="040C0005">
      <w:start w:val="1"/>
      <w:numFmt w:val="bullet"/>
      <w:lvlText w:val=""/>
      <w:lvlJc w:val="left"/>
      <w:pPr>
        <w:ind w:left="936" w:hanging="348"/>
      </w:pPr>
      <w:rPr>
        <w:rFonts w:ascii="Wingdings" w:hAnsi="Wingdings" w:hint="default"/>
        <w:w w:val="100"/>
        <w:sz w:val="22"/>
        <w:szCs w:val="22"/>
        <w:lang w:val="fr-FR" w:eastAsia="en-US" w:bidi="ar-SA"/>
      </w:rPr>
    </w:lvl>
    <w:lvl w:ilvl="1" w:tplc="B2D87E64">
      <w:numFmt w:val="bullet"/>
      <w:lvlText w:val="•"/>
      <w:lvlJc w:val="left"/>
      <w:pPr>
        <w:ind w:left="1814" w:hanging="348"/>
      </w:pPr>
      <w:rPr>
        <w:lang w:val="fr-FR" w:eastAsia="en-US" w:bidi="ar-SA"/>
      </w:rPr>
    </w:lvl>
    <w:lvl w:ilvl="2" w:tplc="495E1540">
      <w:numFmt w:val="bullet"/>
      <w:lvlText w:val="•"/>
      <w:lvlJc w:val="left"/>
      <w:pPr>
        <w:ind w:left="2689" w:hanging="348"/>
      </w:pPr>
      <w:rPr>
        <w:lang w:val="fr-FR" w:eastAsia="en-US" w:bidi="ar-SA"/>
      </w:rPr>
    </w:lvl>
    <w:lvl w:ilvl="3" w:tplc="799A7C26">
      <w:numFmt w:val="bullet"/>
      <w:lvlText w:val="•"/>
      <w:lvlJc w:val="left"/>
      <w:pPr>
        <w:ind w:left="3563" w:hanging="348"/>
      </w:pPr>
      <w:rPr>
        <w:lang w:val="fr-FR" w:eastAsia="en-US" w:bidi="ar-SA"/>
      </w:rPr>
    </w:lvl>
    <w:lvl w:ilvl="4" w:tplc="3B429C20">
      <w:numFmt w:val="bullet"/>
      <w:lvlText w:val="•"/>
      <w:lvlJc w:val="left"/>
      <w:pPr>
        <w:ind w:left="4438" w:hanging="348"/>
      </w:pPr>
      <w:rPr>
        <w:lang w:val="fr-FR" w:eastAsia="en-US" w:bidi="ar-SA"/>
      </w:rPr>
    </w:lvl>
    <w:lvl w:ilvl="5" w:tplc="242E7958">
      <w:numFmt w:val="bullet"/>
      <w:lvlText w:val="•"/>
      <w:lvlJc w:val="left"/>
      <w:pPr>
        <w:ind w:left="5313" w:hanging="348"/>
      </w:pPr>
      <w:rPr>
        <w:lang w:val="fr-FR" w:eastAsia="en-US" w:bidi="ar-SA"/>
      </w:rPr>
    </w:lvl>
    <w:lvl w:ilvl="6" w:tplc="A954ACE6">
      <w:numFmt w:val="bullet"/>
      <w:lvlText w:val="•"/>
      <w:lvlJc w:val="left"/>
      <w:pPr>
        <w:ind w:left="6187" w:hanging="348"/>
      </w:pPr>
      <w:rPr>
        <w:lang w:val="fr-FR" w:eastAsia="en-US" w:bidi="ar-SA"/>
      </w:rPr>
    </w:lvl>
    <w:lvl w:ilvl="7" w:tplc="70307CCE">
      <w:numFmt w:val="bullet"/>
      <w:lvlText w:val="•"/>
      <w:lvlJc w:val="left"/>
      <w:pPr>
        <w:ind w:left="7062" w:hanging="348"/>
      </w:pPr>
      <w:rPr>
        <w:lang w:val="fr-FR" w:eastAsia="en-US" w:bidi="ar-SA"/>
      </w:rPr>
    </w:lvl>
    <w:lvl w:ilvl="8" w:tplc="7B025710">
      <w:numFmt w:val="bullet"/>
      <w:lvlText w:val="•"/>
      <w:lvlJc w:val="left"/>
      <w:pPr>
        <w:ind w:left="7937" w:hanging="348"/>
      </w:pPr>
      <w:rPr>
        <w:lang w:val="fr-FR" w:eastAsia="en-US" w:bidi="ar-SA"/>
      </w:rPr>
    </w:lvl>
  </w:abstractNum>
  <w:abstractNum w:abstractNumId="13" w15:restartNumberingAfterBreak="0">
    <w:nsid w:val="1F3C796C"/>
    <w:multiLevelType w:val="hybridMultilevel"/>
    <w:tmpl w:val="E166CC4E"/>
    <w:lvl w:ilvl="0" w:tplc="040C0005">
      <w:start w:val="1"/>
      <w:numFmt w:val="bullet"/>
      <w:lvlText w:val=""/>
      <w:lvlJc w:val="left"/>
      <w:pPr>
        <w:ind w:left="334" w:hanging="118"/>
      </w:pPr>
      <w:rPr>
        <w:rFonts w:ascii="Wingdings" w:hAnsi="Wingdings" w:hint="default"/>
        <w:w w:val="100"/>
        <w:sz w:val="22"/>
        <w:szCs w:val="22"/>
        <w:lang w:val="fr-FR" w:eastAsia="en-US" w:bidi="ar-SA"/>
      </w:rPr>
    </w:lvl>
    <w:lvl w:ilvl="1" w:tplc="5C744722">
      <w:numFmt w:val="bullet"/>
      <w:lvlText w:val=""/>
      <w:lvlJc w:val="left"/>
      <w:pPr>
        <w:ind w:left="936" w:hanging="348"/>
      </w:pPr>
      <w:rPr>
        <w:rFonts w:ascii="Symbol" w:eastAsia="Symbol" w:hAnsi="Symbol" w:cs="Symbol" w:hint="default"/>
        <w:color w:val="auto"/>
        <w:w w:val="100"/>
        <w:sz w:val="22"/>
        <w:szCs w:val="22"/>
        <w:lang w:val="fr-FR" w:eastAsia="en-US" w:bidi="ar-SA"/>
      </w:rPr>
    </w:lvl>
    <w:lvl w:ilvl="2" w:tplc="8D2671C8">
      <w:numFmt w:val="bullet"/>
      <w:lvlText w:val="•"/>
      <w:lvlJc w:val="left"/>
      <w:pPr>
        <w:ind w:left="1911" w:hanging="348"/>
      </w:pPr>
      <w:rPr>
        <w:rFonts w:hint="default"/>
        <w:lang w:val="fr-FR" w:eastAsia="en-US" w:bidi="ar-SA"/>
      </w:rPr>
    </w:lvl>
    <w:lvl w:ilvl="3" w:tplc="9DAEB49E">
      <w:numFmt w:val="bullet"/>
      <w:lvlText w:val="•"/>
      <w:lvlJc w:val="left"/>
      <w:pPr>
        <w:ind w:left="2883" w:hanging="348"/>
      </w:pPr>
      <w:rPr>
        <w:rFonts w:hint="default"/>
        <w:lang w:val="fr-FR" w:eastAsia="en-US" w:bidi="ar-SA"/>
      </w:rPr>
    </w:lvl>
    <w:lvl w:ilvl="4" w:tplc="A964FDF6">
      <w:numFmt w:val="bullet"/>
      <w:lvlText w:val="•"/>
      <w:lvlJc w:val="left"/>
      <w:pPr>
        <w:ind w:left="3855" w:hanging="348"/>
      </w:pPr>
      <w:rPr>
        <w:rFonts w:hint="default"/>
        <w:lang w:val="fr-FR" w:eastAsia="en-US" w:bidi="ar-SA"/>
      </w:rPr>
    </w:lvl>
    <w:lvl w:ilvl="5" w:tplc="893C6120">
      <w:numFmt w:val="bullet"/>
      <w:lvlText w:val="•"/>
      <w:lvlJc w:val="left"/>
      <w:pPr>
        <w:ind w:left="4827" w:hanging="348"/>
      </w:pPr>
      <w:rPr>
        <w:rFonts w:hint="default"/>
        <w:lang w:val="fr-FR" w:eastAsia="en-US" w:bidi="ar-SA"/>
      </w:rPr>
    </w:lvl>
    <w:lvl w:ilvl="6" w:tplc="A14A34C6">
      <w:numFmt w:val="bullet"/>
      <w:lvlText w:val="•"/>
      <w:lvlJc w:val="left"/>
      <w:pPr>
        <w:ind w:left="5799" w:hanging="348"/>
      </w:pPr>
      <w:rPr>
        <w:rFonts w:hint="default"/>
        <w:lang w:val="fr-FR" w:eastAsia="en-US" w:bidi="ar-SA"/>
      </w:rPr>
    </w:lvl>
    <w:lvl w:ilvl="7" w:tplc="2074477E">
      <w:numFmt w:val="bullet"/>
      <w:lvlText w:val="•"/>
      <w:lvlJc w:val="left"/>
      <w:pPr>
        <w:ind w:left="6770" w:hanging="348"/>
      </w:pPr>
      <w:rPr>
        <w:rFonts w:hint="default"/>
        <w:lang w:val="fr-FR" w:eastAsia="en-US" w:bidi="ar-SA"/>
      </w:rPr>
    </w:lvl>
    <w:lvl w:ilvl="8" w:tplc="0750F00C">
      <w:numFmt w:val="bullet"/>
      <w:lvlText w:val="•"/>
      <w:lvlJc w:val="left"/>
      <w:pPr>
        <w:ind w:left="7742" w:hanging="348"/>
      </w:pPr>
      <w:rPr>
        <w:rFonts w:hint="default"/>
        <w:lang w:val="fr-FR" w:eastAsia="en-US" w:bidi="ar-SA"/>
      </w:rPr>
    </w:lvl>
  </w:abstractNum>
  <w:abstractNum w:abstractNumId="14" w15:restartNumberingAfterBreak="0">
    <w:nsid w:val="1FF95020"/>
    <w:multiLevelType w:val="hybridMultilevel"/>
    <w:tmpl w:val="1E8E74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F26787"/>
    <w:multiLevelType w:val="hybridMultilevel"/>
    <w:tmpl w:val="C26A09D0"/>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036DA4"/>
    <w:multiLevelType w:val="hybridMultilevel"/>
    <w:tmpl w:val="E7487286"/>
    <w:lvl w:ilvl="0" w:tplc="040C0005">
      <w:start w:val="1"/>
      <w:numFmt w:val="bullet"/>
      <w:lvlText w:val=""/>
      <w:lvlJc w:val="left"/>
      <w:pPr>
        <w:ind w:left="837" w:hanging="360"/>
      </w:pPr>
      <w:rPr>
        <w:rFonts w:ascii="Wingdings" w:hAnsi="Wingdings" w:hint="default"/>
      </w:rPr>
    </w:lvl>
    <w:lvl w:ilvl="1" w:tplc="040C0003">
      <w:start w:val="1"/>
      <w:numFmt w:val="bullet"/>
      <w:lvlText w:val="o"/>
      <w:lvlJc w:val="left"/>
      <w:pPr>
        <w:ind w:left="1656" w:hanging="360"/>
      </w:pPr>
      <w:rPr>
        <w:rFonts w:ascii="Courier New" w:hAnsi="Courier New" w:cs="Courier New" w:hint="default"/>
      </w:rPr>
    </w:lvl>
    <w:lvl w:ilvl="2" w:tplc="040C0005">
      <w:start w:val="1"/>
      <w:numFmt w:val="bullet"/>
      <w:lvlText w:val=""/>
      <w:lvlJc w:val="left"/>
      <w:pPr>
        <w:ind w:left="2376" w:hanging="360"/>
      </w:pPr>
      <w:rPr>
        <w:rFonts w:ascii="Wingdings" w:hAnsi="Wingdings" w:hint="default"/>
      </w:rPr>
    </w:lvl>
    <w:lvl w:ilvl="3" w:tplc="040C0001">
      <w:start w:val="1"/>
      <w:numFmt w:val="bullet"/>
      <w:lvlText w:val=""/>
      <w:lvlJc w:val="left"/>
      <w:pPr>
        <w:ind w:left="3096" w:hanging="360"/>
      </w:pPr>
      <w:rPr>
        <w:rFonts w:ascii="Symbol" w:hAnsi="Symbol" w:hint="default"/>
      </w:rPr>
    </w:lvl>
    <w:lvl w:ilvl="4" w:tplc="040C0003">
      <w:start w:val="1"/>
      <w:numFmt w:val="bullet"/>
      <w:lvlText w:val="o"/>
      <w:lvlJc w:val="left"/>
      <w:pPr>
        <w:ind w:left="3816" w:hanging="360"/>
      </w:pPr>
      <w:rPr>
        <w:rFonts w:ascii="Courier New" w:hAnsi="Courier New" w:cs="Courier New" w:hint="default"/>
      </w:rPr>
    </w:lvl>
    <w:lvl w:ilvl="5" w:tplc="040C0005">
      <w:start w:val="1"/>
      <w:numFmt w:val="bullet"/>
      <w:lvlText w:val=""/>
      <w:lvlJc w:val="left"/>
      <w:pPr>
        <w:ind w:left="4536" w:hanging="360"/>
      </w:pPr>
      <w:rPr>
        <w:rFonts w:ascii="Wingdings" w:hAnsi="Wingdings" w:hint="default"/>
      </w:rPr>
    </w:lvl>
    <w:lvl w:ilvl="6" w:tplc="040C0001">
      <w:start w:val="1"/>
      <w:numFmt w:val="bullet"/>
      <w:lvlText w:val=""/>
      <w:lvlJc w:val="left"/>
      <w:pPr>
        <w:ind w:left="5256" w:hanging="360"/>
      </w:pPr>
      <w:rPr>
        <w:rFonts w:ascii="Symbol" w:hAnsi="Symbol" w:hint="default"/>
      </w:rPr>
    </w:lvl>
    <w:lvl w:ilvl="7" w:tplc="040C0003">
      <w:start w:val="1"/>
      <w:numFmt w:val="bullet"/>
      <w:lvlText w:val="o"/>
      <w:lvlJc w:val="left"/>
      <w:pPr>
        <w:ind w:left="5976" w:hanging="360"/>
      </w:pPr>
      <w:rPr>
        <w:rFonts w:ascii="Courier New" w:hAnsi="Courier New" w:cs="Courier New" w:hint="default"/>
      </w:rPr>
    </w:lvl>
    <w:lvl w:ilvl="8" w:tplc="040C0005">
      <w:start w:val="1"/>
      <w:numFmt w:val="bullet"/>
      <w:lvlText w:val=""/>
      <w:lvlJc w:val="left"/>
      <w:pPr>
        <w:ind w:left="6696" w:hanging="360"/>
      </w:pPr>
      <w:rPr>
        <w:rFonts w:ascii="Wingdings" w:hAnsi="Wingdings" w:hint="default"/>
      </w:rPr>
    </w:lvl>
  </w:abstractNum>
  <w:abstractNum w:abstractNumId="17" w15:restartNumberingAfterBreak="0">
    <w:nsid w:val="263C7B55"/>
    <w:multiLevelType w:val="multilevel"/>
    <w:tmpl w:val="92381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A281F"/>
    <w:multiLevelType w:val="hybridMultilevel"/>
    <w:tmpl w:val="D2D861A0"/>
    <w:lvl w:ilvl="0" w:tplc="040C0005">
      <w:start w:val="1"/>
      <w:numFmt w:val="bullet"/>
      <w:lvlText w:val=""/>
      <w:lvlJc w:val="left"/>
      <w:pPr>
        <w:ind w:left="1296" w:hanging="360"/>
      </w:pPr>
      <w:rPr>
        <w:rFonts w:ascii="Wingdings" w:hAnsi="Wingdings"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19" w15:restartNumberingAfterBreak="0">
    <w:nsid w:val="266E0865"/>
    <w:multiLevelType w:val="hybridMultilevel"/>
    <w:tmpl w:val="943A20F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5821C9"/>
    <w:multiLevelType w:val="hybridMultilevel"/>
    <w:tmpl w:val="A0100D7C"/>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1" w15:restartNumberingAfterBreak="0">
    <w:nsid w:val="2A646A23"/>
    <w:multiLevelType w:val="multilevel"/>
    <w:tmpl w:val="33FCC716"/>
    <w:lvl w:ilvl="0">
      <w:start w:val="1"/>
      <w:numFmt w:val="bullet"/>
      <w:lvlText w:val=""/>
      <w:lvlJc w:val="left"/>
      <w:pPr>
        <w:tabs>
          <w:tab w:val="num" w:pos="1776"/>
        </w:tabs>
        <w:ind w:left="1776"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AEA1008"/>
    <w:multiLevelType w:val="hybridMultilevel"/>
    <w:tmpl w:val="54F4AFDE"/>
    <w:lvl w:ilvl="0" w:tplc="040C0005">
      <w:start w:val="1"/>
      <w:numFmt w:val="bullet"/>
      <w:lvlText w:val=""/>
      <w:lvlJc w:val="left"/>
      <w:pPr>
        <w:ind w:left="1308" w:hanging="360"/>
      </w:pPr>
      <w:rPr>
        <w:rFonts w:ascii="Wingdings" w:hAnsi="Wingdings" w:hint="default"/>
      </w:rPr>
    </w:lvl>
    <w:lvl w:ilvl="1" w:tplc="040C0003" w:tentative="1">
      <w:start w:val="1"/>
      <w:numFmt w:val="bullet"/>
      <w:lvlText w:val="o"/>
      <w:lvlJc w:val="left"/>
      <w:pPr>
        <w:ind w:left="2028" w:hanging="360"/>
      </w:pPr>
      <w:rPr>
        <w:rFonts w:ascii="Courier New" w:hAnsi="Courier New" w:cs="Courier New" w:hint="default"/>
      </w:rPr>
    </w:lvl>
    <w:lvl w:ilvl="2" w:tplc="040C0005" w:tentative="1">
      <w:start w:val="1"/>
      <w:numFmt w:val="bullet"/>
      <w:lvlText w:val=""/>
      <w:lvlJc w:val="left"/>
      <w:pPr>
        <w:ind w:left="2748" w:hanging="360"/>
      </w:pPr>
      <w:rPr>
        <w:rFonts w:ascii="Wingdings" w:hAnsi="Wingdings" w:hint="default"/>
      </w:rPr>
    </w:lvl>
    <w:lvl w:ilvl="3" w:tplc="040C0001" w:tentative="1">
      <w:start w:val="1"/>
      <w:numFmt w:val="bullet"/>
      <w:lvlText w:val=""/>
      <w:lvlJc w:val="left"/>
      <w:pPr>
        <w:ind w:left="3468" w:hanging="360"/>
      </w:pPr>
      <w:rPr>
        <w:rFonts w:ascii="Symbol" w:hAnsi="Symbol" w:hint="default"/>
      </w:rPr>
    </w:lvl>
    <w:lvl w:ilvl="4" w:tplc="040C0003" w:tentative="1">
      <w:start w:val="1"/>
      <w:numFmt w:val="bullet"/>
      <w:lvlText w:val="o"/>
      <w:lvlJc w:val="left"/>
      <w:pPr>
        <w:ind w:left="4188" w:hanging="360"/>
      </w:pPr>
      <w:rPr>
        <w:rFonts w:ascii="Courier New" w:hAnsi="Courier New" w:cs="Courier New" w:hint="default"/>
      </w:rPr>
    </w:lvl>
    <w:lvl w:ilvl="5" w:tplc="040C0005" w:tentative="1">
      <w:start w:val="1"/>
      <w:numFmt w:val="bullet"/>
      <w:lvlText w:val=""/>
      <w:lvlJc w:val="left"/>
      <w:pPr>
        <w:ind w:left="4908" w:hanging="360"/>
      </w:pPr>
      <w:rPr>
        <w:rFonts w:ascii="Wingdings" w:hAnsi="Wingdings" w:hint="default"/>
      </w:rPr>
    </w:lvl>
    <w:lvl w:ilvl="6" w:tplc="040C0001" w:tentative="1">
      <w:start w:val="1"/>
      <w:numFmt w:val="bullet"/>
      <w:lvlText w:val=""/>
      <w:lvlJc w:val="left"/>
      <w:pPr>
        <w:ind w:left="5628" w:hanging="360"/>
      </w:pPr>
      <w:rPr>
        <w:rFonts w:ascii="Symbol" w:hAnsi="Symbol" w:hint="default"/>
      </w:rPr>
    </w:lvl>
    <w:lvl w:ilvl="7" w:tplc="040C0003" w:tentative="1">
      <w:start w:val="1"/>
      <w:numFmt w:val="bullet"/>
      <w:lvlText w:val="o"/>
      <w:lvlJc w:val="left"/>
      <w:pPr>
        <w:ind w:left="6348" w:hanging="360"/>
      </w:pPr>
      <w:rPr>
        <w:rFonts w:ascii="Courier New" w:hAnsi="Courier New" w:cs="Courier New" w:hint="default"/>
      </w:rPr>
    </w:lvl>
    <w:lvl w:ilvl="8" w:tplc="040C0005" w:tentative="1">
      <w:start w:val="1"/>
      <w:numFmt w:val="bullet"/>
      <w:lvlText w:val=""/>
      <w:lvlJc w:val="left"/>
      <w:pPr>
        <w:ind w:left="7068" w:hanging="360"/>
      </w:pPr>
      <w:rPr>
        <w:rFonts w:ascii="Wingdings" w:hAnsi="Wingdings" w:hint="default"/>
      </w:rPr>
    </w:lvl>
  </w:abstractNum>
  <w:abstractNum w:abstractNumId="23" w15:restartNumberingAfterBreak="0">
    <w:nsid w:val="2B7152BD"/>
    <w:multiLevelType w:val="multilevel"/>
    <w:tmpl w:val="C952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C422BF0"/>
    <w:multiLevelType w:val="multilevel"/>
    <w:tmpl w:val="BA94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4938BE"/>
    <w:multiLevelType w:val="hybridMultilevel"/>
    <w:tmpl w:val="3468EFD0"/>
    <w:lvl w:ilvl="0" w:tplc="040C0005">
      <w:start w:val="1"/>
      <w:numFmt w:val="bullet"/>
      <w:lvlText w:val=""/>
      <w:lvlJc w:val="left"/>
      <w:pPr>
        <w:ind w:left="936" w:hanging="360"/>
      </w:pPr>
      <w:rPr>
        <w:rFonts w:ascii="Wingdings" w:hAnsi="Wingdings" w:hint="default"/>
      </w:rPr>
    </w:lvl>
    <w:lvl w:ilvl="1" w:tplc="040C0003">
      <w:start w:val="1"/>
      <w:numFmt w:val="bullet"/>
      <w:lvlText w:val="o"/>
      <w:lvlJc w:val="left"/>
      <w:pPr>
        <w:ind w:left="1656" w:hanging="360"/>
      </w:pPr>
      <w:rPr>
        <w:rFonts w:ascii="Courier New" w:hAnsi="Courier New" w:cs="Courier New" w:hint="default"/>
      </w:rPr>
    </w:lvl>
    <w:lvl w:ilvl="2" w:tplc="040C0005">
      <w:start w:val="1"/>
      <w:numFmt w:val="bullet"/>
      <w:lvlText w:val=""/>
      <w:lvlJc w:val="left"/>
      <w:pPr>
        <w:ind w:left="2376" w:hanging="360"/>
      </w:pPr>
      <w:rPr>
        <w:rFonts w:ascii="Wingdings" w:hAnsi="Wingdings" w:hint="default"/>
      </w:rPr>
    </w:lvl>
    <w:lvl w:ilvl="3" w:tplc="040C0001">
      <w:start w:val="1"/>
      <w:numFmt w:val="bullet"/>
      <w:lvlText w:val=""/>
      <w:lvlJc w:val="left"/>
      <w:pPr>
        <w:ind w:left="3096" w:hanging="360"/>
      </w:pPr>
      <w:rPr>
        <w:rFonts w:ascii="Symbol" w:hAnsi="Symbol" w:hint="default"/>
      </w:rPr>
    </w:lvl>
    <w:lvl w:ilvl="4" w:tplc="040C0003">
      <w:start w:val="1"/>
      <w:numFmt w:val="bullet"/>
      <w:lvlText w:val="o"/>
      <w:lvlJc w:val="left"/>
      <w:pPr>
        <w:ind w:left="3816" w:hanging="360"/>
      </w:pPr>
      <w:rPr>
        <w:rFonts w:ascii="Courier New" w:hAnsi="Courier New" w:cs="Courier New" w:hint="default"/>
      </w:rPr>
    </w:lvl>
    <w:lvl w:ilvl="5" w:tplc="040C0005">
      <w:start w:val="1"/>
      <w:numFmt w:val="bullet"/>
      <w:lvlText w:val=""/>
      <w:lvlJc w:val="left"/>
      <w:pPr>
        <w:ind w:left="4536" w:hanging="360"/>
      </w:pPr>
      <w:rPr>
        <w:rFonts w:ascii="Wingdings" w:hAnsi="Wingdings" w:hint="default"/>
      </w:rPr>
    </w:lvl>
    <w:lvl w:ilvl="6" w:tplc="040C0001">
      <w:start w:val="1"/>
      <w:numFmt w:val="bullet"/>
      <w:lvlText w:val=""/>
      <w:lvlJc w:val="left"/>
      <w:pPr>
        <w:ind w:left="5256" w:hanging="360"/>
      </w:pPr>
      <w:rPr>
        <w:rFonts w:ascii="Symbol" w:hAnsi="Symbol" w:hint="default"/>
      </w:rPr>
    </w:lvl>
    <w:lvl w:ilvl="7" w:tplc="040C0003">
      <w:start w:val="1"/>
      <w:numFmt w:val="bullet"/>
      <w:lvlText w:val="o"/>
      <w:lvlJc w:val="left"/>
      <w:pPr>
        <w:ind w:left="5976" w:hanging="360"/>
      </w:pPr>
      <w:rPr>
        <w:rFonts w:ascii="Courier New" w:hAnsi="Courier New" w:cs="Courier New" w:hint="default"/>
      </w:rPr>
    </w:lvl>
    <w:lvl w:ilvl="8" w:tplc="040C0005">
      <w:start w:val="1"/>
      <w:numFmt w:val="bullet"/>
      <w:lvlText w:val=""/>
      <w:lvlJc w:val="left"/>
      <w:pPr>
        <w:ind w:left="6696" w:hanging="360"/>
      </w:pPr>
      <w:rPr>
        <w:rFonts w:ascii="Wingdings" w:hAnsi="Wingdings" w:hint="default"/>
      </w:rPr>
    </w:lvl>
  </w:abstractNum>
  <w:abstractNum w:abstractNumId="26" w15:restartNumberingAfterBreak="0">
    <w:nsid w:val="2FCD7E9B"/>
    <w:multiLevelType w:val="hybridMultilevel"/>
    <w:tmpl w:val="CD34EA7C"/>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27" w15:restartNumberingAfterBreak="0">
    <w:nsid w:val="34EF643E"/>
    <w:multiLevelType w:val="multilevel"/>
    <w:tmpl w:val="DA5C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6160A"/>
    <w:multiLevelType w:val="hybridMultilevel"/>
    <w:tmpl w:val="4A78323A"/>
    <w:lvl w:ilvl="0" w:tplc="DC540F96">
      <w:numFmt w:val="bullet"/>
      <w:lvlText w:val="-"/>
      <w:lvlJc w:val="left"/>
      <w:pPr>
        <w:ind w:left="334" w:hanging="118"/>
      </w:pPr>
      <w:rPr>
        <w:rFonts w:ascii="Calibri" w:eastAsia="Calibri" w:hAnsi="Calibri" w:cs="Calibri" w:hint="default"/>
        <w:w w:val="100"/>
        <w:sz w:val="22"/>
        <w:szCs w:val="22"/>
        <w:lang w:val="fr-FR" w:eastAsia="en-US" w:bidi="ar-SA"/>
      </w:rPr>
    </w:lvl>
    <w:lvl w:ilvl="1" w:tplc="040C0005">
      <w:start w:val="1"/>
      <w:numFmt w:val="bullet"/>
      <w:lvlText w:val=""/>
      <w:lvlJc w:val="left"/>
      <w:pPr>
        <w:ind w:left="936" w:hanging="348"/>
      </w:pPr>
      <w:rPr>
        <w:rFonts w:ascii="Wingdings" w:hAnsi="Wingdings" w:hint="default"/>
        <w:color w:val="auto"/>
        <w:w w:val="100"/>
        <w:sz w:val="22"/>
        <w:szCs w:val="22"/>
        <w:lang w:val="fr-FR" w:eastAsia="en-US" w:bidi="ar-SA"/>
      </w:rPr>
    </w:lvl>
    <w:lvl w:ilvl="2" w:tplc="8D2671C8">
      <w:numFmt w:val="bullet"/>
      <w:lvlText w:val="•"/>
      <w:lvlJc w:val="left"/>
      <w:pPr>
        <w:ind w:left="1911" w:hanging="348"/>
      </w:pPr>
      <w:rPr>
        <w:rFonts w:hint="default"/>
        <w:lang w:val="fr-FR" w:eastAsia="en-US" w:bidi="ar-SA"/>
      </w:rPr>
    </w:lvl>
    <w:lvl w:ilvl="3" w:tplc="9DAEB49E">
      <w:numFmt w:val="bullet"/>
      <w:lvlText w:val="•"/>
      <w:lvlJc w:val="left"/>
      <w:pPr>
        <w:ind w:left="2883" w:hanging="348"/>
      </w:pPr>
      <w:rPr>
        <w:rFonts w:hint="default"/>
        <w:lang w:val="fr-FR" w:eastAsia="en-US" w:bidi="ar-SA"/>
      </w:rPr>
    </w:lvl>
    <w:lvl w:ilvl="4" w:tplc="A964FDF6">
      <w:numFmt w:val="bullet"/>
      <w:lvlText w:val="•"/>
      <w:lvlJc w:val="left"/>
      <w:pPr>
        <w:ind w:left="3855" w:hanging="348"/>
      </w:pPr>
      <w:rPr>
        <w:rFonts w:hint="default"/>
        <w:lang w:val="fr-FR" w:eastAsia="en-US" w:bidi="ar-SA"/>
      </w:rPr>
    </w:lvl>
    <w:lvl w:ilvl="5" w:tplc="893C6120">
      <w:numFmt w:val="bullet"/>
      <w:lvlText w:val="•"/>
      <w:lvlJc w:val="left"/>
      <w:pPr>
        <w:ind w:left="4827" w:hanging="348"/>
      </w:pPr>
      <w:rPr>
        <w:rFonts w:hint="default"/>
        <w:lang w:val="fr-FR" w:eastAsia="en-US" w:bidi="ar-SA"/>
      </w:rPr>
    </w:lvl>
    <w:lvl w:ilvl="6" w:tplc="A14A34C6">
      <w:numFmt w:val="bullet"/>
      <w:lvlText w:val="•"/>
      <w:lvlJc w:val="left"/>
      <w:pPr>
        <w:ind w:left="5799" w:hanging="348"/>
      </w:pPr>
      <w:rPr>
        <w:rFonts w:hint="default"/>
        <w:lang w:val="fr-FR" w:eastAsia="en-US" w:bidi="ar-SA"/>
      </w:rPr>
    </w:lvl>
    <w:lvl w:ilvl="7" w:tplc="2074477E">
      <w:numFmt w:val="bullet"/>
      <w:lvlText w:val="•"/>
      <w:lvlJc w:val="left"/>
      <w:pPr>
        <w:ind w:left="6770" w:hanging="348"/>
      </w:pPr>
      <w:rPr>
        <w:rFonts w:hint="default"/>
        <w:lang w:val="fr-FR" w:eastAsia="en-US" w:bidi="ar-SA"/>
      </w:rPr>
    </w:lvl>
    <w:lvl w:ilvl="8" w:tplc="0750F00C">
      <w:numFmt w:val="bullet"/>
      <w:lvlText w:val="•"/>
      <w:lvlJc w:val="left"/>
      <w:pPr>
        <w:ind w:left="7742" w:hanging="348"/>
      </w:pPr>
      <w:rPr>
        <w:rFonts w:hint="default"/>
        <w:lang w:val="fr-FR" w:eastAsia="en-US" w:bidi="ar-SA"/>
      </w:rPr>
    </w:lvl>
  </w:abstractNum>
  <w:abstractNum w:abstractNumId="29" w15:restartNumberingAfterBreak="0">
    <w:nsid w:val="37C8272B"/>
    <w:multiLevelType w:val="hybridMultilevel"/>
    <w:tmpl w:val="AB58F4B8"/>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0" w15:restartNumberingAfterBreak="0">
    <w:nsid w:val="394847B2"/>
    <w:multiLevelType w:val="multilevel"/>
    <w:tmpl w:val="90F6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A80F85"/>
    <w:multiLevelType w:val="hybridMultilevel"/>
    <w:tmpl w:val="1B6698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D9D0043"/>
    <w:multiLevelType w:val="hybridMultilevel"/>
    <w:tmpl w:val="70B44B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0204040"/>
    <w:multiLevelType w:val="hybridMultilevel"/>
    <w:tmpl w:val="11566D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09251DC"/>
    <w:multiLevelType w:val="multilevel"/>
    <w:tmpl w:val="66CAD2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4A230EF"/>
    <w:multiLevelType w:val="hybridMultilevel"/>
    <w:tmpl w:val="17EABA0A"/>
    <w:lvl w:ilvl="0" w:tplc="040C0005">
      <w:start w:val="1"/>
      <w:numFmt w:val="bullet"/>
      <w:lvlText w:val=""/>
      <w:lvlJc w:val="left"/>
      <w:pPr>
        <w:ind w:left="811" w:hanging="348"/>
      </w:pPr>
      <w:rPr>
        <w:rFonts w:ascii="Wingdings" w:hAnsi="Wingdings" w:hint="default"/>
        <w:w w:val="99"/>
        <w:sz w:val="20"/>
        <w:szCs w:val="20"/>
        <w:lang w:val="fr-FR" w:eastAsia="en-US" w:bidi="ar-SA"/>
      </w:rPr>
    </w:lvl>
    <w:lvl w:ilvl="1" w:tplc="A752A1D6">
      <w:numFmt w:val="bullet"/>
      <w:lvlText w:val="•"/>
      <w:lvlJc w:val="left"/>
      <w:pPr>
        <w:ind w:left="1658" w:hanging="348"/>
      </w:pPr>
      <w:rPr>
        <w:rFonts w:hint="default"/>
        <w:lang w:val="fr-FR" w:eastAsia="en-US" w:bidi="ar-SA"/>
      </w:rPr>
    </w:lvl>
    <w:lvl w:ilvl="2" w:tplc="1C62585E">
      <w:numFmt w:val="bullet"/>
      <w:lvlText w:val="•"/>
      <w:lvlJc w:val="left"/>
      <w:pPr>
        <w:ind w:left="2496" w:hanging="348"/>
      </w:pPr>
      <w:rPr>
        <w:rFonts w:hint="default"/>
        <w:lang w:val="fr-FR" w:eastAsia="en-US" w:bidi="ar-SA"/>
      </w:rPr>
    </w:lvl>
    <w:lvl w:ilvl="3" w:tplc="60B0A3B8">
      <w:numFmt w:val="bullet"/>
      <w:lvlText w:val="•"/>
      <w:lvlJc w:val="left"/>
      <w:pPr>
        <w:ind w:left="3335" w:hanging="348"/>
      </w:pPr>
      <w:rPr>
        <w:rFonts w:hint="default"/>
        <w:lang w:val="fr-FR" w:eastAsia="en-US" w:bidi="ar-SA"/>
      </w:rPr>
    </w:lvl>
    <w:lvl w:ilvl="4" w:tplc="402E6FC6">
      <w:numFmt w:val="bullet"/>
      <w:lvlText w:val="•"/>
      <w:lvlJc w:val="left"/>
      <w:pPr>
        <w:ind w:left="4173" w:hanging="348"/>
      </w:pPr>
      <w:rPr>
        <w:rFonts w:hint="default"/>
        <w:lang w:val="fr-FR" w:eastAsia="en-US" w:bidi="ar-SA"/>
      </w:rPr>
    </w:lvl>
    <w:lvl w:ilvl="5" w:tplc="6594357E">
      <w:numFmt w:val="bullet"/>
      <w:lvlText w:val="•"/>
      <w:lvlJc w:val="left"/>
      <w:pPr>
        <w:ind w:left="5011" w:hanging="348"/>
      </w:pPr>
      <w:rPr>
        <w:rFonts w:hint="default"/>
        <w:lang w:val="fr-FR" w:eastAsia="en-US" w:bidi="ar-SA"/>
      </w:rPr>
    </w:lvl>
    <w:lvl w:ilvl="6" w:tplc="9F609714">
      <w:numFmt w:val="bullet"/>
      <w:lvlText w:val="•"/>
      <w:lvlJc w:val="left"/>
      <w:pPr>
        <w:ind w:left="5850" w:hanging="348"/>
      </w:pPr>
      <w:rPr>
        <w:rFonts w:hint="default"/>
        <w:lang w:val="fr-FR" w:eastAsia="en-US" w:bidi="ar-SA"/>
      </w:rPr>
    </w:lvl>
    <w:lvl w:ilvl="7" w:tplc="5F1E7FDC">
      <w:numFmt w:val="bullet"/>
      <w:lvlText w:val="•"/>
      <w:lvlJc w:val="left"/>
      <w:pPr>
        <w:ind w:left="6688" w:hanging="348"/>
      </w:pPr>
      <w:rPr>
        <w:rFonts w:hint="default"/>
        <w:lang w:val="fr-FR" w:eastAsia="en-US" w:bidi="ar-SA"/>
      </w:rPr>
    </w:lvl>
    <w:lvl w:ilvl="8" w:tplc="91588326">
      <w:numFmt w:val="bullet"/>
      <w:lvlText w:val="•"/>
      <w:lvlJc w:val="left"/>
      <w:pPr>
        <w:ind w:left="7526" w:hanging="348"/>
      </w:pPr>
      <w:rPr>
        <w:rFonts w:hint="default"/>
        <w:lang w:val="fr-FR" w:eastAsia="en-US" w:bidi="ar-SA"/>
      </w:rPr>
    </w:lvl>
  </w:abstractNum>
  <w:abstractNum w:abstractNumId="36" w15:restartNumberingAfterBreak="0">
    <w:nsid w:val="467F2836"/>
    <w:multiLevelType w:val="hybridMultilevel"/>
    <w:tmpl w:val="9D8EC556"/>
    <w:lvl w:ilvl="0" w:tplc="F9528AD8">
      <w:start w:val="1"/>
      <w:numFmt w:val="decimal"/>
      <w:lvlText w:val="%1"/>
      <w:lvlJc w:val="left"/>
      <w:pPr>
        <w:ind w:left="469" w:hanging="161"/>
      </w:pPr>
      <w:rPr>
        <w:rFonts w:ascii="Calibri" w:eastAsia="Calibri" w:hAnsi="Calibri" w:cs="Calibri" w:hint="default"/>
        <w:w w:val="100"/>
        <w:sz w:val="22"/>
        <w:szCs w:val="22"/>
        <w:lang w:val="fr-FR" w:eastAsia="en-US" w:bidi="ar-SA"/>
      </w:rPr>
    </w:lvl>
    <w:lvl w:ilvl="1" w:tplc="0F046880">
      <w:numFmt w:val="bullet"/>
      <w:lvlText w:val="•"/>
      <w:lvlJc w:val="left"/>
      <w:pPr>
        <w:ind w:left="566" w:hanging="161"/>
      </w:pPr>
      <w:rPr>
        <w:lang w:val="fr-FR" w:eastAsia="en-US" w:bidi="ar-SA"/>
      </w:rPr>
    </w:lvl>
    <w:lvl w:ilvl="2" w:tplc="8DBC064E">
      <w:numFmt w:val="bullet"/>
      <w:lvlText w:val="•"/>
      <w:lvlJc w:val="left"/>
      <w:pPr>
        <w:ind w:left="673" w:hanging="161"/>
      </w:pPr>
      <w:rPr>
        <w:lang w:val="fr-FR" w:eastAsia="en-US" w:bidi="ar-SA"/>
      </w:rPr>
    </w:lvl>
    <w:lvl w:ilvl="3" w:tplc="2092EC74">
      <w:numFmt w:val="bullet"/>
      <w:lvlText w:val="•"/>
      <w:lvlJc w:val="left"/>
      <w:pPr>
        <w:ind w:left="779" w:hanging="161"/>
      </w:pPr>
      <w:rPr>
        <w:lang w:val="fr-FR" w:eastAsia="en-US" w:bidi="ar-SA"/>
      </w:rPr>
    </w:lvl>
    <w:lvl w:ilvl="4" w:tplc="9C90EA26">
      <w:numFmt w:val="bullet"/>
      <w:lvlText w:val="•"/>
      <w:lvlJc w:val="left"/>
      <w:pPr>
        <w:ind w:left="886" w:hanging="161"/>
      </w:pPr>
      <w:rPr>
        <w:lang w:val="fr-FR" w:eastAsia="en-US" w:bidi="ar-SA"/>
      </w:rPr>
    </w:lvl>
    <w:lvl w:ilvl="5" w:tplc="777EA222">
      <w:numFmt w:val="bullet"/>
      <w:lvlText w:val="•"/>
      <w:lvlJc w:val="left"/>
      <w:pPr>
        <w:ind w:left="993" w:hanging="161"/>
      </w:pPr>
      <w:rPr>
        <w:lang w:val="fr-FR" w:eastAsia="en-US" w:bidi="ar-SA"/>
      </w:rPr>
    </w:lvl>
    <w:lvl w:ilvl="6" w:tplc="61661142">
      <w:numFmt w:val="bullet"/>
      <w:lvlText w:val="•"/>
      <w:lvlJc w:val="left"/>
      <w:pPr>
        <w:ind w:left="1099" w:hanging="161"/>
      </w:pPr>
      <w:rPr>
        <w:lang w:val="fr-FR" w:eastAsia="en-US" w:bidi="ar-SA"/>
      </w:rPr>
    </w:lvl>
    <w:lvl w:ilvl="7" w:tplc="70C6EADA">
      <w:numFmt w:val="bullet"/>
      <w:lvlText w:val="•"/>
      <w:lvlJc w:val="left"/>
      <w:pPr>
        <w:ind w:left="1206" w:hanging="161"/>
      </w:pPr>
      <w:rPr>
        <w:lang w:val="fr-FR" w:eastAsia="en-US" w:bidi="ar-SA"/>
      </w:rPr>
    </w:lvl>
    <w:lvl w:ilvl="8" w:tplc="4B126F92">
      <w:numFmt w:val="bullet"/>
      <w:lvlText w:val="•"/>
      <w:lvlJc w:val="left"/>
      <w:pPr>
        <w:ind w:left="1312" w:hanging="161"/>
      </w:pPr>
      <w:rPr>
        <w:lang w:val="fr-FR" w:eastAsia="en-US" w:bidi="ar-SA"/>
      </w:rPr>
    </w:lvl>
  </w:abstractNum>
  <w:abstractNum w:abstractNumId="37" w15:restartNumberingAfterBreak="0">
    <w:nsid w:val="46B556CD"/>
    <w:multiLevelType w:val="hybridMultilevel"/>
    <w:tmpl w:val="9C46B8F8"/>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8" w15:restartNumberingAfterBreak="0">
    <w:nsid w:val="4B4856F2"/>
    <w:multiLevelType w:val="hybridMultilevel"/>
    <w:tmpl w:val="82D0E054"/>
    <w:lvl w:ilvl="0" w:tplc="34680ADE">
      <w:numFmt w:val="bullet"/>
      <w:lvlText w:val=""/>
      <w:lvlJc w:val="left"/>
      <w:pPr>
        <w:ind w:left="720" w:hanging="360"/>
      </w:pPr>
      <w:rPr>
        <w:rFonts w:ascii="Wingdings" w:eastAsia="Wingdings" w:hAnsi="Wingdings" w:cs="Wingding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0DC4E12"/>
    <w:multiLevelType w:val="hybridMultilevel"/>
    <w:tmpl w:val="E4F641BA"/>
    <w:lvl w:ilvl="0" w:tplc="AA52BA4A">
      <w:numFmt w:val="bullet"/>
      <w:lvlText w:val="*"/>
      <w:lvlJc w:val="left"/>
      <w:pPr>
        <w:ind w:left="358" w:hanging="180"/>
      </w:pPr>
      <w:rPr>
        <w:rFonts w:ascii="Calibri" w:eastAsia="Calibri" w:hAnsi="Calibri" w:cs="Calibri" w:hint="default"/>
        <w:w w:val="100"/>
        <w:sz w:val="22"/>
        <w:szCs w:val="22"/>
        <w:lang w:val="fr-FR" w:eastAsia="en-US" w:bidi="ar-SA"/>
      </w:rPr>
    </w:lvl>
    <w:lvl w:ilvl="1" w:tplc="040C0013">
      <w:start w:val="1"/>
      <w:numFmt w:val="upperRoman"/>
      <w:lvlText w:val="%2."/>
      <w:lvlJc w:val="right"/>
      <w:pPr>
        <w:ind w:left="2340" w:hanging="267"/>
      </w:pPr>
      <w:rPr>
        <w:rFonts w:hint="default"/>
        <w:spacing w:val="-1"/>
        <w:w w:val="100"/>
        <w:sz w:val="22"/>
        <w:szCs w:val="22"/>
        <w:lang w:val="fr-FR" w:eastAsia="en-US" w:bidi="ar-SA"/>
      </w:rPr>
    </w:lvl>
    <w:lvl w:ilvl="2" w:tplc="9448127C">
      <w:numFmt w:val="bullet"/>
      <w:lvlText w:val="•"/>
      <w:lvlJc w:val="left"/>
      <w:pPr>
        <w:ind w:left="3156" w:hanging="267"/>
      </w:pPr>
      <w:rPr>
        <w:lang w:val="fr-FR" w:eastAsia="en-US" w:bidi="ar-SA"/>
      </w:rPr>
    </w:lvl>
    <w:lvl w:ilvl="3" w:tplc="71BCD552">
      <w:numFmt w:val="bullet"/>
      <w:lvlText w:val="•"/>
      <w:lvlJc w:val="left"/>
      <w:pPr>
        <w:ind w:left="3972" w:hanging="267"/>
      </w:pPr>
      <w:rPr>
        <w:lang w:val="fr-FR" w:eastAsia="en-US" w:bidi="ar-SA"/>
      </w:rPr>
    </w:lvl>
    <w:lvl w:ilvl="4" w:tplc="42F29FE8">
      <w:numFmt w:val="bullet"/>
      <w:lvlText w:val="•"/>
      <w:lvlJc w:val="left"/>
      <w:pPr>
        <w:ind w:left="4788" w:hanging="267"/>
      </w:pPr>
      <w:rPr>
        <w:lang w:val="fr-FR" w:eastAsia="en-US" w:bidi="ar-SA"/>
      </w:rPr>
    </w:lvl>
    <w:lvl w:ilvl="5" w:tplc="F976E964">
      <w:numFmt w:val="bullet"/>
      <w:lvlText w:val="•"/>
      <w:lvlJc w:val="left"/>
      <w:pPr>
        <w:ind w:left="5605" w:hanging="267"/>
      </w:pPr>
      <w:rPr>
        <w:lang w:val="fr-FR" w:eastAsia="en-US" w:bidi="ar-SA"/>
      </w:rPr>
    </w:lvl>
    <w:lvl w:ilvl="6" w:tplc="3F921C8A">
      <w:numFmt w:val="bullet"/>
      <w:lvlText w:val="•"/>
      <w:lvlJc w:val="left"/>
      <w:pPr>
        <w:ind w:left="6421" w:hanging="267"/>
      </w:pPr>
      <w:rPr>
        <w:lang w:val="fr-FR" w:eastAsia="en-US" w:bidi="ar-SA"/>
      </w:rPr>
    </w:lvl>
    <w:lvl w:ilvl="7" w:tplc="4F46976C">
      <w:numFmt w:val="bullet"/>
      <w:lvlText w:val="•"/>
      <w:lvlJc w:val="left"/>
      <w:pPr>
        <w:ind w:left="7237" w:hanging="267"/>
      </w:pPr>
      <w:rPr>
        <w:lang w:val="fr-FR" w:eastAsia="en-US" w:bidi="ar-SA"/>
      </w:rPr>
    </w:lvl>
    <w:lvl w:ilvl="8" w:tplc="93524448">
      <w:numFmt w:val="bullet"/>
      <w:lvlText w:val="•"/>
      <w:lvlJc w:val="left"/>
      <w:pPr>
        <w:ind w:left="8053" w:hanging="267"/>
      </w:pPr>
      <w:rPr>
        <w:lang w:val="fr-FR" w:eastAsia="en-US" w:bidi="ar-SA"/>
      </w:rPr>
    </w:lvl>
  </w:abstractNum>
  <w:abstractNum w:abstractNumId="40" w15:restartNumberingAfterBreak="0">
    <w:nsid w:val="5101525F"/>
    <w:multiLevelType w:val="hybridMultilevel"/>
    <w:tmpl w:val="9E7C6C46"/>
    <w:lvl w:ilvl="0" w:tplc="45567EBA">
      <w:start w:val="1"/>
      <w:numFmt w:val="decimal"/>
      <w:lvlText w:val="%1-"/>
      <w:lvlJc w:val="left"/>
      <w:pPr>
        <w:ind w:left="1349" w:hanging="361"/>
      </w:pPr>
      <w:rPr>
        <w:rFonts w:ascii="Calibri" w:eastAsia="Calibri" w:hAnsi="Calibri" w:cs="Calibri" w:hint="default"/>
        <w:color w:val="007997"/>
        <w:w w:val="100"/>
        <w:sz w:val="22"/>
        <w:szCs w:val="22"/>
        <w:lang w:val="fr-FR" w:eastAsia="en-US" w:bidi="ar-SA"/>
      </w:rPr>
    </w:lvl>
    <w:lvl w:ilvl="1" w:tplc="4D704A80">
      <w:numFmt w:val="bullet"/>
      <w:lvlText w:val=""/>
      <w:lvlJc w:val="left"/>
      <w:pPr>
        <w:ind w:left="1709" w:hanging="293"/>
      </w:pPr>
      <w:rPr>
        <w:rFonts w:ascii="Wingdings" w:eastAsia="Wingdings" w:hAnsi="Wingdings" w:cs="Wingdings" w:hint="default"/>
        <w:w w:val="100"/>
        <w:sz w:val="22"/>
        <w:szCs w:val="22"/>
        <w:lang w:val="fr-FR" w:eastAsia="en-US" w:bidi="ar-SA"/>
      </w:rPr>
    </w:lvl>
    <w:lvl w:ilvl="2" w:tplc="8E34EE6A">
      <w:numFmt w:val="bullet"/>
      <w:lvlText w:val="•"/>
      <w:lvlJc w:val="left"/>
      <w:pPr>
        <w:ind w:left="2834" w:hanging="293"/>
      </w:pPr>
      <w:rPr>
        <w:rFonts w:hint="default"/>
        <w:lang w:val="fr-FR" w:eastAsia="en-US" w:bidi="ar-SA"/>
      </w:rPr>
    </w:lvl>
    <w:lvl w:ilvl="3" w:tplc="16B6AD1E">
      <w:numFmt w:val="bullet"/>
      <w:lvlText w:val="•"/>
      <w:lvlJc w:val="left"/>
      <w:pPr>
        <w:ind w:left="3968" w:hanging="293"/>
      </w:pPr>
      <w:rPr>
        <w:rFonts w:hint="default"/>
        <w:lang w:val="fr-FR" w:eastAsia="en-US" w:bidi="ar-SA"/>
      </w:rPr>
    </w:lvl>
    <w:lvl w:ilvl="4" w:tplc="034CDFDC">
      <w:numFmt w:val="bullet"/>
      <w:lvlText w:val="•"/>
      <w:lvlJc w:val="left"/>
      <w:pPr>
        <w:ind w:left="5102" w:hanging="293"/>
      </w:pPr>
      <w:rPr>
        <w:rFonts w:hint="default"/>
        <w:lang w:val="fr-FR" w:eastAsia="en-US" w:bidi="ar-SA"/>
      </w:rPr>
    </w:lvl>
    <w:lvl w:ilvl="5" w:tplc="AA806004">
      <w:numFmt w:val="bullet"/>
      <w:lvlText w:val="•"/>
      <w:lvlJc w:val="left"/>
      <w:pPr>
        <w:ind w:left="6236" w:hanging="293"/>
      </w:pPr>
      <w:rPr>
        <w:rFonts w:hint="default"/>
        <w:lang w:val="fr-FR" w:eastAsia="en-US" w:bidi="ar-SA"/>
      </w:rPr>
    </w:lvl>
    <w:lvl w:ilvl="6" w:tplc="E8549A90">
      <w:numFmt w:val="bullet"/>
      <w:lvlText w:val="•"/>
      <w:lvlJc w:val="left"/>
      <w:pPr>
        <w:ind w:left="7370" w:hanging="293"/>
      </w:pPr>
      <w:rPr>
        <w:rFonts w:hint="default"/>
        <w:lang w:val="fr-FR" w:eastAsia="en-US" w:bidi="ar-SA"/>
      </w:rPr>
    </w:lvl>
    <w:lvl w:ilvl="7" w:tplc="15EA2DEC">
      <w:numFmt w:val="bullet"/>
      <w:lvlText w:val="•"/>
      <w:lvlJc w:val="left"/>
      <w:pPr>
        <w:ind w:left="8504" w:hanging="293"/>
      </w:pPr>
      <w:rPr>
        <w:rFonts w:hint="default"/>
        <w:lang w:val="fr-FR" w:eastAsia="en-US" w:bidi="ar-SA"/>
      </w:rPr>
    </w:lvl>
    <w:lvl w:ilvl="8" w:tplc="3C9EF84A">
      <w:numFmt w:val="bullet"/>
      <w:lvlText w:val="•"/>
      <w:lvlJc w:val="left"/>
      <w:pPr>
        <w:ind w:left="9638" w:hanging="293"/>
      </w:pPr>
      <w:rPr>
        <w:rFonts w:hint="default"/>
        <w:lang w:val="fr-FR" w:eastAsia="en-US" w:bidi="ar-SA"/>
      </w:rPr>
    </w:lvl>
  </w:abstractNum>
  <w:abstractNum w:abstractNumId="41" w15:restartNumberingAfterBreak="0">
    <w:nsid w:val="530E7798"/>
    <w:multiLevelType w:val="hybridMultilevel"/>
    <w:tmpl w:val="CDD4CE2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53275823"/>
    <w:multiLevelType w:val="hybridMultilevel"/>
    <w:tmpl w:val="1122869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57216343"/>
    <w:multiLevelType w:val="hybridMultilevel"/>
    <w:tmpl w:val="9288DD40"/>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4" w15:restartNumberingAfterBreak="0">
    <w:nsid w:val="5BFE5F45"/>
    <w:multiLevelType w:val="multilevel"/>
    <w:tmpl w:val="45EE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C7C5A96"/>
    <w:multiLevelType w:val="hybridMultilevel"/>
    <w:tmpl w:val="D4044208"/>
    <w:lvl w:ilvl="0" w:tplc="040C0005">
      <w:start w:val="1"/>
      <w:numFmt w:val="bullet"/>
      <w:lvlText w:val=""/>
      <w:lvlJc w:val="left"/>
      <w:pPr>
        <w:ind w:left="936" w:hanging="348"/>
      </w:pPr>
      <w:rPr>
        <w:rFonts w:ascii="Wingdings" w:hAnsi="Wingdings" w:hint="default"/>
        <w:w w:val="100"/>
        <w:sz w:val="22"/>
        <w:szCs w:val="22"/>
        <w:lang w:val="fr-FR" w:eastAsia="en-US" w:bidi="ar-SA"/>
      </w:rPr>
    </w:lvl>
    <w:lvl w:ilvl="1" w:tplc="B2D87E64">
      <w:numFmt w:val="bullet"/>
      <w:lvlText w:val="•"/>
      <w:lvlJc w:val="left"/>
      <w:pPr>
        <w:ind w:left="1814" w:hanging="348"/>
      </w:pPr>
      <w:rPr>
        <w:lang w:val="fr-FR" w:eastAsia="en-US" w:bidi="ar-SA"/>
      </w:rPr>
    </w:lvl>
    <w:lvl w:ilvl="2" w:tplc="495E1540">
      <w:numFmt w:val="bullet"/>
      <w:lvlText w:val="•"/>
      <w:lvlJc w:val="left"/>
      <w:pPr>
        <w:ind w:left="2689" w:hanging="348"/>
      </w:pPr>
      <w:rPr>
        <w:lang w:val="fr-FR" w:eastAsia="en-US" w:bidi="ar-SA"/>
      </w:rPr>
    </w:lvl>
    <w:lvl w:ilvl="3" w:tplc="799A7C26">
      <w:numFmt w:val="bullet"/>
      <w:lvlText w:val="•"/>
      <w:lvlJc w:val="left"/>
      <w:pPr>
        <w:ind w:left="3563" w:hanging="348"/>
      </w:pPr>
      <w:rPr>
        <w:lang w:val="fr-FR" w:eastAsia="en-US" w:bidi="ar-SA"/>
      </w:rPr>
    </w:lvl>
    <w:lvl w:ilvl="4" w:tplc="3B429C20">
      <w:numFmt w:val="bullet"/>
      <w:lvlText w:val="•"/>
      <w:lvlJc w:val="left"/>
      <w:pPr>
        <w:ind w:left="4438" w:hanging="348"/>
      </w:pPr>
      <w:rPr>
        <w:lang w:val="fr-FR" w:eastAsia="en-US" w:bidi="ar-SA"/>
      </w:rPr>
    </w:lvl>
    <w:lvl w:ilvl="5" w:tplc="242E7958">
      <w:numFmt w:val="bullet"/>
      <w:lvlText w:val="•"/>
      <w:lvlJc w:val="left"/>
      <w:pPr>
        <w:ind w:left="5313" w:hanging="348"/>
      </w:pPr>
      <w:rPr>
        <w:lang w:val="fr-FR" w:eastAsia="en-US" w:bidi="ar-SA"/>
      </w:rPr>
    </w:lvl>
    <w:lvl w:ilvl="6" w:tplc="A954ACE6">
      <w:numFmt w:val="bullet"/>
      <w:lvlText w:val="•"/>
      <w:lvlJc w:val="left"/>
      <w:pPr>
        <w:ind w:left="6187" w:hanging="348"/>
      </w:pPr>
      <w:rPr>
        <w:lang w:val="fr-FR" w:eastAsia="en-US" w:bidi="ar-SA"/>
      </w:rPr>
    </w:lvl>
    <w:lvl w:ilvl="7" w:tplc="70307CCE">
      <w:numFmt w:val="bullet"/>
      <w:lvlText w:val="•"/>
      <w:lvlJc w:val="left"/>
      <w:pPr>
        <w:ind w:left="7062" w:hanging="348"/>
      </w:pPr>
      <w:rPr>
        <w:lang w:val="fr-FR" w:eastAsia="en-US" w:bidi="ar-SA"/>
      </w:rPr>
    </w:lvl>
    <w:lvl w:ilvl="8" w:tplc="7B025710">
      <w:numFmt w:val="bullet"/>
      <w:lvlText w:val="•"/>
      <w:lvlJc w:val="left"/>
      <w:pPr>
        <w:ind w:left="7937" w:hanging="348"/>
      </w:pPr>
      <w:rPr>
        <w:lang w:val="fr-FR" w:eastAsia="en-US" w:bidi="ar-SA"/>
      </w:rPr>
    </w:lvl>
  </w:abstractNum>
  <w:abstractNum w:abstractNumId="46" w15:restartNumberingAfterBreak="0">
    <w:nsid w:val="5FAE6801"/>
    <w:multiLevelType w:val="hybridMultilevel"/>
    <w:tmpl w:val="8BF00F42"/>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47" w15:restartNumberingAfterBreak="0">
    <w:nsid w:val="63E5205F"/>
    <w:multiLevelType w:val="hybridMultilevel"/>
    <w:tmpl w:val="2452A2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60D3DAB"/>
    <w:multiLevelType w:val="hybridMultilevel"/>
    <w:tmpl w:val="1BF0077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9" w15:restartNumberingAfterBreak="0">
    <w:nsid w:val="669060F0"/>
    <w:multiLevelType w:val="hybridMultilevel"/>
    <w:tmpl w:val="6A746D7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81E05D5"/>
    <w:multiLevelType w:val="hybridMultilevel"/>
    <w:tmpl w:val="C87E2316"/>
    <w:lvl w:ilvl="0" w:tplc="4D74CA08">
      <w:numFmt w:val="bullet"/>
      <w:lvlText w:val="-"/>
      <w:lvlJc w:val="left"/>
      <w:pPr>
        <w:ind w:left="811" w:hanging="348"/>
      </w:pPr>
      <w:rPr>
        <w:rFonts w:ascii="Calibri" w:eastAsia="Calibri" w:hAnsi="Calibri" w:cs="Calibri" w:hint="default"/>
        <w:w w:val="99"/>
        <w:sz w:val="20"/>
        <w:szCs w:val="20"/>
        <w:lang w:val="fr-FR" w:eastAsia="en-US" w:bidi="ar-SA"/>
      </w:rPr>
    </w:lvl>
    <w:lvl w:ilvl="1" w:tplc="18FE191E">
      <w:numFmt w:val="bullet"/>
      <w:lvlText w:val="•"/>
      <w:lvlJc w:val="left"/>
      <w:pPr>
        <w:ind w:left="1658" w:hanging="348"/>
      </w:pPr>
      <w:rPr>
        <w:rFonts w:hint="default"/>
        <w:lang w:val="fr-FR" w:eastAsia="en-US" w:bidi="ar-SA"/>
      </w:rPr>
    </w:lvl>
    <w:lvl w:ilvl="2" w:tplc="F06E3B8A">
      <w:numFmt w:val="bullet"/>
      <w:lvlText w:val="•"/>
      <w:lvlJc w:val="left"/>
      <w:pPr>
        <w:ind w:left="2496" w:hanging="348"/>
      </w:pPr>
      <w:rPr>
        <w:rFonts w:hint="default"/>
        <w:lang w:val="fr-FR" w:eastAsia="en-US" w:bidi="ar-SA"/>
      </w:rPr>
    </w:lvl>
    <w:lvl w:ilvl="3" w:tplc="7DBC1E74">
      <w:numFmt w:val="bullet"/>
      <w:lvlText w:val="•"/>
      <w:lvlJc w:val="left"/>
      <w:pPr>
        <w:ind w:left="3335" w:hanging="348"/>
      </w:pPr>
      <w:rPr>
        <w:rFonts w:hint="default"/>
        <w:lang w:val="fr-FR" w:eastAsia="en-US" w:bidi="ar-SA"/>
      </w:rPr>
    </w:lvl>
    <w:lvl w:ilvl="4" w:tplc="D116C106">
      <w:numFmt w:val="bullet"/>
      <w:lvlText w:val="•"/>
      <w:lvlJc w:val="left"/>
      <w:pPr>
        <w:ind w:left="4173" w:hanging="348"/>
      </w:pPr>
      <w:rPr>
        <w:rFonts w:hint="default"/>
        <w:lang w:val="fr-FR" w:eastAsia="en-US" w:bidi="ar-SA"/>
      </w:rPr>
    </w:lvl>
    <w:lvl w:ilvl="5" w:tplc="77D6C192">
      <w:numFmt w:val="bullet"/>
      <w:lvlText w:val="•"/>
      <w:lvlJc w:val="left"/>
      <w:pPr>
        <w:ind w:left="5011" w:hanging="348"/>
      </w:pPr>
      <w:rPr>
        <w:rFonts w:hint="default"/>
        <w:lang w:val="fr-FR" w:eastAsia="en-US" w:bidi="ar-SA"/>
      </w:rPr>
    </w:lvl>
    <w:lvl w:ilvl="6" w:tplc="A0183ED4">
      <w:numFmt w:val="bullet"/>
      <w:lvlText w:val="•"/>
      <w:lvlJc w:val="left"/>
      <w:pPr>
        <w:ind w:left="5850" w:hanging="348"/>
      </w:pPr>
      <w:rPr>
        <w:rFonts w:hint="default"/>
        <w:lang w:val="fr-FR" w:eastAsia="en-US" w:bidi="ar-SA"/>
      </w:rPr>
    </w:lvl>
    <w:lvl w:ilvl="7" w:tplc="CE926626">
      <w:numFmt w:val="bullet"/>
      <w:lvlText w:val="•"/>
      <w:lvlJc w:val="left"/>
      <w:pPr>
        <w:ind w:left="6688" w:hanging="348"/>
      </w:pPr>
      <w:rPr>
        <w:rFonts w:hint="default"/>
        <w:lang w:val="fr-FR" w:eastAsia="en-US" w:bidi="ar-SA"/>
      </w:rPr>
    </w:lvl>
    <w:lvl w:ilvl="8" w:tplc="4C108CEE">
      <w:numFmt w:val="bullet"/>
      <w:lvlText w:val="•"/>
      <w:lvlJc w:val="left"/>
      <w:pPr>
        <w:ind w:left="7526" w:hanging="348"/>
      </w:pPr>
      <w:rPr>
        <w:rFonts w:hint="default"/>
        <w:lang w:val="fr-FR" w:eastAsia="en-US" w:bidi="ar-SA"/>
      </w:rPr>
    </w:lvl>
  </w:abstractNum>
  <w:abstractNum w:abstractNumId="51" w15:restartNumberingAfterBreak="0">
    <w:nsid w:val="697D2C89"/>
    <w:multiLevelType w:val="hybridMultilevel"/>
    <w:tmpl w:val="5B1CB5D6"/>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52" w15:restartNumberingAfterBreak="0">
    <w:nsid w:val="69983351"/>
    <w:multiLevelType w:val="multilevel"/>
    <w:tmpl w:val="EDD25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CFC45CE"/>
    <w:multiLevelType w:val="multilevel"/>
    <w:tmpl w:val="52FE36DE"/>
    <w:lvl w:ilvl="0">
      <w:start w:val="1"/>
      <w:numFmt w:val="bullet"/>
      <w:lvlText w:val=""/>
      <w:lvlJc w:val="left"/>
      <w:pPr>
        <w:tabs>
          <w:tab w:val="num" w:pos="720"/>
        </w:tabs>
        <w:ind w:left="720" w:hanging="360"/>
      </w:pPr>
      <w:rPr>
        <w:rFonts w:ascii="Wingdings" w:hAnsi="Wingdings" w:hint="default"/>
        <w:w w:val="100"/>
        <w:sz w:val="22"/>
        <w:szCs w:val="22"/>
        <w:lang w:val="fr-FR"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F030CF9"/>
    <w:multiLevelType w:val="hybridMultilevel"/>
    <w:tmpl w:val="9AC86FCA"/>
    <w:lvl w:ilvl="0" w:tplc="040C0005">
      <w:start w:val="1"/>
      <w:numFmt w:val="bullet"/>
      <w:lvlText w:val=""/>
      <w:lvlJc w:val="left"/>
      <w:pPr>
        <w:ind w:left="771" w:hanging="360"/>
      </w:pPr>
      <w:rPr>
        <w:rFonts w:ascii="Wingdings" w:hAnsi="Wingdings" w:hint="default"/>
      </w:rPr>
    </w:lvl>
    <w:lvl w:ilvl="1" w:tplc="040C0003">
      <w:start w:val="1"/>
      <w:numFmt w:val="bullet"/>
      <w:lvlText w:val="o"/>
      <w:lvlJc w:val="left"/>
      <w:pPr>
        <w:ind w:left="1491" w:hanging="360"/>
      </w:pPr>
      <w:rPr>
        <w:rFonts w:ascii="Courier New" w:hAnsi="Courier New" w:cs="Courier New" w:hint="default"/>
      </w:rPr>
    </w:lvl>
    <w:lvl w:ilvl="2" w:tplc="040C0005">
      <w:start w:val="1"/>
      <w:numFmt w:val="bullet"/>
      <w:lvlText w:val=""/>
      <w:lvlJc w:val="left"/>
      <w:pPr>
        <w:ind w:left="2211" w:hanging="360"/>
      </w:pPr>
      <w:rPr>
        <w:rFonts w:ascii="Wingdings" w:hAnsi="Wingdings" w:hint="default"/>
      </w:rPr>
    </w:lvl>
    <w:lvl w:ilvl="3" w:tplc="040C0001">
      <w:start w:val="1"/>
      <w:numFmt w:val="bullet"/>
      <w:lvlText w:val=""/>
      <w:lvlJc w:val="left"/>
      <w:pPr>
        <w:ind w:left="2931" w:hanging="360"/>
      </w:pPr>
      <w:rPr>
        <w:rFonts w:ascii="Symbol" w:hAnsi="Symbol" w:hint="default"/>
      </w:rPr>
    </w:lvl>
    <w:lvl w:ilvl="4" w:tplc="040C0003">
      <w:start w:val="1"/>
      <w:numFmt w:val="bullet"/>
      <w:lvlText w:val="o"/>
      <w:lvlJc w:val="left"/>
      <w:pPr>
        <w:ind w:left="3651" w:hanging="360"/>
      </w:pPr>
      <w:rPr>
        <w:rFonts w:ascii="Courier New" w:hAnsi="Courier New" w:cs="Courier New" w:hint="default"/>
      </w:rPr>
    </w:lvl>
    <w:lvl w:ilvl="5" w:tplc="040C0005">
      <w:start w:val="1"/>
      <w:numFmt w:val="bullet"/>
      <w:lvlText w:val=""/>
      <w:lvlJc w:val="left"/>
      <w:pPr>
        <w:ind w:left="4371" w:hanging="360"/>
      </w:pPr>
      <w:rPr>
        <w:rFonts w:ascii="Wingdings" w:hAnsi="Wingdings" w:hint="default"/>
      </w:rPr>
    </w:lvl>
    <w:lvl w:ilvl="6" w:tplc="040C0001">
      <w:start w:val="1"/>
      <w:numFmt w:val="bullet"/>
      <w:lvlText w:val=""/>
      <w:lvlJc w:val="left"/>
      <w:pPr>
        <w:ind w:left="5091" w:hanging="360"/>
      </w:pPr>
      <w:rPr>
        <w:rFonts w:ascii="Symbol" w:hAnsi="Symbol" w:hint="default"/>
      </w:rPr>
    </w:lvl>
    <w:lvl w:ilvl="7" w:tplc="040C0003">
      <w:start w:val="1"/>
      <w:numFmt w:val="bullet"/>
      <w:lvlText w:val="o"/>
      <w:lvlJc w:val="left"/>
      <w:pPr>
        <w:ind w:left="5811" w:hanging="360"/>
      </w:pPr>
      <w:rPr>
        <w:rFonts w:ascii="Courier New" w:hAnsi="Courier New" w:cs="Courier New" w:hint="default"/>
      </w:rPr>
    </w:lvl>
    <w:lvl w:ilvl="8" w:tplc="040C0005">
      <w:start w:val="1"/>
      <w:numFmt w:val="bullet"/>
      <w:lvlText w:val=""/>
      <w:lvlJc w:val="left"/>
      <w:pPr>
        <w:ind w:left="6531" w:hanging="360"/>
      </w:pPr>
      <w:rPr>
        <w:rFonts w:ascii="Wingdings" w:hAnsi="Wingdings" w:hint="default"/>
      </w:rPr>
    </w:lvl>
  </w:abstractNum>
  <w:abstractNum w:abstractNumId="55" w15:restartNumberingAfterBreak="0">
    <w:nsid w:val="72045471"/>
    <w:multiLevelType w:val="multilevel"/>
    <w:tmpl w:val="61F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33807A2"/>
    <w:multiLevelType w:val="hybridMultilevel"/>
    <w:tmpl w:val="E4C6FD1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4065254"/>
    <w:multiLevelType w:val="hybridMultilevel"/>
    <w:tmpl w:val="66AAEC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6CB1CA8"/>
    <w:multiLevelType w:val="hybridMultilevel"/>
    <w:tmpl w:val="0554A5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95461EB"/>
    <w:multiLevelType w:val="hybridMultilevel"/>
    <w:tmpl w:val="96A4B2B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A322F88"/>
    <w:multiLevelType w:val="hybridMultilevel"/>
    <w:tmpl w:val="6CF8FF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A696DFF"/>
    <w:multiLevelType w:val="hybridMultilevel"/>
    <w:tmpl w:val="4D6C77CA"/>
    <w:lvl w:ilvl="0" w:tplc="040C0005">
      <w:start w:val="1"/>
      <w:numFmt w:val="bullet"/>
      <w:lvlText w:val=""/>
      <w:lvlJc w:val="left"/>
      <w:pPr>
        <w:ind w:left="1644" w:hanging="360"/>
      </w:pPr>
      <w:rPr>
        <w:rFonts w:ascii="Wingdings" w:hAnsi="Wingdings" w:hint="default"/>
      </w:rPr>
    </w:lvl>
    <w:lvl w:ilvl="1" w:tplc="040C0003" w:tentative="1">
      <w:start w:val="1"/>
      <w:numFmt w:val="bullet"/>
      <w:lvlText w:val="o"/>
      <w:lvlJc w:val="left"/>
      <w:pPr>
        <w:ind w:left="2364" w:hanging="360"/>
      </w:pPr>
      <w:rPr>
        <w:rFonts w:ascii="Courier New" w:hAnsi="Courier New" w:cs="Courier New" w:hint="default"/>
      </w:rPr>
    </w:lvl>
    <w:lvl w:ilvl="2" w:tplc="040C0005" w:tentative="1">
      <w:start w:val="1"/>
      <w:numFmt w:val="bullet"/>
      <w:lvlText w:val=""/>
      <w:lvlJc w:val="left"/>
      <w:pPr>
        <w:ind w:left="3084" w:hanging="360"/>
      </w:pPr>
      <w:rPr>
        <w:rFonts w:ascii="Wingdings" w:hAnsi="Wingdings" w:hint="default"/>
      </w:rPr>
    </w:lvl>
    <w:lvl w:ilvl="3" w:tplc="040C0001" w:tentative="1">
      <w:start w:val="1"/>
      <w:numFmt w:val="bullet"/>
      <w:lvlText w:val=""/>
      <w:lvlJc w:val="left"/>
      <w:pPr>
        <w:ind w:left="3804" w:hanging="360"/>
      </w:pPr>
      <w:rPr>
        <w:rFonts w:ascii="Symbol" w:hAnsi="Symbol" w:hint="default"/>
      </w:rPr>
    </w:lvl>
    <w:lvl w:ilvl="4" w:tplc="040C0003" w:tentative="1">
      <w:start w:val="1"/>
      <w:numFmt w:val="bullet"/>
      <w:lvlText w:val="o"/>
      <w:lvlJc w:val="left"/>
      <w:pPr>
        <w:ind w:left="4524" w:hanging="360"/>
      </w:pPr>
      <w:rPr>
        <w:rFonts w:ascii="Courier New" w:hAnsi="Courier New" w:cs="Courier New" w:hint="default"/>
      </w:rPr>
    </w:lvl>
    <w:lvl w:ilvl="5" w:tplc="040C0005" w:tentative="1">
      <w:start w:val="1"/>
      <w:numFmt w:val="bullet"/>
      <w:lvlText w:val=""/>
      <w:lvlJc w:val="left"/>
      <w:pPr>
        <w:ind w:left="5244" w:hanging="360"/>
      </w:pPr>
      <w:rPr>
        <w:rFonts w:ascii="Wingdings" w:hAnsi="Wingdings" w:hint="default"/>
      </w:rPr>
    </w:lvl>
    <w:lvl w:ilvl="6" w:tplc="040C0001" w:tentative="1">
      <w:start w:val="1"/>
      <w:numFmt w:val="bullet"/>
      <w:lvlText w:val=""/>
      <w:lvlJc w:val="left"/>
      <w:pPr>
        <w:ind w:left="5964" w:hanging="360"/>
      </w:pPr>
      <w:rPr>
        <w:rFonts w:ascii="Symbol" w:hAnsi="Symbol" w:hint="default"/>
      </w:rPr>
    </w:lvl>
    <w:lvl w:ilvl="7" w:tplc="040C0003" w:tentative="1">
      <w:start w:val="1"/>
      <w:numFmt w:val="bullet"/>
      <w:lvlText w:val="o"/>
      <w:lvlJc w:val="left"/>
      <w:pPr>
        <w:ind w:left="6684" w:hanging="360"/>
      </w:pPr>
      <w:rPr>
        <w:rFonts w:ascii="Courier New" w:hAnsi="Courier New" w:cs="Courier New" w:hint="default"/>
      </w:rPr>
    </w:lvl>
    <w:lvl w:ilvl="8" w:tplc="040C0005" w:tentative="1">
      <w:start w:val="1"/>
      <w:numFmt w:val="bullet"/>
      <w:lvlText w:val=""/>
      <w:lvlJc w:val="left"/>
      <w:pPr>
        <w:ind w:left="7404" w:hanging="360"/>
      </w:pPr>
      <w:rPr>
        <w:rFonts w:ascii="Wingdings" w:hAnsi="Wingdings" w:hint="default"/>
      </w:rPr>
    </w:lvl>
  </w:abstractNum>
  <w:abstractNum w:abstractNumId="62" w15:restartNumberingAfterBreak="0">
    <w:nsid w:val="7E3C2710"/>
    <w:multiLevelType w:val="hybridMultilevel"/>
    <w:tmpl w:val="8D14B648"/>
    <w:lvl w:ilvl="0" w:tplc="040C0005">
      <w:start w:val="1"/>
      <w:numFmt w:val="bullet"/>
      <w:lvlText w:val=""/>
      <w:lvlJc w:val="left"/>
      <w:pPr>
        <w:ind w:left="936" w:hanging="360"/>
      </w:pPr>
      <w:rPr>
        <w:rFonts w:ascii="Wingdings" w:hAnsi="Wingdings"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num w:numId="1" w16cid:durableId="675307759">
    <w:abstractNumId w:val="38"/>
  </w:num>
  <w:num w:numId="2" w16cid:durableId="1570842287">
    <w:abstractNumId w:val="15"/>
  </w:num>
  <w:num w:numId="3" w16cid:durableId="226039028">
    <w:abstractNumId w:val="8"/>
  </w:num>
  <w:num w:numId="4" w16cid:durableId="1078552739">
    <w:abstractNumId w:val="14"/>
  </w:num>
  <w:num w:numId="5" w16cid:durableId="1542355366">
    <w:abstractNumId w:val="60"/>
  </w:num>
  <w:num w:numId="6" w16cid:durableId="1235315024">
    <w:abstractNumId w:val="19"/>
  </w:num>
  <w:num w:numId="7" w16cid:durableId="200094370">
    <w:abstractNumId w:val="50"/>
  </w:num>
  <w:num w:numId="8" w16cid:durableId="82804369">
    <w:abstractNumId w:val="25"/>
  </w:num>
  <w:num w:numId="9" w16cid:durableId="1162431293">
    <w:abstractNumId w:val="16"/>
  </w:num>
  <w:num w:numId="10" w16cid:durableId="534848985">
    <w:abstractNumId w:val="35"/>
  </w:num>
  <w:num w:numId="11" w16cid:durableId="1352293081">
    <w:abstractNumId w:val="53"/>
  </w:num>
  <w:num w:numId="12" w16cid:durableId="2007593526">
    <w:abstractNumId w:val="54"/>
  </w:num>
  <w:num w:numId="13" w16cid:durableId="2042317870">
    <w:abstractNumId w:val="37"/>
  </w:num>
  <w:num w:numId="14" w16cid:durableId="860238852">
    <w:abstractNumId w:val="52"/>
    <w:lvlOverride w:ilvl="0">
      <w:lvl w:ilvl="0">
        <w:numFmt w:val="bullet"/>
        <w:lvlText w:val=""/>
        <w:lvlJc w:val="left"/>
        <w:pPr>
          <w:tabs>
            <w:tab w:val="num" w:pos="720"/>
          </w:tabs>
          <w:ind w:left="720" w:hanging="360"/>
        </w:pPr>
        <w:rPr>
          <w:rFonts w:ascii="Wingdings" w:hAnsi="Wingdings" w:hint="default"/>
          <w:sz w:val="20"/>
        </w:rPr>
      </w:lvl>
    </w:lvlOverride>
  </w:num>
  <w:num w:numId="15" w16cid:durableId="1951818146">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16" w16cid:durableId="288124811">
    <w:abstractNumId w:val="18"/>
  </w:num>
  <w:num w:numId="17" w16cid:durableId="268393674">
    <w:abstractNumId w:val="45"/>
  </w:num>
  <w:num w:numId="18" w16cid:durableId="891578484">
    <w:abstractNumId w:val="12"/>
  </w:num>
  <w:num w:numId="19" w16cid:durableId="251865907">
    <w:abstractNumId w:val="39"/>
  </w:num>
  <w:num w:numId="20" w16cid:durableId="15234107">
    <w:abstractNumId w:val="36"/>
    <w:lvlOverride w:ilvl="0">
      <w:startOverride w:val="1"/>
    </w:lvlOverride>
    <w:lvlOverride w:ilvl="1"/>
    <w:lvlOverride w:ilvl="2"/>
    <w:lvlOverride w:ilvl="3"/>
    <w:lvlOverride w:ilvl="4"/>
    <w:lvlOverride w:ilvl="5"/>
    <w:lvlOverride w:ilvl="6"/>
    <w:lvlOverride w:ilvl="7"/>
    <w:lvlOverride w:ilvl="8"/>
  </w:num>
  <w:num w:numId="21" w16cid:durableId="1689719061">
    <w:abstractNumId w:val="32"/>
  </w:num>
  <w:num w:numId="22" w16cid:durableId="83957042">
    <w:abstractNumId w:val="61"/>
  </w:num>
  <w:num w:numId="23" w16cid:durableId="557474696">
    <w:abstractNumId w:val="6"/>
  </w:num>
  <w:num w:numId="24" w16cid:durableId="1710252615">
    <w:abstractNumId w:val="56"/>
  </w:num>
  <w:num w:numId="25" w16cid:durableId="2005620707">
    <w:abstractNumId w:val="33"/>
  </w:num>
  <w:num w:numId="26" w16cid:durableId="1712342243">
    <w:abstractNumId w:val="1"/>
  </w:num>
  <w:num w:numId="27" w16cid:durableId="668101616">
    <w:abstractNumId w:val="49"/>
  </w:num>
  <w:num w:numId="28" w16cid:durableId="1947342955">
    <w:abstractNumId w:val="47"/>
  </w:num>
  <w:num w:numId="29" w16cid:durableId="2050107729">
    <w:abstractNumId w:val="51"/>
  </w:num>
  <w:num w:numId="30" w16cid:durableId="1644505316">
    <w:abstractNumId w:val="10"/>
  </w:num>
  <w:num w:numId="31" w16cid:durableId="1799175830">
    <w:abstractNumId w:val="59"/>
  </w:num>
  <w:num w:numId="32" w16cid:durableId="586421129">
    <w:abstractNumId w:val="3"/>
  </w:num>
  <w:num w:numId="33" w16cid:durableId="498810133">
    <w:abstractNumId w:val="57"/>
  </w:num>
  <w:num w:numId="34" w16cid:durableId="1121847276">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35" w16cid:durableId="223684228">
    <w:abstractNumId w:val="0"/>
  </w:num>
  <w:num w:numId="36" w16cid:durableId="331883673">
    <w:abstractNumId w:val="22"/>
  </w:num>
  <w:num w:numId="37" w16cid:durableId="1544175237">
    <w:abstractNumId w:val="58"/>
  </w:num>
  <w:num w:numId="38" w16cid:durableId="2132169256">
    <w:abstractNumId w:val="46"/>
  </w:num>
  <w:num w:numId="39" w16cid:durableId="1316757300">
    <w:abstractNumId w:val="43"/>
  </w:num>
  <w:num w:numId="40" w16cid:durableId="1972051988">
    <w:abstractNumId w:val="20"/>
  </w:num>
  <w:num w:numId="41" w16cid:durableId="1862089123">
    <w:abstractNumId w:val="41"/>
  </w:num>
  <w:num w:numId="42" w16cid:durableId="1042361127">
    <w:abstractNumId w:val="42"/>
  </w:num>
  <w:num w:numId="43" w16cid:durableId="907301267">
    <w:abstractNumId w:val="7"/>
  </w:num>
  <w:num w:numId="44" w16cid:durableId="1636712435">
    <w:abstractNumId w:val="34"/>
  </w:num>
  <w:num w:numId="45" w16cid:durableId="697437469">
    <w:abstractNumId w:val="9"/>
    <w:lvlOverride w:ilvl="0">
      <w:startOverride w:val="1"/>
    </w:lvlOverride>
    <w:lvlOverride w:ilvl="1"/>
    <w:lvlOverride w:ilvl="2"/>
    <w:lvlOverride w:ilvl="3"/>
    <w:lvlOverride w:ilvl="4"/>
    <w:lvlOverride w:ilvl="5"/>
    <w:lvlOverride w:ilvl="6"/>
    <w:lvlOverride w:ilvl="7"/>
    <w:lvlOverride w:ilvl="8"/>
  </w:num>
  <w:num w:numId="46" w16cid:durableId="728499024">
    <w:abstractNumId w:val="13"/>
  </w:num>
  <w:num w:numId="47" w16cid:durableId="762073234">
    <w:abstractNumId w:val="11"/>
  </w:num>
  <w:num w:numId="48" w16cid:durableId="1038630457">
    <w:abstractNumId w:val="21"/>
  </w:num>
  <w:num w:numId="49" w16cid:durableId="459691184">
    <w:abstractNumId w:val="62"/>
  </w:num>
  <w:num w:numId="50" w16cid:durableId="713890456">
    <w:abstractNumId w:val="2"/>
  </w:num>
  <w:num w:numId="51" w16cid:durableId="1122462402">
    <w:abstractNumId w:val="40"/>
  </w:num>
  <w:num w:numId="52" w16cid:durableId="2144691156">
    <w:abstractNumId w:val="29"/>
  </w:num>
  <w:num w:numId="53" w16cid:durableId="378285579">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54" w16cid:durableId="672612491">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55" w16cid:durableId="69831150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6" w16cid:durableId="1439060855">
    <w:abstractNumId w:val="17"/>
  </w:num>
  <w:num w:numId="57" w16cid:durableId="828138723">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58" w16cid:durableId="1820726836">
    <w:abstractNumId w:val="4"/>
  </w:num>
  <w:num w:numId="59" w16cid:durableId="849610863">
    <w:abstractNumId w:val="5"/>
  </w:num>
  <w:num w:numId="60" w16cid:durableId="483011975">
    <w:abstractNumId w:val="31"/>
  </w:num>
  <w:num w:numId="61" w16cid:durableId="511723106">
    <w:abstractNumId w:val="26"/>
  </w:num>
  <w:num w:numId="62" w16cid:durableId="1797525162">
    <w:abstractNumId w:val="28"/>
  </w:num>
  <w:num w:numId="63" w16cid:durableId="1195847505">
    <w:abstractNumId w:val="4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584"/>
    <w:rsid w:val="00002A8E"/>
    <w:rsid w:val="000031B4"/>
    <w:rsid w:val="000146FA"/>
    <w:rsid w:val="00014FFB"/>
    <w:rsid w:val="00047A0D"/>
    <w:rsid w:val="00051B82"/>
    <w:rsid w:val="000535A8"/>
    <w:rsid w:val="00054513"/>
    <w:rsid w:val="000579BA"/>
    <w:rsid w:val="00070745"/>
    <w:rsid w:val="000718A1"/>
    <w:rsid w:val="00086ED2"/>
    <w:rsid w:val="00087B69"/>
    <w:rsid w:val="00090812"/>
    <w:rsid w:val="00090E63"/>
    <w:rsid w:val="00096531"/>
    <w:rsid w:val="000A73E6"/>
    <w:rsid w:val="000B11AA"/>
    <w:rsid w:val="000B21CE"/>
    <w:rsid w:val="000C2444"/>
    <w:rsid w:val="000E18A3"/>
    <w:rsid w:val="000E1C3D"/>
    <w:rsid w:val="000E4C9D"/>
    <w:rsid w:val="0011357C"/>
    <w:rsid w:val="00116CAA"/>
    <w:rsid w:val="00135CB5"/>
    <w:rsid w:val="00145436"/>
    <w:rsid w:val="00152707"/>
    <w:rsid w:val="001543E6"/>
    <w:rsid w:val="00161252"/>
    <w:rsid w:val="00162823"/>
    <w:rsid w:val="00186185"/>
    <w:rsid w:val="00187463"/>
    <w:rsid w:val="001F2A3A"/>
    <w:rsid w:val="001F2B36"/>
    <w:rsid w:val="00201A5B"/>
    <w:rsid w:val="002130FE"/>
    <w:rsid w:val="002158F4"/>
    <w:rsid w:val="00220112"/>
    <w:rsid w:val="002261E5"/>
    <w:rsid w:val="002540E2"/>
    <w:rsid w:val="002662A9"/>
    <w:rsid w:val="0027053A"/>
    <w:rsid w:val="0027264D"/>
    <w:rsid w:val="00281E7A"/>
    <w:rsid w:val="00285712"/>
    <w:rsid w:val="00291DA5"/>
    <w:rsid w:val="002A39D4"/>
    <w:rsid w:val="002A5F46"/>
    <w:rsid w:val="002B0677"/>
    <w:rsid w:val="002C2315"/>
    <w:rsid w:val="002D1D7E"/>
    <w:rsid w:val="002E2182"/>
    <w:rsid w:val="002F76D4"/>
    <w:rsid w:val="00323A60"/>
    <w:rsid w:val="003240B1"/>
    <w:rsid w:val="00325C89"/>
    <w:rsid w:val="00326555"/>
    <w:rsid w:val="00332A2D"/>
    <w:rsid w:val="003404D9"/>
    <w:rsid w:val="003511DC"/>
    <w:rsid w:val="00374B2F"/>
    <w:rsid w:val="003811E8"/>
    <w:rsid w:val="00384272"/>
    <w:rsid w:val="003B03D3"/>
    <w:rsid w:val="003B54CA"/>
    <w:rsid w:val="003C4F3B"/>
    <w:rsid w:val="003C539C"/>
    <w:rsid w:val="003C7BF8"/>
    <w:rsid w:val="003D0C2A"/>
    <w:rsid w:val="003D5744"/>
    <w:rsid w:val="003D7985"/>
    <w:rsid w:val="003E4F64"/>
    <w:rsid w:val="003E7354"/>
    <w:rsid w:val="003F0724"/>
    <w:rsid w:val="003F4F78"/>
    <w:rsid w:val="00400E52"/>
    <w:rsid w:val="004134B3"/>
    <w:rsid w:val="00414E0D"/>
    <w:rsid w:val="00416CD4"/>
    <w:rsid w:val="00425236"/>
    <w:rsid w:val="00432B72"/>
    <w:rsid w:val="004345FE"/>
    <w:rsid w:val="004434F4"/>
    <w:rsid w:val="00452E69"/>
    <w:rsid w:val="00454994"/>
    <w:rsid w:val="004565B0"/>
    <w:rsid w:val="0046235B"/>
    <w:rsid w:val="004670F8"/>
    <w:rsid w:val="00474C1B"/>
    <w:rsid w:val="004804C2"/>
    <w:rsid w:val="00484606"/>
    <w:rsid w:val="00493EA4"/>
    <w:rsid w:val="0049769B"/>
    <w:rsid w:val="004A692A"/>
    <w:rsid w:val="004A711C"/>
    <w:rsid w:val="004B07E5"/>
    <w:rsid w:val="004B36C8"/>
    <w:rsid w:val="004C3274"/>
    <w:rsid w:val="004C4074"/>
    <w:rsid w:val="004D07CB"/>
    <w:rsid w:val="004D3B20"/>
    <w:rsid w:val="00500239"/>
    <w:rsid w:val="005158AE"/>
    <w:rsid w:val="005301A5"/>
    <w:rsid w:val="00533353"/>
    <w:rsid w:val="00534584"/>
    <w:rsid w:val="00547CB1"/>
    <w:rsid w:val="00553EE8"/>
    <w:rsid w:val="00565213"/>
    <w:rsid w:val="00571227"/>
    <w:rsid w:val="00571458"/>
    <w:rsid w:val="005B049B"/>
    <w:rsid w:val="005C5DBF"/>
    <w:rsid w:val="005D5AB7"/>
    <w:rsid w:val="005E598D"/>
    <w:rsid w:val="006053EE"/>
    <w:rsid w:val="00607E6E"/>
    <w:rsid w:val="00617585"/>
    <w:rsid w:val="0062397C"/>
    <w:rsid w:val="00624F90"/>
    <w:rsid w:val="00626F78"/>
    <w:rsid w:val="00637B41"/>
    <w:rsid w:val="0064136C"/>
    <w:rsid w:val="00645331"/>
    <w:rsid w:val="006556B3"/>
    <w:rsid w:val="00657882"/>
    <w:rsid w:val="00657C6A"/>
    <w:rsid w:val="00663F60"/>
    <w:rsid w:val="006664CA"/>
    <w:rsid w:val="006673F3"/>
    <w:rsid w:val="00667715"/>
    <w:rsid w:val="00675810"/>
    <w:rsid w:val="00696B3D"/>
    <w:rsid w:val="006A7541"/>
    <w:rsid w:val="006B76F2"/>
    <w:rsid w:val="006B7A3A"/>
    <w:rsid w:val="006E31CC"/>
    <w:rsid w:val="006F43B3"/>
    <w:rsid w:val="00711873"/>
    <w:rsid w:val="00721048"/>
    <w:rsid w:val="0073755B"/>
    <w:rsid w:val="00745454"/>
    <w:rsid w:val="00750534"/>
    <w:rsid w:val="0075164A"/>
    <w:rsid w:val="00752773"/>
    <w:rsid w:val="00760718"/>
    <w:rsid w:val="007669D4"/>
    <w:rsid w:val="00772837"/>
    <w:rsid w:val="00776F63"/>
    <w:rsid w:val="00777238"/>
    <w:rsid w:val="00794272"/>
    <w:rsid w:val="007B530E"/>
    <w:rsid w:val="007B6FEF"/>
    <w:rsid w:val="007B770D"/>
    <w:rsid w:val="007C59A5"/>
    <w:rsid w:val="007C6A12"/>
    <w:rsid w:val="007E43E5"/>
    <w:rsid w:val="007E4A52"/>
    <w:rsid w:val="007F669E"/>
    <w:rsid w:val="008004E9"/>
    <w:rsid w:val="008010E6"/>
    <w:rsid w:val="00804B4F"/>
    <w:rsid w:val="00806C22"/>
    <w:rsid w:val="0081134A"/>
    <w:rsid w:val="008160AB"/>
    <w:rsid w:val="0081649E"/>
    <w:rsid w:val="0084036D"/>
    <w:rsid w:val="008425B8"/>
    <w:rsid w:val="00851A38"/>
    <w:rsid w:val="00854FE0"/>
    <w:rsid w:val="008713A1"/>
    <w:rsid w:val="0088298A"/>
    <w:rsid w:val="008A373A"/>
    <w:rsid w:val="008A49C7"/>
    <w:rsid w:val="008A6B29"/>
    <w:rsid w:val="008B6725"/>
    <w:rsid w:val="008D664F"/>
    <w:rsid w:val="008D7440"/>
    <w:rsid w:val="008E546C"/>
    <w:rsid w:val="0090384F"/>
    <w:rsid w:val="00907C47"/>
    <w:rsid w:val="00911D65"/>
    <w:rsid w:val="009146D4"/>
    <w:rsid w:val="00915E95"/>
    <w:rsid w:val="00927135"/>
    <w:rsid w:val="009345BB"/>
    <w:rsid w:val="009420B5"/>
    <w:rsid w:val="00952A05"/>
    <w:rsid w:val="009561E4"/>
    <w:rsid w:val="00957906"/>
    <w:rsid w:val="00957D00"/>
    <w:rsid w:val="0096298A"/>
    <w:rsid w:val="00964866"/>
    <w:rsid w:val="00965879"/>
    <w:rsid w:val="00965F13"/>
    <w:rsid w:val="00966435"/>
    <w:rsid w:val="00982554"/>
    <w:rsid w:val="00983588"/>
    <w:rsid w:val="00986AAD"/>
    <w:rsid w:val="00997EA5"/>
    <w:rsid w:val="009A1628"/>
    <w:rsid w:val="009A5D4D"/>
    <w:rsid w:val="009A606F"/>
    <w:rsid w:val="009C1097"/>
    <w:rsid w:val="009D3925"/>
    <w:rsid w:val="009D3DAC"/>
    <w:rsid w:val="009D56AF"/>
    <w:rsid w:val="009E1D94"/>
    <w:rsid w:val="009E2151"/>
    <w:rsid w:val="009E355E"/>
    <w:rsid w:val="009F097E"/>
    <w:rsid w:val="00A01DBB"/>
    <w:rsid w:val="00A02F3F"/>
    <w:rsid w:val="00A04EDD"/>
    <w:rsid w:val="00A11567"/>
    <w:rsid w:val="00A22997"/>
    <w:rsid w:val="00A305E3"/>
    <w:rsid w:val="00A4276C"/>
    <w:rsid w:val="00A42AC6"/>
    <w:rsid w:val="00A555F1"/>
    <w:rsid w:val="00A61C26"/>
    <w:rsid w:val="00A76433"/>
    <w:rsid w:val="00A90DE8"/>
    <w:rsid w:val="00A973B5"/>
    <w:rsid w:val="00A9772A"/>
    <w:rsid w:val="00AB3248"/>
    <w:rsid w:val="00AC2B0A"/>
    <w:rsid w:val="00AC340A"/>
    <w:rsid w:val="00AC55F1"/>
    <w:rsid w:val="00AC6C6F"/>
    <w:rsid w:val="00AD25A2"/>
    <w:rsid w:val="00AD2AC3"/>
    <w:rsid w:val="00AD668C"/>
    <w:rsid w:val="00AE6B7D"/>
    <w:rsid w:val="00AF24EB"/>
    <w:rsid w:val="00B0506D"/>
    <w:rsid w:val="00B152D2"/>
    <w:rsid w:val="00B23AC4"/>
    <w:rsid w:val="00B26987"/>
    <w:rsid w:val="00B434D4"/>
    <w:rsid w:val="00B575F0"/>
    <w:rsid w:val="00B642F5"/>
    <w:rsid w:val="00B77760"/>
    <w:rsid w:val="00B83D93"/>
    <w:rsid w:val="00B85043"/>
    <w:rsid w:val="00B907EA"/>
    <w:rsid w:val="00BA1EEE"/>
    <w:rsid w:val="00BA5822"/>
    <w:rsid w:val="00BD15FE"/>
    <w:rsid w:val="00BE20E7"/>
    <w:rsid w:val="00BE7531"/>
    <w:rsid w:val="00BF17B1"/>
    <w:rsid w:val="00BF6A67"/>
    <w:rsid w:val="00C138A9"/>
    <w:rsid w:val="00C14072"/>
    <w:rsid w:val="00C256E4"/>
    <w:rsid w:val="00C30741"/>
    <w:rsid w:val="00C332A5"/>
    <w:rsid w:val="00C5059B"/>
    <w:rsid w:val="00C731F8"/>
    <w:rsid w:val="00C76394"/>
    <w:rsid w:val="00C97AC2"/>
    <w:rsid w:val="00CA09B1"/>
    <w:rsid w:val="00CA7C14"/>
    <w:rsid w:val="00CB495D"/>
    <w:rsid w:val="00CD703D"/>
    <w:rsid w:val="00CE390D"/>
    <w:rsid w:val="00CF1E77"/>
    <w:rsid w:val="00D03082"/>
    <w:rsid w:val="00D16304"/>
    <w:rsid w:val="00D20A18"/>
    <w:rsid w:val="00D21DB2"/>
    <w:rsid w:val="00D24261"/>
    <w:rsid w:val="00D5381B"/>
    <w:rsid w:val="00D53AC2"/>
    <w:rsid w:val="00D53E04"/>
    <w:rsid w:val="00D75D16"/>
    <w:rsid w:val="00D927E9"/>
    <w:rsid w:val="00D93038"/>
    <w:rsid w:val="00DA01FB"/>
    <w:rsid w:val="00DB050F"/>
    <w:rsid w:val="00DB5A22"/>
    <w:rsid w:val="00DB781B"/>
    <w:rsid w:val="00DE0D7F"/>
    <w:rsid w:val="00DE2F1B"/>
    <w:rsid w:val="00DE60E6"/>
    <w:rsid w:val="00DE6508"/>
    <w:rsid w:val="00DE7F55"/>
    <w:rsid w:val="00DF57C8"/>
    <w:rsid w:val="00DF5C7B"/>
    <w:rsid w:val="00E027A6"/>
    <w:rsid w:val="00E17E23"/>
    <w:rsid w:val="00E26EF5"/>
    <w:rsid w:val="00E3304F"/>
    <w:rsid w:val="00E33ED2"/>
    <w:rsid w:val="00E3501E"/>
    <w:rsid w:val="00E37736"/>
    <w:rsid w:val="00E42C3A"/>
    <w:rsid w:val="00E47436"/>
    <w:rsid w:val="00E5446B"/>
    <w:rsid w:val="00E544AE"/>
    <w:rsid w:val="00E65B06"/>
    <w:rsid w:val="00E74805"/>
    <w:rsid w:val="00E82B40"/>
    <w:rsid w:val="00E83B07"/>
    <w:rsid w:val="00E85B77"/>
    <w:rsid w:val="00E870B6"/>
    <w:rsid w:val="00E928DD"/>
    <w:rsid w:val="00EA02B5"/>
    <w:rsid w:val="00EA55CE"/>
    <w:rsid w:val="00EB06B5"/>
    <w:rsid w:val="00EB111E"/>
    <w:rsid w:val="00ED7AC8"/>
    <w:rsid w:val="00EE36D8"/>
    <w:rsid w:val="00EF0C4D"/>
    <w:rsid w:val="00EF1B2E"/>
    <w:rsid w:val="00EF2E1E"/>
    <w:rsid w:val="00EF3192"/>
    <w:rsid w:val="00F1344D"/>
    <w:rsid w:val="00F17ED2"/>
    <w:rsid w:val="00F2306E"/>
    <w:rsid w:val="00F24D6C"/>
    <w:rsid w:val="00F316FE"/>
    <w:rsid w:val="00F31EA7"/>
    <w:rsid w:val="00F4012E"/>
    <w:rsid w:val="00F61481"/>
    <w:rsid w:val="00F61710"/>
    <w:rsid w:val="00F63538"/>
    <w:rsid w:val="00F67F60"/>
    <w:rsid w:val="00F70606"/>
    <w:rsid w:val="00F73822"/>
    <w:rsid w:val="00F73D0C"/>
    <w:rsid w:val="00F86867"/>
    <w:rsid w:val="00F90410"/>
    <w:rsid w:val="00F94D6D"/>
    <w:rsid w:val="00F9573B"/>
    <w:rsid w:val="00FA5A5A"/>
    <w:rsid w:val="00FB155D"/>
    <w:rsid w:val="00FB2A57"/>
    <w:rsid w:val="00FB5256"/>
    <w:rsid w:val="00FB5623"/>
    <w:rsid w:val="00FB72E8"/>
    <w:rsid w:val="00FC194A"/>
    <w:rsid w:val="00FC501F"/>
    <w:rsid w:val="00FD13F9"/>
    <w:rsid w:val="00FD3C45"/>
    <w:rsid w:val="00FE5C8B"/>
    <w:rsid w:val="00FF07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C7AAD"/>
  <w15:docId w15:val="{16B8DC02-C579-4ECE-8E8B-DB67ABFE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84"/>
    <w:rPr>
      <w:rFonts w:ascii="Times New Roman" w:eastAsia="Times New Roman" w:hAnsi="Times New Roman"/>
      <w:sz w:val="24"/>
      <w:szCs w:val="24"/>
    </w:rPr>
  </w:style>
  <w:style w:type="paragraph" w:styleId="Titre1">
    <w:name w:val="heading 1"/>
    <w:basedOn w:val="Normal"/>
    <w:next w:val="Normal"/>
    <w:link w:val="Titre1Car"/>
    <w:uiPriority w:val="9"/>
    <w:qFormat/>
    <w:rsid w:val="00533353"/>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unhideWhenUsed/>
    <w:qFormat/>
    <w:rsid w:val="00533353"/>
    <w:pPr>
      <w:keepNext/>
      <w:spacing w:before="240" w:after="60"/>
      <w:outlineLvl w:val="1"/>
    </w:pPr>
    <w:rPr>
      <w:rFonts w:ascii="Calibri Light" w:hAnsi="Calibri Light"/>
      <w:b/>
      <w:bCs/>
      <w:i/>
      <w:iCs/>
      <w:sz w:val="28"/>
      <w:szCs w:val="28"/>
    </w:rPr>
  </w:style>
  <w:style w:type="paragraph" w:styleId="Titre3">
    <w:name w:val="heading 3"/>
    <w:basedOn w:val="Normal"/>
    <w:next w:val="Normal"/>
    <w:link w:val="Titre3Car"/>
    <w:uiPriority w:val="9"/>
    <w:semiHidden/>
    <w:unhideWhenUsed/>
    <w:qFormat/>
    <w:rsid w:val="00E82B40"/>
    <w:pPr>
      <w:keepNext/>
      <w:keepLines/>
      <w:spacing w:before="40"/>
      <w:outlineLvl w:val="2"/>
    </w:pPr>
    <w:rPr>
      <w:rFonts w:asciiTheme="majorHAnsi" w:eastAsiaTheme="majorEastAsia" w:hAnsiTheme="majorHAnsi" w:cstheme="majorBidi"/>
      <w:color w:val="0A2F40" w:themeColor="accent1" w:themeShade="7F"/>
    </w:rPr>
  </w:style>
  <w:style w:type="paragraph" w:styleId="Titre4">
    <w:name w:val="heading 4"/>
    <w:basedOn w:val="Normal"/>
    <w:next w:val="Normal"/>
    <w:link w:val="Titre4Car"/>
    <w:qFormat/>
    <w:rsid w:val="00534584"/>
    <w:pPr>
      <w:keepNext/>
      <w:tabs>
        <w:tab w:val="left" w:pos="1843"/>
        <w:tab w:val="center" w:pos="6804"/>
      </w:tabs>
      <w:jc w:val="center"/>
      <w:outlineLvl w:val="3"/>
    </w:pPr>
    <w:rPr>
      <w:b/>
      <w:bCs/>
      <w:smallCap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sid w:val="00534584"/>
    <w:rPr>
      <w:rFonts w:ascii="Times New Roman" w:eastAsia="Times New Roman" w:hAnsi="Times New Roman" w:cs="Times New Roman"/>
      <w:b/>
      <w:bCs/>
      <w:smallCaps/>
      <w:sz w:val="24"/>
      <w:szCs w:val="24"/>
      <w:u w:val="single"/>
      <w:lang w:eastAsia="fr-FR"/>
    </w:rPr>
  </w:style>
  <w:style w:type="paragraph" w:styleId="Corpsdetexte2">
    <w:name w:val="Body Text 2"/>
    <w:basedOn w:val="Normal"/>
    <w:link w:val="Corpsdetexte2Car"/>
    <w:rsid w:val="00534584"/>
    <w:pPr>
      <w:suppressAutoHyphens/>
      <w:jc w:val="both"/>
    </w:pPr>
    <w:rPr>
      <w:b/>
      <w:bCs/>
      <w:color w:val="800080"/>
      <w:sz w:val="20"/>
      <w:szCs w:val="20"/>
    </w:rPr>
  </w:style>
  <w:style w:type="character" w:customStyle="1" w:styleId="Corpsdetexte2Car">
    <w:name w:val="Corps de texte 2 Car"/>
    <w:link w:val="Corpsdetexte2"/>
    <w:rsid w:val="00534584"/>
    <w:rPr>
      <w:rFonts w:ascii="Times New Roman" w:eastAsia="Times New Roman" w:hAnsi="Times New Roman" w:cs="Times New Roman"/>
      <w:b/>
      <w:bCs/>
      <w:color w:val="800080"/>
      <w:sz w:val="20"/>
      <w:szCs w:val="20"/>
      <w:lang w:eastAsia="fr-FR"/>
    </w:rPr>
  </w:style>
  <w:style w:type="paragraph" w:styleId="Corpsdetexte">
    <w:name w:val="Body Text"/>
    <w:basedOn w:val="Normal"/>
    <w:link w:val="CorpsdetexteCar"/>
    <w:rsid w:val="00534584"/>
    <w:pPr>
      <w:tabs>
        <w:tab w:val="left" w:pos="1843"/>
        <w:tab w:val="center" w:pos="6804"/>
      </w:tabs>
      <w:jc w:val="both"/>
    </w:pPr>
  </w:style>
  <w:style w:type="character" w:customStyle="1" w:styleId="CorpsdetexteCar">
    <w:name w:val="Corps de texte Car"/>
    <w:link w:val="Corpsdetexte"/>
    <w:rsid w:val="00534584"/>
    <w:rPr>
      <w:rFonts w:ascii="Times New Roman" w:eastAsia="Times New Roman" w:hAnsi="Times New Roman" w:cs="Times New Roman"/>
      <w:sz w:val="24"/>
      <w:szCs w:val="24"/>
      <w:lang w:eastAsia="fr-FR"/>
    </w:rPr>
  </w:style>
  <w:style w:type="paragraph" w:customStyle="1" w:styleId="intituldelarrt">
    <w:name w:val="intitulé de l'arrêté"/>
    <w:basedOn w:val="Normal"/>
    <w:rsid w:val="00087B69"/>
    <w:pPr>
      <w:autoSpaceDE w:val="0"/>
      <w:autoSpaceDN w:val="0"/>
      <w:jc w:val="center"/>
    </w:pPr>
    <w:rPr>
      <w:rFonts w:ascii="Arial" w:hAnsi="Arial" w:cs="Arial"/>
      <w:b/>
      <w:bCs/>
      <w:sz w:val="22"/>
      <w:szCs w:val="22"/>
    </w:rPr>
  </w:style>
  <w:style w:type="paragraph" w:styleId="En-tte">
    <w:name w:val="header"/>
    <w:basedOn w:val="Normal"/>
    <w:link w:val="En-tteCar"/>
    <w:uiPriority w:val="99"/>
    <w:unhideWhenUsed/>
    <w:rsid w:val="00087B69"/>
    <w:pPr>
      <w:tabs>
        <w:tab w:val="center" w:pos="4536"/>
        <w:tab w:val="right" w:pos="9072"/>
      </w:tabs>
    </w:pPr>
  </w:style>
  <w:style w:type="character" w:customStyle="1" w:styleId="En-tteCar">
    <w:name w:val="En-tête Car"/>
    <w:link w:val="En-tte"/>
    <w:uiPriority w:val="99"/>
    <w:rsid w:val="00087B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87B69"/>
    <w:pPr>
      <w:tabs>
        <w:tab w:val="center" w:pos="4536"/>
        <w:tab w:val="right" w:pos="9072"/>
      </w:tabs>
    </w:pPr>
  </w:style>
  <w:style w:type="character" w:customStyle="1" w:styleId="PieddepageCar">
    <w:name w:val="Pied de page Car"/>
    <w:link w:val="Pieddepage"/>
    <w:uiPriority w:val="99"/>
    <w:rsid w:val="00087B69"/>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87B69"/>
    <w:rPr>
      <w:rFonts w:ascii="Tahoma" w:hAnsi="Tahoma" w:cs="Tahoma"/>
      <w:sz w:val="16"/>
      <w:szCs w:val="16"/>
    </w:rPr>
  </w:style>
  <w:style w:type="character" w:customStyle="1" w:styleId="TextedebullesCar">
    <w:name w:val="Texte de bulles Car"/>
    <w:link w:val="Textedebulles"/>
    <w:uiPriority w:val="99"/>
    <w:semiHidden/>
    <w:rsid w:val="00087B69"/>
    <w:rPr>
      <w:rFonts w:ascii="Tahoma" w:eastAsia="Times New Roman" w:hAnsi="Tahoma" w:cs="Tahoma"/>
      <w:sz w:val="16"/>
      <w:szCs w:val="16"/>
      <w:lang w:eastAsia="fr-FR"/>
    </w:rPr>
  </w:style>
  <w:style w:type="paragraph" w:customStyle="1" w:styleId="arrte">
    <w:name w:val="&quot;arrête&quot;"/>
    <w:basedOn w:val="Normal"/>
    <w:rsid w:val="00C332A5"/>
    <w:pPr>
      <w:autoSpaceDE w:val="0"/>
      <w:autoSpaceDN w:val="0"/>
      <w:spacing w:before="240" w:after="240"/>
      <w:jc w:val="center"/>
    </w:pPr>
    <w:rPr>
      <w:rFonts w:ascii="Arial" w:hAnsi="Arial" w:cs="Arial"/>
      <w:b/>
      <w:bCs/>
      <w:spacing w:val="40"/>
      <w:sz w:val="22"/>
      <w:szCs w:val="22"/>
    </w:rPr>
  </w:style>
  <w:style w:type="paragraph" w:styleId="Paragraphedeliste">
    <w:name w:val="List Paragraph"/>
    <w:basedOn w:val="Normal"/>
    <w:uiPriority w:val="1"/>
    <w:qFormat/>
    <w:rsid w:val="00F61710"/>
    <w:pPr>
      <w:ind w:left="720"/>
      <w:contextualSpacing/>
    </w:pPr>
  </w:style>
  <w:style w:type="paragraph" w:styleId="NormalWeb">
    <w:name w:val="Normal (Web)"/>
    <w:basedOn w:val="Normal"/>
    <w:uiPriority w:val="99"/>
    <w:unhideWhenUsed/>
    <w:rsid w:val="00D53AC2"/>
    <w:pPr>
      <w:spacing w:before="100" w:beforeAutospacing="1" w:after="100" w:afterAutospacing="1"/>
    </w:pPr>
  </w:style>
  <w:style w:type="paragraph" w:customStyle="1" w:styleId="VuConsidrant">
    <w:name w:val="Vu.Considérant"/>
    <w:basedOn w:val="Normal"/>
    <w:rsid w:val="0064136C"/>
    <w:pPr>
      <w:autoSpaceDE w:val="0"/>
      <w:autoSpaceDN w:val="0"/>
      <w:spacing w:after="140"/>
      <w:jc w:val="both"/>
    </w:pPr>
    <w:rPr>
      <w:rFonts w:ascii="Arial" w:hAnsi="Arial" w:cs="Arial"/>
      <w:sz w:val="20"/>
      <w:szCs w:val="20"/>
    </w:rPr>
  </w:style>
  <w:style w:type="paragraph" w:customStyle="1" w:styleId="articlecontenu">
    <w:name w:val="article : contenu"/>
    <w:basedOn w:val="VuConsidrant"/>
    <w:rsid w:val="00D03082"/>
    <w:pPr>
      <w:ind w:firstLine="567"/>
    </w:pPr>
  </w:style>
  <w:style w:type="paragraph" w:customStyle="1" w:styleId="TableParagraph">
    <w:name w:val="Table Paragraph"/>
    <w:basedOn w:val="Normal"/>
    <w:uiPriority w:val="1"/>
    <w:qFormat/>
    <w:rsid w:val="002A5F46"/>
    <w:pPr>
      <w:widowControl w:val="0"/>
      <w:autoSpaceDE w:val="0"/>
      <w:autoSpaceDN w:val="0"/>
    </w:pPr>
    <w:rPr>
      <w:rFonts w:ascii="Calibri" w:eastAsia="Calibri" w:hAnsi="Calibri" w:cs="Calibri"/>
      <w:sz w:val="22"/>
      <w:szCs w:val="22"/>
      <w:lang w:eastAsia="en-US"/>
    </w:rPr>
  </w:style>
  <w:style w:type="character" w:customStyle="1" w:styleId="Titre1Car">
    <w:name w:val="Titre 1 Car"/>
    <w:link w:val="Titre1"/>
    <w:uiPriority w:val="9"/>
    <w:rsid w:val="00533353"/>
    <w:rPr>
      <w:rFonts w:ascii="Calibri Light" w:eastAsia="Times New Roman" w:hAnsi="Calibri Light" w:cs="Times New Roman"/>
      <w:b/>
      <w:bCs/>
      <w:kern w:val="32"/>
      <w:sz w:val="32"/>
      <w:szCs w:val="32"/>
    </w:rPr>
  </w:style>
  <w:style w:type="character" w:customStyle="1" w:styleId="Titre2Car">
    <w:name w:val="Titre 2 Car"/>
    <w:link w:val="Titre2"/>
    <w:uiPriority w:val="9"/>
    <w:rsid w:val="00533353"/>
    <w:rPr>
      <w:rFonts w:ascii="Calibri Light" w:eastAsia="Times New Roman" w:hAnsi="Calibri Light" w:cs="Times New Roman"/>
      <w:b/>
      <w:bCs/>
      <w:i/>
      <w:iCs/>
      <w:sz w:val="28"/>
      <w:szCs w:val="28"/>
    </w:rPr>
  </w:style>
  <w:style w:type="table" w:styleId="Grilledutableau">
    <w:name w:val="Table Grid"/>
    <w:basedOn w:val="TableauNormal"/>
    <w:uiPriority w:val="59"/>
    <w:rsid w:val="00DE6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FB72E8"/>
    <w:rPr>
      <w:color w:val="0563C1"/>
      <w:u w:val="single"/>
    </w:rPr>
  </w:style>
  <w:style w:type="character" w:styleId="lev">
    <w:name w:val="Strong"/>
    <w:uiPriority w:val="22"/>
    <w:qFormat/>
    <w:rsid w:val="000A73E6"/>
    <w:rPr>
      <w:b/>
      <w:bCs/>
    </w:rPr>
  </w:style>
  <w:style w:type="paragraph" w:styleId="En-ttedetabledesmatires">
    <w:name w:val="TOC Heading"/>
    <w:basedOn w:val="Titre1"/>
    <w:next w:val="Normal"/>
    <w:uiPriority w:val="39"/>
    <w:unhideWhenUsed/>
    <w:qFormat/>
    <w:rsid w:val="009A606F"/>
    <w:pPr>
      <w:keepLines/>
      <w:spacing w:after="0" w:line="259" w:lineRule="auto"/>
      <w:outlineLvl w:val="9"/>
    </w:pPr>
    <w:rPr>
      <w:b w:val="0"/>
      <w:bCs w:val="0"/>
      <w:color w:val="2E74B5"/>
      <w:kern w:val="0"/>
    </w:rPr>
  </w:style>
  <w:style w:type="paragraph" w:styleId="TM1">
    <w:name w:val="toc 1"/>
    <w:basedOn w:val="Normal"/>
    <w:next w:val="Normal"/>
    <w:autoRedefine/>
    <w:uiPriority w:val="39"/>
    <w:unhideWhenUsed/>
    <w:rsid w:val="00BE20E7"/>
    <w:pPr>
      <w:tabs>
        <w:tab w:val="right" w:leader="dot" w:pos="9346"/>
      </w:tabs>
      <w:spacing w:before="240" w:after="240"/>
    </w:pPr>
    <w:rPr>
      <w:rFonts w:ascii="Calibri" w:hAnsi="Calibri"/>
      <w:b/>
      <w:noProof/>
    </w:rPr>
  </w:style>
  <w:style w:type="paragraph" w:styleId="TM2">
    <w:name w:val="toc 2"/>
    <w:basedOn w:val="Normal"/>
    <w:next w:val="Normal"/>
    <w:autoRedefine/>
    <w:uiPriority w:val="39"/>
    <w:unhideWhenUsed/>
    <w:rsid w:val="00965879"/>
    <w:pPr>
      <w:ind w:left="142" w:right="-283" w:hanging="568"/>
    </w:pPr>
    <w:rPr>
      <w:rFonts w:ascii="Calibri" w:hAnsi="Calibri" w:cs="Calibri"/>
      <w:sz w:val="22"/>
      <w:szCs w:val="28"/>
    </w:rPr>
  </w:style>
  <w:style w:type="paragraph" w:styleId="TM3">
    <w:name w:val="toc 3"/>
    <w:basedOn w:val="Normal"/>
    <w:next w:val="Normal"/>
    <w:autoRedefine/>
    <w:uiPriority w:val="39"/>
    <w:unhideWhenUsed/>
    <w:rsid w:val="009A606F"/>
    <w:pPr>
      <w:ind w:left="480"/>
    </w:pPr>
  </w:style>
  <w:style w:type="character" w:styleId="Marquedecommentaire">
    <w:name w:val="annotation reference"/>
    <w:uiPriority w:val="99"/>
    <w:semiHidden/>
    <w:unhideWhenUsed/>
    <w:rsid w:val="00EB111E"/>
    <w:rPr>
      <w:sz w:val="16"/>
      <w:szCs w:val="16"/>
    </w:rPr>
  </w:style>
  <w:style w:type="paragraph" w:styleId="Commentaire">
    <w:name w:val="annotation text"/>
    <w:basedOn w:val="Normal"/>
    <w:link w:val="CommentaireCar"/>
    <w:uiPriority w:val="99"/>
    <w:unhideWhenUsed/>
    <w:rsid w:val="00EB111E"/>
    <w:rPr>
      <w:sz w:val="20"/>
      <w:szCs w:val="20"/>
    </w:rPr>
  </w:style>
  <w:style w:type="character" w:customStyle="1" w:styleId="CommentaireCar">
    <w:name w:val="Commentaire Car"/>
    <w:link w:val="Commentaire"/>
    <w:uiPriority w:val="99"/>
    <w:rsid w:val="00EB111E"/>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EB111E"/>
    <w:rPr>
      <w:b/>
      <w:bCs/>
    </w:rPr>
  </w:style>
  <w:style w:type="character" w:customStyle="1" w:styleId="ObjetducommentaireCar">
    <w:name w:val="Objet du commentaire Car"/>
    <w:link w:val="Objetducommentaire"/>
    <w:uiPriority w:val="99"/>
    <w:semiHidden/>
    <w:rsid w:val="00EB111E"/>
    <w:rPr>
      <w:rFonts w:ascii="Times New Roman" w:eastAsia="Times New Roman" w:hAnsi="Times New Roman"/>
      <w:b/>
      <w:bCs/>
    </w:rPr>
  </w:style>
  <w:style w:type="character" w:styleId="Lienhypertextesuivivisit">
    <w:name w:val="FollowedHyperlink"/>
    <w:uiPriority w:val="99"/>
    <w:semiHidden/>
    <w:unhideWhenUsed/>
    <w:rsid w:val="00EB111E"/>
    <w:rPr>
      <w:color w:val="96607D"/>
      <w:u w:val="single"/>
    </w:rPr>
  </w:style>
  <w:style w:type="character" w:customStyle="1" w:styleId="Mentionnonrsolue1">
    <w:name w:val="Mention non résolue1"/>
    <w:uiPriority w:val="99"/>
    <w:semiHidden/>
    <w:unhideWhenUsed/>
    <w:rsid w:val="00F90410"/>
    <w:rPr>
      <w:color w:val="605E5C"/>
      <w:shd w:val="clear" w:color="auto" w:fill="E1DFDD"/>
    </w:rPr>
  </w:style>
  <w:style w:type="character" w:styleId="Accentuation">
    <w:name w:val="Emphasis"/>
    <w:uiPriority w:val="20"/>
    <w:qFormat/>
    <w:rsid w:val="00617585"/>
    <w:rPr>
      <w:i/>
      <w:iCs/>
    </w:rPr>
  </w:style>
  <w:style w:type="paragraph" w:styleId="TM4">
    <w:name w:val="toc 4"/>
    <w:basedOn w:val="Normal"/>
    <w:next w:val="Normal"/>
    <w:autoRedefine/>
    <w:uiPriority w:val="39"/>
    <w:unhideWhenUsed/>
    <w:rsid w:val="00AC55F1"/>
    <w:pPr>
      <w:spacing w:after="100" w:line="259" w:lineRule="auto"/>
      <w:ind w:left="660"/>
    </w:pPr>
    <w:rPr>
      <w:rFonts w:asciiTheme="minorHAnsi" w:eastAsiaTheme="minorEastAsia" w:hAnsiTheme="minorHAnsi" w:cstheme="minorBidi"/>
      <w:sz w:val="22"/>
      <w:szCs w:val="22"/>
    </w:rPr>
  </w:style>
  <w:style w:type="paragraph" w:customStyle="1" w:styleId="Titrechapitre">
    <w:name w:val="Titre chapitre"/>
    <w:basedOn w:val="Normal"/>
    <w:qFormat/>
    <w:rsid w:val="00323A60"/>
    <w:pPr>
      <w:jc w:val="center"/>
    </w:pPr>
    <w:rPr>
      <w:rFonts w:ascii="Calibri" w:hAnsi="Calibri"/>
      <w:b/>
      <w:sz w:val="28"/>
      <w:szCs w:val="28"/>
      <w:u w:val="single"/>
    </w:rPr>
  </w:style>
  <w:style w:type="paragraph" w:customStyle="1" w:styleId="article">
    <w:name w:val="article"/>
    <w:basedOn w:val="Normal"/>
    <w:qFormat/>
    <w:rsid w:val="00323A60"/>
    <w:pPr>
      <w:ind w:left="360"/>
      <w:jc w:val="both"/>
    </w:pPr>
    <w:rPr>
      <w:rFonts w:ascii="Calibri" w:hAnsi="Calibri"/>
      <w:b/>
      <w:sz w:val="22"/>
      <w:szCs w:val="22"/>
      <w:u w:val="single"/>
    </w:rPr>
  </w:style>
  <w:style w:type="character" w:customStyle="1" w:styleId="Titre3Car">
    <w:name w:val="Titre 3 Car"/>
    <w:basedOn w:val="Policepardfaut"/>
    <w:link w:val="Titre3"/>
    <w:uiPriority w:val="9"/>
    <w:semiHidden/>
    <w:rsid w:val="00E82B40"/>
    <w:rPr>
      <w:rFonts w:asciiTheme="majorHAnsi" w:eastAsiaTheme="majorEastAsia" w:hAnsiTheme="majorHAnsi" w:cstheme="majorBidi"/>
      <w:color w:val="0A2F40" w:themeColor="accent1" w:themeShade="7F"/>
      <w:sz w:val="24"/>
      <w:szCs w:val="24"/>
    </w:rPr>
  </w:style>
  <w:style w:type="paragraph" w:styleId="Sansinterligne">
    <w:name w:val="No Spacing"/>
    <w:basedOn w:val="Normal"/>
    <w:link w:val="SansinterligneCar"/>
    <w:uiPriority w:val="1"/>
    <w:qFormat/>
    <w:rsid w:val="00C5059B"/>
    <w:pPr>
      <w:jc w:val="both"/>
    </w:pPr>
    <w:rPr>
      <w:rFonts w:ascii="Calibri" w:hAnsi="Calibri"/>
      <w:sz w:val="22"/>
      <w:szCs w:val="22"/>
      <w:lang w:val="en-US" w:eastAsia="en-US" w:bidi="en-US"/>
    </w:rPr>
  </w:style>
  <w:style w:type="character" w:customStyle="1" w:styleId="SansinterligneCar">
    <w:name w:val="Sans interligne Car"/>
    <w:basedOn w:val="Policepardfaut"/>
    <w:link w:val="Sansinterligne"/>
    <w:uiPriority w:val="1"/>
    <w:rsid w:val="00C5059B"/>
    <w:rPr>
      <w:rFonts w:eastAsia="Times New Roman"/>
      <w:sz w:val="22"/>
      <w:szCs w:val="22"/>
      <w:lang w:val="en-US" w:eastAsia="en-US" w:bidi="en-US"/>
    </w:rPr>
  </w:style>
  <w:style w:type="paragraph" w:styleId="Corpsdetexte3">
    <w:name w:val="Body Text 3"/>
    <w:basedOn w:val="Normal"/>
    <w:link w:val="Corpsdetexte3Car"/>
    <w:uiPriority w:val="99"/>
    <w:semiHidden/>
    <w:unhideWhenUsed/>
    <w:rsid w:val="00281E7A"/>
    <w:pPr>
      <w:spacing w:after="120"/>
    </w:pPr>
    <w:rPr>
      <w:sz w:val="16"/>
      <w:szCs w:val="16"/>
    </w:rPr>
  </w:style>
  <w:style w:type="character" w:customStyle="1" w:styleId="Corpsdetexte3Car">
    <w:name w:val="Corps de texte 3 Car"/>
    <w:basedOn w:val="Policepardfaut"/>
    <w:link w:val="Corpsdetexte3"/>
    <w:uiPriority w:val="99"/>
    <w:semiHidden/>
    <w:rsid w:val="00281E7A"/>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10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dg76.fr/wp-content/uploads/2022/01/projet-accord-local-teletravail-cdg76-os-version-web.docx" TargetMode="External"/><Relationship Id="rId18" Type="http://schemas.openxmlformats.org/officeDocument/2006/relationships/hyperlink" Target="https://bip.cig929394.fr/textes-et-jurisprudence/codes/code-du-travail/partie-reglementaire/troisieme-partie-duree-du-travail-salaire-interessement-participation-et-epargne-salariale/livre-ier-duree-du-travail-repos-et-conges/titre-iv-conges-payes-et-autres-conges/chapitre-ii-autres-conges/section-1-conges-d-articulation-entre-la-vie-professionnelle-et-la-vie-personnelle-et-familiale/sous-section-3-conge-de-proche-aidant/paragraphe-1-ordre-public/d.-3142-8"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egifrance.gouv.fr/codes/article_lc/LEGIARTI000033562315/2016-12-11" TargetMode="External"/><Relationship Id="rId7" Type="http://schemas.openxmlformats.org/officeDocument/2006/relationships/endnotes" Target="endnotes.xml"/><Relationship Id="rId12" Type="http://schemas.openxmlformats.org/officeDocument/2006/relationships/hyperlink" Target="https://www.cdg76.fr/wp-content/uploads/2022/01/projet-accord-local-teletravail-cdg76-os-version-web.docx" TargetMode="External"/><Relationship Id="rId17" Type="http://schemas.openxmlformats.org/officeDocument/2006/relationships/hyperlink" Target="https://bip.cig929394.fr/textes-et-jurisprudence/decrets/2013/2013-67" TargetMode="External"/><Relationship Id="rId25" Type="http://schemas.openxmlformats.org/officeDocument/2006/relationships/hyperlink" Target="https://www.legifrance.gouv.fr/affichTexteArticle.do?cidTexte=JORFTEXT000033558528&amp;idArticle=JORFARTI000033558657&amp;categorieLien=cid" TargetMode="External"/><Relationship Id="rId2" Type="http://schemas.openxmlformats.org/officeDocument/2006/relationships/numbering" Target="numbering.xml"/><Relationship Id="rId16" Type="http://schemas.openxmlformats.org/officeDocument/2006/relationships/hyperlink" Target="https://bip.cig929394.fr/textes-et-jurisprudence/codes/code-general-de-la-fonction-publique/partie-legislative/livre-vi-temps-de-travail-et-conges/titre-iii-conges-lies-aux-responsabilites-parentales-ou-familiales/chapitre-iii-conge-de-solidarite-familiale/l.-633-1" TargetMode="External"/><Relationship Id="rId20" Type="http://schemas.openxmlformats.org/officeDocument/2006/relationships/hyperlink" Target="https://www.legifrance.gouv.fr/loda/article_lc/LEGIARTI000033562119?tab_selection=all&amp;searchField=ALL&amp;query=loi+2016-1691&amp;page=1&amp;init=tru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g76.fr/temps-de-travail/organisation-du-temps-de-travail/astreinte-et-permanence/" TargetMode="External"/><Relationship Id="rId24" Type="http://schemas.openxmlformats.org/officeDocument/2006/relationships/hyperlink" Target="https://www.legifrance.gouv.fr/affichTexteArticle.do?cidTexte=JORFTEXT000033558528&amp;idArticle=JORFARTI000033558655&amp;categorieLien=cid" TargetMode="External"/><Relationship Id="rId5" Type="http://schemas.openxmlformats.org/officeDocument/2006/relationships/webSettings" Target="webSettings.xml"/><Relationship Id="rId15" Type="http://schemas.openxmlformats.org/officeDocument/2006/relationships/hyperlink" Target="https://www.cdg76.fr/wp-content/uploads/2022/12/Fiche-pratique-autorisation-absence-evenements-familiaux-2023.pdf" TargetMode="External"/><Relationship Id="rId23" Type="http://schemas.openxmlformats.org/officeDocument/2006/relationships/hyperlink" Target="https://www.legifrance.gouv.fr/codes/article_lc/LEGIARTI000033611283?etatTexte=VIGUEUR&amp;etatTexte=VIGUEUR_DIFF" TargetMode="External"/><Relationship Id="rId28" Type="http://schemas.openxmlformats.org/officeDocument/2006/relationships/footer" Target="footer2.xml"/><Relationship Id="rId10" Type="http://schemas.openxmlformats.org/officeDocument/2006/relationships/hyperlink" Target="mailto:referent.deontologue@cdg76.fr" TargetMode="External"/><Relationship Id="rId19" Type="http://schemas.openxmlformats.org/officeDocument/2006/relationships/hyperlink" Target="https://bip.cig929394.fr/textes-et-jurisprudence/codes/code-de-la-securite-sociale/partie-legislative/livre-v-prestations-familiales-et-prestations-assimilees/titre-ier-champ-d-application-generalites/chapitre-ii-champ-d-application/l.-512-1" TargetMode="External"/><Relationship Id="rId4" Type="http://schemas.openxmlformats.org/officeDocument/2006/relationships/settings" Target="settings.xml"/><Relationship Id="rId9" Type="http://schemas.openxmlformats.org/officeDocument/2006/relationships/hyperlink" Target="https://www.cdg76.fr/temps-de-travail/organisation-du-temps-de-travail/annualisation/" TargetMode="External"/><Relationship Id="rId14" Type="http://schemas.openxmlformats.org/officeDocument/2006/relationships/hyperlink" Target="https://www.cdg76.fr/wp-content/uploads/2022/12/Fiche-pratique-autorisation-absence-evenements-familiaux-2023.pdf" TargetMode="External"/><Relationship Id="rId22" Type="http://schemas.openxmlformats.org/officeDocument/2006/relationships/hyperlink" Target="https://www.legifrance.gouv.fr/affichTexteArticle.do?cidTexte=JORFTEXT000033558528&amp;idArticle=JORFARTI000033558655&amp;categorieLien=cid"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763F6-622C-43F5-8E2D-306B88A6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19052</Words>
  <Characters>104789</Characters>
  <Application>Microsoft Office Word</Application>
  <DocSecurity>0</DocSecurity>
  <Lines>873</Lines>
  <Paragraphs>247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123594</CharactersWithSpaces>
  <SharedDoc>false</SharedDoc>
  <HLinks>
    <vt:vector size="90" baseType="variant">
      <vt:variant>
        <vt:i4>7667817</vt:i4>
      </vt:variant>
      <vt:variant>
        <vt:i4>69</vt:i4>
      </vt:variant>
      <vt:variant>
        <vt:i4>0</vt:i4>
      </vt:variant>
      <vt:variant>
        <vt:i4>5</vt:i4>
      </vt:variant>
      <vt:variant>
        <vt:lpwstr>https://www.legifrance.gouv.fr/affichTexteArticle.do?cidTexte=JORFTEXT000033558528&amp;idArticle=JORFARTI000033558657&amp;categorieLien=cid</vt:lpwstr>
      </vt:variant>
      <vt:variant>
        <vt:lpwstr/>
      </vt:variant>
      <vt:variant>
        <vt:i4>7667819</vt:i4>
      </vt:variant>
      <vt:variant>
        <vt:i4>66</vt:i4>
      </vt:variant>
      <vt:variant>
        <vt:i4>0</vt:i4>
      </vt:variant>
      <vt:variant>
        <vt:i4>5</vt:i4>
      </vt:variant>
      <vt:variant>
        <vt:lpwstr>https://www.legifrance.gouv.fr/affichTexteArticle.do?cidTexte=JORFTEXT000033558528&amp;idArticle=JORFARTI000033558655&amp;categorieLien=cid</vt:lpwstr>
      </vt:variant>
      <vt:variant>
        <vt:lpwstr/>
      </vt:variant>
      <vt:variant>
        <vt:i4>5570576</vt:i4>
      </vt:variant>
      <vt:variant>
        <vt:i4>63</vt:i4>
      </vt:variant>
      <vt:variant>
        <vt:i4>0</vt:i4>
      </vt:variant>
      <vt:variant>
        <vt:i4>5</vt:i4>
      </vt:variant>
      <vt:variant>
        <vt:lpwstr>https://www.legifrance.gouv.fr/codes/article_lc/LEGIARTI000033611283?etatTexte=VIGUEUR&amp;etatTexte=VIGUEUR_DIFF</vt:lpwstr>
      </vt:variant>
      <vt:variant>
        <vt:lpwstr>LEGIARTI000033611283</vt:lpwstr>
      </vt:variant>
      <vt:variant>
        <vt:i4>7667819</vt:i4>
      </vt:variant>
      <vt:variant>
        <vt:i4>60</vt:i4>
      </vt:variant>
      <vt:variant>
        <vt:i4>0</vt:i4>
      </vt:variant>
      <vt:variant>
        <vt:i4>5</vt:i4>
      </vt:variant>
      <vt:variant>
        <vt:lpwstr>https://www.legifrance.gouv.fr/affichTexteArticle.do?cidTexte=JORFTEXT000033558528&amp;idArticle=JORFARTI000033558655&amp;categorieLien=cid</vt:lpwstr>
      </vt:variant>
      <vt:variant>
        <vt:lpwstr/>
      </vt:variant>
      <vt:variant>
        <vt:i4>7208977</vt:i4>
      </vt:variant>
      <vt:variant>
        <vt:i4>57</vt:i4>
      </vt:variant>
      <vt:variant>
        <vt:i4>0</vt:i4>
      </vt:variant>
      <vt:variant>
        <vt:i4>5</vt:i4>
      </vt:variant>
      <vt:variant>
        <vt:lpwstr>https://www.legifrance.gouv.fr/codes/article_lc/LEGIARTI000033562315/2016-12-11</vt:lpwstr>
      </vt:variant>
      <vt:variant>
        <vt:lpwstr/>
      </vt:variant>
      <vt:variant>
        <vt:i4>2949176</vt:i4>
      </vt:variant>
      <vt:variant>
        <vt:i4>54</vt:i4>
      </vt:variant>
      <vt:variant>
        <vt:i4>0</vt:i4>
      </vt:variant>
      <vt:variant>
        <vt:i4>5</vt:i4>
      </vt:variant>
      <vt:variant>
        <vt:lpwstr>https://www.legifrance.gouv.fr/loda/article_lc/LEGIARTI000033562119?tab_selection=all&amp;searchField=ALL&amp;query=loi+2016-1691&amp;page=1&amp;init=true</vt:lpwstr>
      </vt:variant>
      <vt:variant>
        <vt:lpwstr/>
      </vt:variant>
      <vt:variant>
        <vt:i4>4390940</vt:i4>
      </vt:variant>
      <vt:variant>
        <vt:i4>42</vt:i4>
      </vt:variant>
      <vt:variant>
        <vt:i4>0</vt:i4>
      </vt:variant>
      <vt:variant>
        <vt:i4>5</vt:i4>
      </vt:variant>
      <vt:variant>
        <vt:lpwstr>https://bip.cig929394.fr/textes-et-jurisprudence/codes/code-de-la-securite-sociale/partie-legislative/livre-v-prestations-familiales-et-prestations-assimilees/titre-ier-champ-d-application-generalites/chapitre-ii-champ-d-application/l.-512-1</vt:lpwstr>
      </vt:variant>
      <vt:variant>
        <vt:lpwstr/>
      </vt:variant>
      <vt:variant>
        <vt:i4>6750266</vt:i4>
      </vt:variant>
      <vt:variant>
        <vt:i4>39</vt:i4>
      </vt:variant>
      <vt:variant>
        <vt:i4>0</vt:i4>
      </vt:variant>
      <vt:variant>
        <vt:i4>5</vt:i4>
      </vt:variant>
      <vt:variant>
        <vt:lpwstr>https://bip.cig929394.fr/textes-et-jurisprudence/codes/code-du-travail/partie-reglementaire/troisieme-partie-duree-du-travail-salaire-interessement-participation-et-epargne-salariale/livre-ier-duree-du-travail-repos-et-conges/titre-iv-conges-payes-et-autres-conges/chapitre-ii-autres-conges/section-1-conges-d-articulation-entre-la-vie-professionnelle-et-la-vie-personnelle-et-familiale/sous-section-3-conge-de-proche-aidant/paragraphe-1-ordre-public/d.-3142-8</vt:lpwstr>
      </vt:variant>
      <vt:variant>
        <vt:lpwstr/>
      </vt:variant>
      <vt:variant>
        <vt:i4>1310801</vt:i4>
      </vt:variant>
      <vt:variant>
        <vt:i4>36</vt:i4>
      </vt:variant>
      <vt:variant>
        <vt:i4>0</vt:i4>
      </vt:variant>
      <vt:variant>
        <vt:i4>5</vt:i4>
      </vt:variant>
      <vt:variant>
        <vt:lpwstr>https://bip.cig929394.fr/textes-et-jurisprudence/decrets/2013/2013-67</vt:lpwstr>
      </vt:variant>
      <vt:variant>
        <vt:lpwstr/>
      </vt:variant>
      <vt:variant>
        <vt:i4>3735650</vt:i4>
      </vt:variant>
      <vt:variant>
        <vt:i4>33</vt:i4>
      </vt:variant>
      <vt:variant>
        <vt:i4>0</vt:i4>
      </vt:variant>
      <vt:variant>
        <vt:i4>5</vt:i4>
      </vt:variant>
      <vt:variant>
        <vt:lpwstr>https://bip.cig929394.fr/textes-et-jurisprudence/codes/code-general-de-la-fonction-publique/partie-legislative/livre-vi-temps-de-travail-et-conges/titre-iii-conges-lies-aux-responsabilites-parentales-ou-familiales/chapitre-iii-conge-de-solidarite-familiale/l.-633-1</vt:lpwstr>
      </vt:variant>
      <vt:variant>
        <vt:lpwstr/>
      </vt:variant>
      <vt:variant>
        <vt:i4>6815849</vt:i4>
      </vt:variant>
      <vt:variant>
        <vt:i4>24</vt:i4>
      </vt:variant>
      <vt:variant>
        <vt:i4>0</vt:i4>
      </vt:variant>
      <vt:variant>
        <vt:i4>5</vt:i4>
      </vt:variant>
      <vt:variant>
        <vt:lpwstr>https://www.cdg76.fr/temps-de-travail/organisation-du-temps-de-travail/astreinte-et-permanence/</vt:lpwstr>
      </vt:variant>
      <vt:variant>
        <vt:lpwstr/>
      </vt:variant>
      <vt:variant>
        <vt:i4>7667742</vt:i4>
      </vt:variant>
      <vt:variant>
        <vt:i4>6</vt:i4>
      </vt:variant>
      <vt:variant>
        <vt:i4>0</vt:i4>
      </vt:variant>
      <vt:variant>
        <vt:i4>5</vt:i4>
      </vt:variant>
      <vt:variant>
        <vt:lpwstr>mailto:referent.deontologue@cdg76.fr</vt:lpwstr>
      </vt:variant>
      <vt:variant>
        <vt:lpwstr/>
      </vt:variant>
      <vt:variant>
        <vt:i4>5701718</vt:i4>
      </vt:variant>
      <vt:variant>
        <vt:i4>3</vt:i4>
      </vt:variant>
      <vt:variant>
        <vt:i4>0</vt:i4>
      </vt:variant>
      <vt:variant>
        <vt:i4>5</vt:i4>
      </vt:variant>
      <vt:variant>
        <vt:lpwstr>https://www.cdg76.fr/temps-de-travail/organisation-du-temps-de-travail/annualisation/</vt:lpwstr>
      </vt:variant>
      <vt:variant>
        <vt:lpwstr/>
      </vt:variant>
      <vt:variant>
        <vt:i4>393246</vt:i4>
      </vt:variant>
      <vt:variant>
        <vt:i4>3</vt:i4>
      </vt:variant>
      <vt:variant>
        <vt:i4>0</vt:i4>
      </vt:variant>
      <vt:variant>
        <vt:i4>5</vt:i4>
      </vt:variant>
      <vt:variant>
        <vt:lpwstr>https://www.cdg76.fr/wp-content/uploads/2022/12/Fiche-pratique-autorisation-absence-evenements-familiaux-2023.pdf</vt:lpwstr>
      </vt:variant>
      <vt:variant>
        <vt:lpwstr/>
      </vt:variant>
      <vt:variant>
        <vt:i4>4194334</vt:i4>
      </vt:variant>
      <vt:variant>
        <vt:i4>0</vt:i4>
      </vt:variant>
      <vt:variant>
        <vt:i4>0</vt:i4>
      </vt:variant>
      <vt:variant>
        <vt:i4>5</vt:i4>
      </vt:variant>
      <vt:variant>
        <vt:lpwstr>https://www.cdg76.fr/wp-content/uploads/2022/01/projet-accord-local-teletravail-cdg76-os-version-web.docx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david.banzounguidi@cdg76.fr</dc:creator>
  <cp:keywords/>
  <dc:description/>
  <cp:lastModifiedBy>BANZOUNGUIDI David</cp:lastModifiedBy>
  <cp:revision>14</cp:revision>
  <cp:lastPrinted>2019-01-08T10:48:00Z</cp:lastPrinted>
  <dcterms:created xsi:type="dcterms:W3CDTF">2024-07-23T12:31:00Z</dcterms:created>
  <dcterms:modified xsi:type="dcterms:W3CDTF">2025-12-02T13:37:00Z</dcterms:modified>
</cp:coreProperties>
</file>